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89F7C" w14:textId="77777777" w:rsidR="00ED695C" w:rsidRPr="00ED695C" w:rsidRDefault="00ED695C" w:rsidP="003E408F">
      <w:pPr>
        <w:keepNext/>
        <w:keepLines/>
        <w:spacing w:before="240" w:after="240" w:line="276" w:lineRule="auto"/>
        <w:jc w:val="center"/>
        <w:outlineLvl w:val="0"/>
        <w:rPr>
          <w:rFonts w:ascii="Arial" w:eastAsiaTheme="majorEastAsia" w:hAnsi="Arial" w:cs="Arial"/>
          <w:b/>
          <w:bCs/>
        </w:rPr>
      </w:pPr>
      <w:r w:rsidRPr="00ED695C">
        <w:rPr>
          <w:rFonts w:ascii="Arial" w:eastAsiaTheme="majorEastAsia" w:hAnsi="Arial" w:cs="Arial"/>
          <w:b/>
          <w:bCs/>
          <w:sz w:val="28"/>
          <w:szCs w:val="28"/>
        </w:rPr>
        <w:t>KLAIPĖDOS RAJONO SAVIVALDYBĖS TARYBA</w:t>
      </w:r>
    </w:p>
    <w:p w14:paraId="0F2542BB" w14:textId="77777777" w:rsidR="00F32A21" w:rsidRPr="005733A6" w:rsidRDefault="00F32A21" w:rsidP="003E408F">
      <w:pPr>
        <w:pStyle w:val="Antrat1"/>
        <w:spacing w:line="276" w:lineRule="auto"/>
        <w:rPr>
          <w:rFonts w:ascii="Arial" w:hAnsi="Arial" w:cs="Arial"/>
          <w:b w:val="0"/>
          <w:sz w:val="28"/>
          <w:szCs w:val="28"/>
        </w:rPr>
      </w:pPr>
      <w:r w:rsidRPr="005733A6">
        <w:rPr>
          <w:rFonts w:ascii="Arial" w:hAnsi="Arial" w:cs="Arial"/>
          <w:sz w:val="28"/>
          <w:szCs w:val="28"/>
        </w:rPr>
        <w:t>SPRENDIMAS</w:t>
      </w:r>
    </w:p>
    <w:p w14:paraId="09986822" w14:textId="1843C61A" w:rsidR="00A23AE5" w:rsidRPr="00697686" w:rsidRDefault="009774E4" w:rsidP="003E408F">
      <w:pPr>
        <w:pStyle w:val="statymopavad"/>
        <w:spacing w:after="240" w:line="276" w:lineRule="auto"/>
        <w:ind w:firstLine="425"/>
        <w:rPr>
          <w:rFonts w:ascii="Arial" w:hAnsi="Arial" w:cs="Arial"/>
          <w:b/>
          <w:color w:val="000000"/>
          <w:sz w:val="28"/>
          <w:szCs w:val="28"/>
        </w:rPr>
      </w:pPr>
      <w:bookmarkStart w:id="0" w:name="_Hlk168392815"/>
      <w:r w:rsidRPr="00697686">
        <w:rPr>
          <w:rFonts w:ascii="Arial" w:hAnsi="Arial" w:cs="Arial"/>
          <w:b/>
          <w:color w:val="000000"/>
          <w:sz w:val="28"/>
          <w:szCs w:val="28"/>
        </w:rPr>
        <w:t xml:space="preserve">DĖL </w:t>
      </w:r>
      <w:r w:rsidR="0029360D" w:rsidRPr="0029360D">
        <w:rPr>
          <w:rFonts w:ascii="Arial" w:hAnsi="Arial" w:cs="Arial"/>
          <w:b/>
          <w:color w:val="000000"/>
          <w:sz w:val="28"/>
          <w:szCs w:val="28"/>
        </w:rPr>
        <w:t>SUTIKIMO PERIMTI VALSTYBĖS TURTĄ SAVIVALDYBĖS NUOSAVYBĖN</w:t>
      </w:r>
    </w:p>
    <w:bookmarkEnd w:id="0"/>
    <w:p w14:paraId="30052DA8" w14:textId="7634B800" w:rsidR="00E31E86" w:rsidRPr="00887E38" w:rsidRDefault="00E31E86" w:rsidP="003E408F">
      <w:pPr>
        <w:pStyle w:val="statymopavad"/>
        <w:spacing w:line="276" w:lineRule="auto"/>
        <w:ind w:firstLine="425"/>
        <w:rPr>
          <w:rFonts w:ascii="Arial" w:hAnsi="Arial" w:cs="Arial"/>
          <w:caps w:val="0"/>
          <w:color w:val="000000"/>
          <w:szCs w:val="24"/>
        </w:rPr>
      </w:pPr>
      <w:r w:rsidRPr="00887E38">
        <w:rPr>
          <w:rFonts w:ascii="Arial" w:hAnsi="Arial" w:cs="Arial"/>
          <w:caps w:val="0"/>
          <w:color w:val="000000"/>
          <w:szCs w:val="24"/>
        </w:rPr>
        <w:t>202</w:t>
      </w:r>
      <w:r w:rsidR="00BE5130">
        <w:rPr>
          <w:rFonts w:ascii="Arial" w:hAnsi="Arial" w:cs="Arial"/>
          <w:caps w:val="0"/>
          <w:color w:val="000000"/>
          <w:szCs w:val="24"/>
        </w:rPr>
        <w:t>6</w:t>
      </w:r>
      <w:r w:rsidRPr="00887E38">
        <w:rPr>
          <w:rFonts w:ascii="Arial" w:hAnsi="Arial" w:cs="Arial"/>
          <w:caps w:val="0"/>
          <w:color w:val="000000"/>
          <w:szCs w:val="24"/>
        </w:rPr>
        <w:t xml:space="preserve"> m.</w:t>
      </w:r>
      <w:r w:rsidR="00530D17">
        <w:rPr>
          <w:rFonts w:ascii="Arial" w:hAnsi="Arial" w:cs="Arial"/>
          <w:caps w:val="0"/>
          <w:color w:val="000000"/>
          <w:szCs w:val="24"/>
        </w:rPr>
        <w:t xml:space="preserve"> balandžio            </w:t>
      </w:r>
      <w:r w:rsidRPr="00887E38">
        <w:rPr>
          <w:rFonts w:ascii="Arial" w:hAnsi="Arial" w:cs="Arial"/>
          <w:caps w:val="0"/>
          <w:color w:val="000000"/>
          <w:szCs w:val="24"/>
        </w:rPr>
        <w:t>d. Nr. T11-</w:t>
      </w:r>
    </w:p>
    <w:p w14:paraId="04C9054D" w14:textId="51B54725" w:rsidR="00217A1F" w:rsidRPr="00887E38" w:rsidRDefault="00E31E86" w:rsidP="003E408F">
      <w:pPr>
        <w:pStyle w:val="statymopavad"/>
        <w:spacing w:after="240" w:line="276" w:lineRule="auto"/>
        <w:ind w:firstLine="425"/>
        <w:rPr>
          <w:rFonts w:ascii="Arial" w:hAnsi="Arial" w:cs="Arial"/>
          <w:caps w:val="0"/>
          <w:color w:val="000000"/>
          <w:szCs w:val="24"/>
        </w:rPr>
      </w:pPr>
      <w:r w:rsidRPr="00887E38">
        <w:rPr>
          <w:rFonts w:ascii="Arial" w:hAnsi="Arial" w:cs="Arial"/>
          <w:caps w:val="0"/>
          <w:color w:val="000000"/>
          <w:szCs w:val="24"/>
        </w:rPr>
        <w:t>Gargždai</w:t>
      </w:r>
    </w:p>
    <w:p w14:paraId="109D0528" w14:textId="615149CA" w:rsidR="00A1593E" w:rsidRPr="00887E38" w:rsidRDefault="00C20FE5" w:rsidP="003E408F">
      <w:pPr>
        <w:spacing w:line="276" w:lineRule="auto"/>
        <w:ind w:firstLine="1134"/>
        <w:jc w:val="both"/>
        <w:rPr>
          <w:rFonts w:ascii="Arial" w:hAnsi="Arial" w:cs="Arial"/>
        </w:rPr>
      </w:pPr>
      <w:r w:rsidRPr="00887E38">
        <w:rPr>
          <w:rFonts w:ascii="Arial" w:hAnsi="Arial" w:cs="Arial"/>
        </w:rPr>
        <w:t xml:space="preserve">Klaipėdos rajono savivaldybės taryba, </w:t>
      </w:r>
      <w:r w:rsidR="003B2150" w:rsidRPr="003B2150">
        <w:rPr>
          <w:rFonts w:ascii="Arial" w:hAnsi="Arial" w:cs="Arial"/>
        </w:rPr>
        <w:t xml:space="preserve">vadovaudamasi </w:t>
      </w:r>
      <w:r w:rsidR="00A65E82" w:rsidRPr="00A65E82">
        <w:rPr>
          <w:rFonts w:ascii="Arial" w:hAnsi="Arial" w:cs="Arial"/>
        </w:rPr>
        <w:t>Lietuvos Respublikos vietos savivaldos įstatymo 6 straipsnio 8, 13, 29 ir 38 punktais</w:t>
      </w:r>
      <w:r w:rsidR="003B2150" w:rsidRPr="003B2150">
        <w:rPr>
          <w:rFonts w:ascii="Arial" w:hAnsi="Arial" w:cs="Arial"/>
        </w:rPr>
        <w:t>, 15 straipsnio 4 dalimi, Lietuvos Respublikos valstybės ir savivaldybių turto valdymo, naudojimo ir disponavimo juo įstatymo 6 straipsnio 2 punktu bei atsižvelgdama į Valstybės įmonės Turto bank</w:t>
      </w:r>
      <w:r w:rsidR="00411550">
        <w:rPr>
          <w:rFonts w:ascii="Arial" w:hAnsi="Arial" w:cs="Arial"/>
        </w:rPr>
        <w:t>o</w:t>
      </w:r>
      <w:r w:rsidR="003B2150" w:rsidRPr="003B2150">
        <w:rPr>
          <w:rFonts w:ascii="Arial" w:hAnsi="Arial" w:cs="Arial"/>
        </w:rPr>
        <w:t xml:space="preserve"> 202</w:t>
      </w:r>
      <w:r w:rsidR="004D525A">
        <w:rPr>
          <w:rFonts w:ascii="Arial" w:hAnsi="Arial" w:cs="Arial"/>
        </w:rPr>
        <w:t>6</w:t>
      </w:r>
      <w:r w:rsidR="003B2150" w:rsidRPr="003B2150">
        <w:rPr>
          <w:rFonts w:ascii="Arial" w:hAnsi="Arial" w:cs="Arial"/>
        </w:rPr>
        <w:t xml:space="preserve"> m. vasario </w:t>
      </w:r>
      <w:r w:rsidR="004D525A">
        <w:rPr>
          <w:rFonts w:ascii="Arial" w:hAnsi="Arial" w:cs="Arial"/>
        </w:rPr>
        <w:t>10</w:t>
      </w:r>
      <w:r w:rsidR="003B2150" w:rsidRPr="003B2150">
        <w:rPr>
          <w:rFonts w:ascii="Arial" w:hAnsi="Arial" w:cs="Arial"/>
        </w:rPr>
        <w:t xml:space="preserve"> d. raštą Nr. </w:t>
      </w:r>
      <w:r w:rsidR="003F3A66" w:rsidRPr="003F3A66">
        <w:rPr>
          <w:rFonts w:ascii="Arial" w:hAnsi="Arial" w:cs="Arial"/>
        </w:rPr>
        <w:t xml:space="preserve">(15.1 </w:t>
      </w:r>
      <w:proofErr w:type="spellStart"/>
      <w:r w:rsidR="003F3A66" w:rsidRPr="003F3A66">
        <w:rPr>
          <w:rFonts w:ascii="Arial" w:hAnsi="Arial" w:cs="Arial"/>
        </w:rPr>
        <w:t>Mr</w:t>
      </w:r>
      <w:proofErr w:type="spellEnd"/>
      <w:r w:rsidR="003F3A66" w:rsidRPr="003F3A66">
        <w:rPr>
          <w:rFonts w:ascii="Arial" w:hAnsi="Arial" w:cs="Arial"/>
        </w:rPr>
        <w:t xml:space="preserve">) SD-1876 </w:t>
      </w:r>
      <w:r w:rsidR="003B2150" w:rsidRPr="003B2150">
        <w:rPr>
          <w:rFonts w:ascii="Arial" w:hAnsi="Arial" w:cs="Arial"/>
        </w:rPr>
        <w:t>„</w:t>
      </w:r>
      <w:r w:rsidR="00C23731" w:rsidRPr="00C23731">
        <w:rPr>
          <w:rFonts w:ascii="Arial" w:hAnsi="Arial" w:cs="Arial"/>
        </w:rPr>
        <w:t>D</w:t>
      </w:r>
      <w:r w:rsidR="006970D6" w:rsidRPr="00C23731">
        <w:rPr>
          <w:rFonts w:ascii="Arial" w:hAnsi="Arial" w:cs="Arial"/>
        </w:rPr>
        <w:t xml:space="preserve">ėl valstybės nekilnojamojo turto perdavimo </w:t>
      </w:r>
      <w:r w:rsidR="00C23731" w:rsidRPr="00C23731">
        <w:rPr>
          <w:rFonts w:ascii="Arial" w:hAnsi="Arial" w:cs="Arial"/>
        </w:rPr>
        <w:t>K</w:t>
      </w:r>
      <w:r w:rsidR="006970D6" w:rsidRPr="00C23731">
        <w:rPr>
          <w:rFonts w:ascii="Arial" w:hAnsi="Arial" w:cs="Arial"/>
        </w:rPr>
        <w:t>laipėdos rajono savivaldybės</w:t>
      </w:r>
      <w:r w:rsidR="006970D6">
        <w:rPr>
          <w:rFonts w:ascii="Arial" w:hAnsi="Arial" w:cs="Arial"/>
        </w:rPr>
        <w:t xml:space="preserve"> </w:t>
      </w:r>
      <w:r w:rsidR="006970D6" w:rsidRPr="00C23731">
        <w:rPr>
          <w:rFonts w:ascii="Arial" w:hAnsi="Arial" w:cs="Arial"/>
        </w:rPr>
        <w:t>administracijai</w:t>
      </w:r>
      <w:r w:rsidR="006970D6" w:rsidRPr="003B2150">
        <w:rPr>
          <w:rFonts w:ascii="Arial" w:hAnsi="Arial" w:cs="Arial"/>
        </w:rPr>
        <w:t>“</w:t>
      </w:r>
      <w:r w:rsidR="006970D6">
        <w:rPr>
          <w:rFonts w:ascii="Arial" w:hAnsi="Arial" w:cs="Arial"/>
        </w:rPr>
        <w:t xml:space="preserve"> ir į </w:t>
      </w:r>
      <w:r w:rsidR="00DD107E" w:rsidRPr="00DD107E">
        <w:rPr>
          <w:rFonts w:ascii="Arial" w:hAnsi="Arial" w:cs="Arial"/>
        </w:rPr>
        <w:t>Klaipėdos rajono savivaldybės</w:t>
      </w:r>
      <w:r w:rsidR="00DD107E">
        <w:rPr>
          <w:rFonts w:ascii="Arial" w:hAnsi="Arial" w:cs="Arial"/>
        </w:rPr>
        <w:t xml:space="preserve"> administracijos direktoriaus </w:t>
      </w:r>
      <w:r w:rsidR="00411550" w:rsidRPr="00411550">
        <w:rPr>
          <w:rFonts w:ascii="Arial" w:hAnsi="Arial" w:cs="Arial"/>
        </w:rPr>
        <w:t>2026</w:t>
      </w:r>
      <w:r w:rsidR="00411550">
        <w:rPr>
          <w:rFonts w:ascii="Arial" w:hAnsi="Arial" w:cs="Arial"/>
        </w:rPr>
        <w:t xml:space="preserve"> m. balandžio </w:t>
      </w:r>
      <w:r w:rsidR="00411550" w:rsidRPr="00411550">
        <w:rPr>
          <w:rFonts w:ascii="Arial" w:hAnsi="Arial" w:cs="Arial"/>
        </w:rPr>
        <w:t>9</w:t>
      </w:r>
      <w:r w:rsidR="00411550">
        <w:rPr>
          <w:rFonts w:ascii="Arial" w:hAnsi="Arial" w:cs="Arial"/>
        </w:rPr>
        <w:t xml:space="preserve"> d. įsakymą Nr. </w:t>
      </w:r>
      <w:r w:rsidR="00411550" w:rsidRPr="00411550">
        <w:rPr>
          <w:rFonts w:ascii="Arial" w:hAnsi="Arial" w:cs="Arial"/>
        </w:rPr>
        <w:t>AV-420</w:t>
      </w:r>
      <w:r w:rsidR="00411550">
        <w:rPr>
          <w:rFonts w:ascii="Arial" w:hAnsi="Arial" w:cs="Arial"/>
        </w:rPr>
        <w:t xml:space="preserve"> „</w:t>
      </w:r>
      <w:r w:rsidR="00411550" w:rsidRPr="00411550">
        <w:rPr>
          <w:rFonts w:ascii="Arial" w:hAnsi="Arial" w:cs="Arial"/>
        </w:rPr>
        <w:t>Dėl valstybės turto pripažinimo nereikalingu</w:t>
      </w:r>
      <w:r w:rsidR="00411550">
        <w:rPr>
          <w:rFonts w:ascii="Arial" w:hAnsi="Arial" w:cs="Arial"/>
        </w:rPr>
        <w:t>“</w:t>
      </w:r>
      <w:r w:rsidR="006970D6" w:rsidRPr="00887E38">
        <w:rPr>
          <w:rFonts w:ascii="Arial" w:hAnsi="Arial" w:cs="Arial"/>
        </w:rPr>
        <w:t xml:space="preserve">, </w:t>
      </w:r>
      <w:bookmarkStart w:id="1" w:name="_Hlk155856668"/>
      <w:r w:rsidR="00357DA3" w:rsidRPr="005733A6">
        <w:rPr>
          <w:rFonts w:ascii="Arial" w:hAnsi="Arial" w:cs="Arial"/>
          <w:spacing w:val="20"/>
        </w:rPr>
        <w:t>nusprendžia</w:t>
      </w:r>
      <w:r w:rsidR="00357DA3" w:rsidRPr="00C803AF">
        <w:rPr>
          <w:rFonts w:ascii="Arial" w:hAnsi="Arial" w:cs="Arial"/>
        </w:rPr>
        <w:t>:</w:t>
      </w:r>
      <w:r w:rsidR="00291142">
        <w:rPr>
          <w:rFonts w:ascii="Arial" w:hAnsi="Arial" w:cs="Arial"/>
        </w:rPr>
        <w:t xml:space="preserve"> </w:t>
      </w:r>
    </w:p>
    <w:bookmarkEnd w:id="1"/>
    <w:p w14:paraId="26FC01BA" w14:textId="5FE56533" w:rsidR="007A31A8" w:rsidRPr="007A31A8" w:rsidRDefault="003F0ECD" w:rsidP="003E408F">
      <w:pPr>
        <w:spacing w:line="276" w:lineRule="auto"/>
        <w:ind w:firstLine="1134"/>
        <w:jc w:val="both"/>
        <w:rPr>
          <w:rFonts w:ascii="Arial" w:hAnsi="Arial" w:cs="Arial"/>
        </w:rPr>
      </w:pPr>
      <w:r w:rsidRPr="00887E38">
        <w:rPr>
          <w:rFonts w:ascii="Arial" w:hAnsi="Arial" w:cs="Arial"/>
        </w:rPr>
        <w:t xml:space="preserve">1. </w:t>
      </w:r>
      <w:r w:rsidR="007A31A8" w:rsidRPr="007A31A8">
        <w:rPr>
          <w:rFonts w:ascii="Arial" w:hAnsi="Arial" w:cs="Arial"/>
        </w:rPr>
        <w:t xml:space="preserve">Sutikti perimti Klaipėdos rajono savivaldybės nuosavybėn savarankiškajai savivaldybių funkcijai – </w:t>
      </w:r>
      <w:r w:rsidR="00FF32EB" w:rsidRPr="00FF32EB">
        <w:rPr>
          <w:rFonts w:ascii="Arial" w:hAnsi="Arial" w:cs="Arial"/>
        </w:rPr>
        <w:t>ikimokyklinio ugdymo, vaikų ir suaugusiųjų neformaliojo švietimo organizavimas, vaikų ir jaunimo užimtumo organizavimas; 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 kūno kultūros ir sporto plėtojimas, gyventojų poilsio organizavimas; sąlygų verslo ir turizmo plėtrai sudarymas ir šios veiklos skatinimas</w:t>
      </w:r>
      <w:r w:rsidR="00B70BA9">
        <w:rPr>
          <w:rFonts w:ascii="Arial" w:hAnsi="Arial" w:cs="Arial"/>
        </w:rPr>
        <w:t xml:space="preserve">, </w:t>
      </w:r>
      <w:r w:rsidR="00B70BA9" w:rsidRPr="00B70BA9">
        <w:rPr>
          <w:rFonts w:ascii="Arial" w:hAnsi="Arial" w:cs="Arial"/>
        </w:rPr>
        <w:t>valstybei nuosavybės teise priklausantį nekilnojamąjį turtą</w:t>
      </w:r>
      <w:r w:rsidR="007A31A8" w:rsidRPr="007A31A8">
        <w:rPr>
          <w:rFonts w:ascii="Arial" w:hAnsi="Arial" w:cs="Arial"/>
        </w:rPr>
        <w:t xml:space="preserve">: </w:t>
      </w:r>
    </w:p>
    <w:p w14:paraId="05E87673" w14:textId="0D7552E5" w:rsidR="00776624" w:rsidRDefault="007A31A8" w:rsidP="003E408F">
      <w:pPr>
        <w:spacing w:line="276" w:lineRule="auto"/>
        <w:ind w:firstLine="1134"/>
        <w:jc w:val="both"/>
        <w:rPr>
          <w:rFonts w:ascii="Arial" w:hAnsi="Arial" w:cs="Arial"/>
        </w:rPr>
      </w:pPr>
      <w:r w:rsidRPr="007A31A8">
        <w:rPr>
          <w:rFonts w:ascii="Arial" w:hAnsi="Arial" w:cs="Arial"/>
        </w:rPr>
        <w:t xml:space="preserve">1.1. Negyvenamąją patalpą – Garažą, esantį </w:t>
      </w:r>
      <w:r w:rsidR="00097F98" w:rsidRPr="00097F98">
        <w:rPr>
          <w:rFonts w:ascii="Arial" w:hAnsi="Arial" w:cs="Arial"/>
        </w:rPr>
        <w:t>Turgaus g. 13A K11-177</w:t>
      </w:r>
      <w:r w:rsidRPr="007A31A8">
        <w:rPr>
          <w:rFonts w:ascii="Arial" w:hAnsi="Arial" w:cs="Arial"/>
        </w:rPr>
        <w:t xml:space="preserve">, Gargždai, unikalus Nr. </w:t>
      </w:r>
      <w:r w:rsidR="00097F98" w:rsidRPr="00097F98">
        <w:rPr>
          <w:rFonts w:ascii="Arial" w:hAnsi="Arial" w:cs="Arial"/>
        </w:rPr>
        <w:t>5597-1001-1127:0019</w:t>
      </w:r>
      <w:r w:rsidR="00776624">
        <w:rPr>
          <w:rFonts w:ascii="Arial" w:hAnsi="Arial" w:cs="Arial"/>
        </w:rPr>
        <w:t>.</w:t>
      </w:r>
    </w:p>
    <w:p w14:paraId="1A25C756" w14:textId="23E7D440" w:rsidR="00776624" w:rsidRDefault="00776624" w:rsidP="003E408F">
      <w:pPr>
        <w:spacing w:line="276" w:lineRule="auto"/>
        <w:ind w:firstLine="1134"/>
        <w:jc w:val="both"/>
        <w:rPr>
          <w:rFonts w:ascii="Arial" w:hAnsi="Arial" w:cs="Arial"/>
        </w:rPr>
      </w:pPr>
      <w:r w:rsidRPr="00776624">
        <w:rPr>
          <w:rFonts w:ascii="Arial" w:hAnsi="Arial" w:cs="Arial"/>
        </w:rPr>
        <w:t>2. Įgalioti Klaipėdos rajono savivaldybės merą Klaipėdos rajono savivaldybės vardu pasirašyti šio sprendimo 1 punkte nurodyto turto perdavimo ir priėmimo aktą</w:t>
      </w:r>
      <w:r w:rsidR="00B70BA9">
        <w:rPr>
          <w:rFonts w:ascii="Arial" w:hAnsi="Arial" w:cs="Arial"/>
        </w:rPr>
        <w:t>.</w:t>
      </w:r>
    </w:p>
    <w:p w14:paraId="5319BD44" w14:textId="6ECBC3DC" w:rsidR="00BF458F" w:rsidRPr="00E633BC" w:rsidRDefault="00BF458F" w:rsidP="003E408F">
      <w:pPr>
        <w:spacing w:line="276" w:lineRule="auto"/>
        <w:ind w:firstLine="1134"/>
        <w:jc w:val="both"/>
        <w:rPr>
          <w:rFonts w:ascii="Arial" w:hAnsi="Arial" w:cs="Arial"/>
        </w:rPr>
      </w:pPr>
      <w:r w:rsidRPr="00E633BC">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Pr="008761E6">
        <w:rPr>
          <w:rFonts w:ascii="Arial" w:hAnsi="Arial" w:cs="Arial"/>
        </w:rPr>
        <w:t xml:space="preserve">J. Janonio g. 24, </w:t>
      </w:r>
      <w:r>
        <w:rPr>
          <w:rFonts w:ascii="Arial" w:hAnsi="Arial" w:cs="Arial"/>
        </w:rPr>
        <w:t>LT-</w:t>
      </w:r>
      <w:r w:rsidRPr="008761E6">
        <w:rPr>
          <w:rFonts w:ascii="Arial" w:hAnsi="Arial" w:cs="Arial"/>
        </w:rPr>
        <w:t>92251 Klaipėda</w:t>
      </w:r>
      <w:r w:rsidRPr="00E633BC">
        <w:rPr>
          <w:rFonts w:ascii="Arial" w:hAnsi="Arial" w:cs="Arial"/>
        </w:rPr>
        <w:t>) arba Regionų administracinio teismo Klaipėdos rūmams (Galinio Pylimo g. 9, LT-91230 Klaipėda) Lietuvos Respublikos administracinių bylų teisenos įstatymo nustatyta tvarka.</w:t>
      </w:r>
    </w:p>
    <w:p w14:paraId="5FD2A618" w14:textId="022791BD" w:rsidR="00D94BFD" w:rsidRPr="00E633BC" w:rsidRDefault="00D94BFD" w:rsidP="003E408F">
      <w:pPr>
        <w:spacing w:before="240" w:after="240" w:line="276" w:lineRule="auto"/>
        <w:jc w:val="both"/>
        <w:rPr>
          <w:rFonts w:ascii="Arial" w:hAnsi="Arial" w:cs="Arial"/>
        </w:rPr>
      </w:pPr>
      <w:r w:rsidRPr="00E633BC">
        <w:rPr>
          <w:rFonts w:ascii="Arial" w:hAnsi="Arial" w:cs="Arial"/>
        </w:rPr>
        <w:t>Savivaldybės meras</w:t>
      </w:r>
    </w:p>
    <w:p w14:paraId="7E10A790" w14:textId="0C6CD64A" w:rsidR="00D94BFD" w:rsidRPr="00E633BC" w:rsidRDefault="00D94BFD" w:rsidP="003E408F">
      <w:pPr>
        <w:tabs>
          <w:tab w:val="left" w:pos="7500"/>
        </w:tabs>
        <w:spacing w:after="240" w:line="276" w:lineRule="auto"/>
        <w:jc w:val="both"/>
        <w:rPr>
          <w:rFonts w:ascii="Arial" w:hAnsi="Arial" w:cs="Arial"/>
        </w:rPr>
      </w:pPr>
      <w:r w:rsidRPr="00E633BC">
        <w:rPr>
          <w:rFonts w:ascii="Arial" w:hAnsi="Arial" w:cs="Arial"/>
          <w:lang w:val="fi-FI"/>
        </w:rPr>
        <w:t xml:space="preserve">TEIKIA </w:t>
      </w:r>
      <w:r w:rsidRPr="00E633BC">
        <w:rPr>
          <w:rFonts w:ascii="Arial" w:hAnsi="Arial" w:cs="Arial"/>
          <w:caps/>
        </w:rPr>
        <w:t>S</w:t>
      </w:r>
      <w:r w:rsidRPr="00E633BC">
        <w:rPr>
          <w:rFonts w:ascii="Arial" w:hAnsi="Arial" w:cs="Arial"/>
        </w:rPr>
        <w:t>avivaldybės meras B. Markauskas</w:t>
      </w:r>
    </w:p>
    <w:p w14:paraId="5FF93FD0" w14:textId="77777777" w:rsidR="00D94BFD" w:rsidRPr="00E633BC" w:rsidRDefault="00D94BFD" w:rsidP="003E408F">
      <w:pPr>
        <w:tabs>
          <w:tab w:val="left" w:pos="9639"/>
          <w:tab w:val="left" w:pos="9720"/>
        </w:tabs>
        <w:spacing w:after="240" w:line="276" w:lineRule="auto"/>
        <w:rPr>
          <w:rFonts w:ascii="Arial" w:hAnsi="Arial" w:cs="Arial"/>
          <w:lang w:val="fi-FI"/>
        </w:rPr>
      </w:pPr>
      <w:r w:rsidRPr="00E633BC">
        <w:rPr>
          <w:rFonts w:ascii="Arial" w:hAnsi="Arial" w:cs="Arial"/>
          <w:lang w:val="fi-FI"/>
        </w:rPr>
        <w:t xml:space="preserve">PARENGĖ </w:t>
      </w:r>
      <w:r w:rsidRPr="00E633BC">
        <w:rPr>
          <w:rFonts w:ascii="Arial" w:hAnsi="Arial" w:cs="Arial"/>
        </w:rPr>
        <w:t>A. Tunaitienė</w:t>
      </w:r>
    </w:p>
    <w:p w14:paraId="7811FC2E" w14:textId="77777777" w:rsidR="00D94BFD" w:rsidRPr="00E633BC" w:rsidRDefault="00D94BFD" w:rsidP="003E408F">
      <w:pPr>
        <w:tabs>
          <w:tab w:val="left" w:pos="3450"/>
        </w:tabs>
        <w:spacing w:line="276" w:lineRule="auto"/>
        <w:jc w:val="both"/>
        <w:rPr>
          <w:rFonts w:ascii="Arial" w:hAnsi="Arial" w:cs="Arial"/>
          <w:lang w:val="fi-FI"/>
        </w:rPr>
      </w:pPr>
      <w:r w:rsidRPr="00E633BC">
        <w:rPr>
          <w:rFonts w:ascii="Arial" w:hAnsi="Arial" w:cs="Arial"/>
          <w:lang w:val="fi-FI"/>
        </w:rPr>
        <w:t xml:space="preserve">SUDERINTA: </w:t>
      </w:r>
    </w:p>
    <w:p w14:paraId="59F2C956" w14:textId="5CF0B50E" w:rsidR="00F2077E" w:rsidRDefault="00F2077E" w:rsidP="003E408F">
      <w:pPr>
        <w:tabs>
          <w:tab w:val="left" w:pos="2552"/>
          <w:tab w:val="left" w:pos="5245"/>
          <w:tab w:val="left" w:pos="7513"/>
        </w:tabs>
        <w:spacing w:line="276" w:lineRule="auto"/>
        <w:jc w:val="both"/>
        <w:rPr>
          <w:rFonts w:ascii="Arial" w:hAnsi="Arial" w:cs="Arial"/>
        </w:rPr>
      </w:pPr>
      <w:r w:rsidRPr="00F2077E">
        <w:rPr>
          <w:rFonts w:ascii="Arial" w:hAnsi="Arial" w:cs="Arial"/>
        </w:rPr>
        <w:t>G</w:t>
      </w:r>
      <w:r>
        <w:rPr>
          <w:rFonts w:ascii="Arial" w:hAnsi="Arial" w:cs="Arial"/>
        </w:rPr>
        <w:t>.</w:t>
      </w:r>
      <w:r w:rsidRPr="00F2077E">
        <w:rPr>
          <w:rFonts w:ascii="Arial" w:hAnsi="Arial" w:cs="Arial"/>
        </w:rPr>
        <w:t xml:space="preserve"> Kuzminskienė</w:t>
      </w:r>
      <w:r>
        <w:rPr>
          <w:rFonts w:ascii="Arial" w:hAnsi="Arial" w:cs="Arial"/>
        </w:rPr>
        <w:t xml:space="preserve"> </w:t>
      </w:r>
    </w:p>
    <w:p w14:paraId="74EE4407" w14:textId="77BAF26A" w:rsidR="00D94BFD" w:rsidRPr="00E633BC" w:rsidRDefault="00D94BFD" w:rsidP="003E408F">
      <w:pPr>
        <w:tabs>
          <w:tab w:val="left" w:pos="2552"/>
          <w:tab w:val="left" w:pos="5245"/>
          <w:tab w:val="left" w:pos="7513"/>
        </w:tabs>
        <w:spacing w:line="276" w:lineRule="auto"/>
        <w:jc w:val="both"/>
        <w:rPr>
          <w:rFonts w:ascii="Arial" w:hAnsi="Arial" w:cs="Arial"/>
        </w:rPr>
      </w:pPr>
      <w:r w:rsidRPr="00E633BC">
        <w:rPr>
          <w:rFonts w:ascii="Arial" w:hAnsi="Arial" w:cs="Arial"/>
        </w:rPr>
        <w:lastRenderedPageBreak/>
        <w:t xml:space="preserve">D. Beliokaitė </w:t>
      </w:r>
    </w:p>
    <w:p w14:paraId="5AE60A00" w14:textId="25B2AF19" w:rsidR="008C36E4" w:rsidRDefault="008C36E4" w:rsidP="003E408F">
      <w:pPr>
        <w:tabs>
          <w:tab w:val="left" w:pos="2694"/>
          <w:tab w:val="left" w:pos="4962"/>
        </w:tabs>
        <w:spacing w:line="276" w:lineRule="auto"/>
        <w:jc w:val="both"/>
        <w:rPr>
          <w:rFonts w:ascii="Arial" w:hAnsi="Arial" w:cs="Arial"/>
        </w:rPr>
      </w:pPr>
      <w:r w:rsidRPr="008C36E4">
        <w:rPr>
          <w:rFonts w:ascii="Arial" w:hAnsi="Arial" w:cs="Arial"/>
        </w:rPr>
        <w:t>A</w:t>
      </w:r>
      <w:r>
        <w:rPr>
          <w:rFonts w:ascii="Arial" w:hAnsi="Arial" w:cs="Arial"/>
        </w:rPr>
        <w:t>.</w:t>
      </w:r>
      <w:r w:rsidRPr="008C36E4">
        <w:rPr>
          <w:rFonts w:ascii="Arial" w:hAnsi="Arial" w:cs="Arial"/>
        </w:rPr>
        <w:t xml:space="preserve"> Andrijauskienė</w:t>
      </w:r>
    </w:p>
    <w:p w14:paraId="506B6F25" w14:textId="7309D2B9" w:rsidR="007A3180" w:rsidRPr="00E633BC" w:rsidRDefault="007A3180" w:rsidP="003E408F">
      <w:pPr>
        <w:tabs>
          <w:tab w:val="left" w:pos="2694"/>
          <w:tab w:val="left" w:pos="4962"/>
        </w:tabs>
        <w:spacing w:line="276" w:lineRule="auto"/>
        <w:jc w:val="both"/>
        <w:rPr>
          <w:rFonts w:ascii="Arial" w:hAnsi="Arial" w:cs="Arial"/>
        </w:rPr>
      </w:pPr>
      <w:r w:rsidRPr="00E633BC">
        <w:rPr>
          <w:rFonts w:ascii="Arial" w:hAnsi="Arial" w:cs="Arial"/>
        </w:rPr>
        <w:t>A. Indzelė</w:t>
      </w:r>
    </w:p>
    <w:p w14:paraId="4493AC72" w14:textId="77777777" w:rsidR="007A3180" w:rsidRDefault="007A3180" w:rsidP="003E408F">
      <w:pPr>
        <w:spacing w:line="276" w:lineRule="auto"/>
        <w:rPr>
          <w:rFonts w:ascii="Arial" w:hAnsi="Arial" w:cs="Arial"/>
        </w:rPr>
      </w:pPr>
      <w:r w:rsidRPr="001513C7">
        <w:rPr>
          <w:rFonts w:ascii="Arial" w:hAnsi="Arial" w:cs="Arial"/>
        </w:rPr>
        <w:t xml:space="preserve">J. Bardauskas </w:t>
      </w:r>
    </w:p>
    <w:p w14:paraId="704B5F43" w14:textId="77777777" w:rsidR="007A3180" w:rsidRDefault="007A3180" w:rsidP="003E408F">
      <w:pPr>
        <w:spacing w:line="276" w:lineRule="auto"/>
        <w:rPr>
          <w:rFonts w:ascii="Arial" w:hAnsi="Arial" w:cs="Arial"/>
        </w:rPr>
      </w:pPr>
      <w:r w:rsidRPr="004B5720">
        <w:rPr>
          <w:rFonts w:ascii="Arial" w:hAnsi="Arial" w:cs="Arial"/>
        </w:rPr>
        <w:t>T. Tuzovaitė-Markūnienė</w:t>
      </w:r>
    </w:p>
    <w:p w14:paraId="76061975" w14:textId="307E273D" w:rsidR="00D94BFD" w:rsidRDefault="00444364" w:rsidP="003E408F">
      <w:pPr>
        <w:spacing w:line="276" w:lineRule="auto"/>
        <w:rPr>
          <w:rFonts w:ascii="Arial" w:hAnsi="Arial" w:cs="Arial"/>
          <w:b/>
          <w:sz w:val="28"/>
          <w:szCs w:val="28"/>
          <w:lang w:eastAsia="lt-LT"/>
        </w:rPr>
      </w:pPr>
      <w:r w:rsidRPr="00444364">
        <w:rPr>
          <w:rFonts w:ascii="Arial" w:hAnsi="Arial" w:cs="Arial"/>
        </w:rPr>
        <w:t>L</w:t>
      </w:r>
      <w:r>
        <w:rPr>
          <w:rFonts w:ascii="Arial" w:hAnsi="Arial" w:cs="Arial"/>
        </w:rPr>
        <w:t>.</w:t>
      </w:r>
      <w:r w:rsidRPr="00444364">
        <w:rPr>
          <w:rFonts w:ascii="Arial" w:hAnsi="Arial" w:cs="Arial"/>
        </w:rPr>
        <w:t xml:space="preserve"> </w:t>
      </w:r>
      <w:proofErr w:type="spellStart"/>
      <w:r w:rsidRPr="00444364">
        <w:rPr>
          <w:rFonts w:ascii="Arial" w:hAnsi="Arial" w:cs="Arial"/>
        </w:rPr>
        <w:t>Liutikienė</w:t>
      </w:r>
      <w:proofErr w:type="spellEnd"/>
      <w:r w:rsidR="00D94BFD">
        <w:rPr>
          <w:rFonts w:ascii="Arial" w:hAnsi="Arial" w:cs="Arial"/>
          <w:sz w:val="28"/>
          <w:szCs w:val="28"/>
        </w:rPr>
        <w:br w:type="page"/>
      </w:r>
    </w:p>
    <w:p w14:paraId="53CDC1DF" w14:textId="51C46290" w:rsidR="00217A1F" w:rsidRPr="00DD00E1" w:rsidRDefault="00217A1F" w:rsidP="003E408F">
      <w:pPr>
        <w:pStyle w:val="Antrat1"/>
        <w:spacing w:line="276" w:lineRule="auto"/>
        <w:rPr>
          <w:rFonts w:ascii="Arial" w:hAnsi="Arial" w:cs="Arial"/>
          <w:b w:val="0"/>
          <w:szCs w:val="24"/>
        </w:rPr>
      </w:pPr>
      <w:r w:rsidRPr="00DD00E1">
        <w:rPr>
          <w:rFonts w:ascii="Arial" w:hAnsi="Arial" w:cs="Arial"/>
          <w:szCs w:val="24"/>
        </w:rPr>
        <w:lastRenderedPageBreak/>
        <w:t>AIŠKINAMASIS RAŠTAS</w:t>
      </w:r>
    </w:p>
    <w:p w14:paraId="564AF93A" w14:textId="07A041BD" w:rsidR="004110E8" w:rsidRPr="003E408F" w:rsidRDefault="00217A1F" w:rsidP="0005623B">
      <w:pPr>
        <w:spacing w:after="240" w:line="276" w:lineRule="auto"/>
        <w:jc w:val="center"/>
        <w:rPr>
          <w:rFonts w:ascii="Arial" w:hAnsi="Arial" w:cs="Arial"/>
          <w:b/>
          <w:bCs/>
        </w:rPr>
      </w:pPr>
      <w:r w:rsidRPr="0005623B">
        <w:rPr>
          <w:rFonts w:ascii="Arial" w:hAnsi="Arial" w:cs="Arial"/>
          <w:b/>
          <w:color w:val="000000"/>
        </w:rPr>
        <w:t xml:space="preserve">DĖL </w:t>
      </w:r>
      <w:r w:rsidR="00B421B5" w:rsidRPr="0005623B">
        <w:rPr>
          <w:rFonts w:ascii="Arial" w:hAnsi="Arial" w:cs="Arial"/>
          <w:b/>
          <w:color w:val="000000"/>
        </w:rPr>
        <w:t>KLAIPĖDOS RAJONO SAVIVALDYBĖS TARYBOS SPRENDIMO „</w:t>
      </w:r>
      <w:r w:rsidR="00B70BA9" w:rsidRPr="0005623B">
        <w:rPr>
          <w:rFonts w:ascii="Arial" w:hAnsi="Arial" w:cs="Arial"/>
          <w:b/>
          <w:color w:val="000000"/>
        </w:rPr>
        <w:t>DĖL SUTIKIMO PERIMTI VALSTYBĖS TURTĄ SAVIVALDYBĖS NUOSAVYBĖN</w:t>
      </w:r>
      <w:r w:rsidR="00B421B5" w:rsidRPr="0005623B">
        <w:rPr>
          <w:rFonts w:ascii="Arial" w:hAnsi="Arial" w:cs="Arial"/>
          <w:b/>
          <w:color w:val="000000"/>
        </w:rPr>
        <w:t>“</w:t>
      </w:r>
      <w:r w:rsidR="00897B2F" w:rsidRPr="0005623B">
        <w:rPr>
          <w:rFonts w:ascii="Arial" w:hAnsi="Arial" w:cs="Arial"/>
          <w:b/>
          <w:color w:val="000000"/>
        </w:rPr>
        <w:t xml:space="preserve"> PROJEKTO</w:t>
      </w:r>
    </w:p>
    <w:p w14:paraId="35E12A64" w14:textId="16ADA617" w:rsidR="00217A1F" w:rsidRPr="00887E38" w:rsidRDefault="00217A1F" w:rsidP="003E408F">
      <w:pPr>
        <w:spacing w:after="240" w:line="276" w:lineRule="auto"/>
        <w:jc w:val="center"/>
        <w:rPr>
          <w:rFonts w:ascii="Arial" w:hAnsi="Arial" w:cs="Arial"/>
        </w:rPr>
      </w:pPr>
      <w:r w:rsidRPr="00887E38">
        <w:rPr>
          <w:rFonts w:ascii="Arial" w:hAnsi="Arial" w:cs="Arial"/>
        </w:rPr>
        <w:t>202</w:t>
      </w:r>
      <w:r w:rsidR="005B486D">
        <w:rPr>
          <w:rFonts w:ascii="Arial" w:hAnsi="Arial" w:cs="Arial"/>
        </w:rPr>
        <w:t>6</w:t>
      </w:r>
      <w:r w:rsidRPr="00887E38">
        <w:rPr>
          <w:rFonts w:ascii="Arial" w:hAnsi="Arial" w:cs="Arial"/>
        </w:rPr>
        <w:t>-</w:t>
      </w:r>
      <w:r w:rsidR="003366F0">
        <w:rPr>
          <w:rFonts w:ascii="Arial" w:hAnsi="Arial" w:cs="Arial"/>
        </w:rPr>
        <w:t>04-</w:t>
      </w:r>
      <w:r w:rsidR="00B70BA9">
        <w:rPr>
          <w:rFonts w:ascii="Arial" w:hAnsi="Arial" w:cs="Arial"/>
        </w:rPr>
        <w:t>10</w:t>
      </w:r>
    </w:p>
    <w:p w14:paraId="1A240118" w14:textId="081ACBC3" w:rsidR="00217A1F" w:rsidRPr="008D5C8D" w:rsidRDefault="008D5C8D" w:rsidP="003E408F">
      <w:pPr>
        <w:tabs>
          <w:tab w:val="left" w:pos="709"/>
          <w:tab w:val="left" w:pos="851"/>
        </w:tabs>
        <w:spacing w:line="276" w:lineRule="auto"/>
        <w:ind w:firstLine="425"/>
        <w:jc w:val="both"/>
        <w:rPr>
          <w:rFonts w:ascii="Arial" w:hAnsi="Arial" w:cs="Arial"/>
          <w:b/>
          <w:bCs/>
        </w:rPr>
      </w:pPr>
      <w:r>
        <w:rPr>
          <w:rFonts w:ascii="Arial" w:hAnsi="Arial" w:cs="Arial"/>
          <w:b/>
          <w:bCs/>
        </w:rPr>
        <w:t xml:space="preserve">1. </w:t>
      </w:r>
      <w:r w:rsidR="00217A1F" w:rsidRPr="008D5C8D">
        <w:rPr>
          <w:rFonts w:ascii="Arial" w:hAnsi="Arial" w:cs="Arial"/>
          <w:b/>
          <w:bCs/>
        </w:rPr>
        <w:t xml:space="preserve">Parengto sprendimo projekto tikslai, uždaviniai (ko sprendimu norima pasiekti): </w:t>
      </w:r>
    </w:p>
    <w:p w14:paraId="330F6760" w14:textId="77777777" w:rsidR="002A4D2F" w:rsidRPr="002A4D2F" w:rsidRDefault="002A4D2F" w:rsidP="003E408F">
      <w:pPr>
        <w:spacing w:line="276" w:lineRule="auto"/>
        <w:ind w:firstLine="425"/>
        <w:jc w:val="both"/>
        <w:rPr>
          <w:rFonts w:ascii="Arial" w:hAnsi="Arial" w:cs="Arial"/>
        </w:rPr>
      </w:pPr>
      <w:bookmarkStart w:id="2" w:name="_Hlk57365797"/>
      <w:r w:rsidRPr="002A4D2F">
        <w:rPr>
          <w:rFonts w:ascii="Arial" w:hAnsi="Arial" w:cs="Arial"/>
        </w:rPr>
        <w:t xml:space="preserve">Sutikti perimti Klaipėdos rajono savivaldybės nuosavybėn savarankiškajai savivaldybių funkcijai – ikimokyklinio ugdymo, vaikų ir suaugusiųjų neformaliojo švietimo organizavimas, vaikų ir jaunimo užimtumo organizavimas; 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 kūno kultūros ir sporto plėtojimas, gyventojų poilsio organizavimas; sąlygų verslo ir turizmo plėtrai sudarymas ir šios veiklos skatinimas, valstybei nuosavybės teise priklausantį nekilnojamąjį turtą: </w:t>
      </w:r>
    </w:p>
    <w:p w14:paraId="25B0D887" w14:textId="41471006" w:rsidR="00835252" w:rsidRPr="00835252" w:rsidRDefault="002A4D2F" w:rsidP="003E408F">
      <w:pPr>
        <w:spacing w:line="276" w:lineRule="auto"/>
        <w:ind w:firstLine="425"/>
        <w:jc w:val="both"/>
        <w:rPr>
          <w:rFonts w:ascii="Arial" w:eastAsia="Calibri" w:hAnsi="Arial" w:cs="Arial"/>
          <w14:ligatures w14:val="standardContextual"/>
        </w:rPr>
      </w:pPr>
      <w:r w:rsidRPr="002A4D2F">
        <w:rPr>
          <w:rFonts w:ascii="Arial" w:hAnsi="Arial" w:cs="Arial"/>
        </w:rPr>
        <w:t>1. Negyvenamąją patalpą – Garažą, esantį Turgaus g. 13A K11-177, Gargždai, unikalus Nr. 5597-1001-1127:0019</w:t>
      </w:r>
      <w:r w:rsidR="00C25176">
        <w:rPr>
          <w:rFonts w:ascii="Arial" w:eastAsia="Calibri" w:hAnsi="Arial" w:cs="Arial"/>
          <w14:ligatures w14:val="standardContextual"/>
        </w:rPr>
        <w:t>.</w:t>
      </w:r>
    </w:p>
    <w:p w14:paraId="36F2BE97" w14:textId="57592CD9" w:rsidR="00F211EA" w:rsidRPr="008D5C8D" w:rsidRDefault="00217A1F" w:rsidP="003E408F">
      <w:pPr>
        <w:spacing w:line="276" w:lineRule="auto"/>
        <w:ind w:firstLine="425"/>
        <w:jc w:val="both"/>
        <w:rPr>
          <w:rFonts w:ascii="Arial" w:hAnsi="Arial" w:cs="Arial"/>
        </w:rPr>
      </w:pPr>
      <w:r w:rsidRPr="008D5C8D">
        <w:rPr>
          <w:rFonts w:ascii="Arial" w:hAnsi="Arial" w:cs="Arial"/>
          <w:b/>
          <w:bCs/>
        </w:rPr>
        <w:t>2.</w:t>
      </w:r>
      <w:r w:rsidRPr="008D5C8D">
        <w:rPr>
          <w:rFonts w:ascii="Arial" w:hAnsi="Arial" w:cs="Arial"/>
          <w:bCs/>
          <w:lang w:eastAsia="lt-LT"/>
        </w:rPr>
        <w:t xml:space="preserve"> </w:t>
      </w:r>
      <w:r w:rsidRPr="008D5C8D">
        <w:rPr>
          <w:rFonts w:ascii="Arial" w:hAnsi="Arial" w:cs="Arial"/>
          <w:b/>
          <w:bCs/>
        </w:rPr>
        <w:t>Kaip šiuo metu yra teisiškai reglamentuojami projekte aptariami klausimai:</w:t>
      </w:r>
    </w:p>
    <w:p w14:paraId="4AEE87C1" w14:textId="12D41CF4" w:rsidR="00080731" w:rsidRDefault="00080731" w:rsidP="0005623B">
      <w:pPr>
        <w:tabs>
          <w:tab w:val="left" w:pos="540"/>
        </w:tabs>
        <w:spacing w:line="276" w:lineRule="auto"/>
        <w:ind w:right="-79" w:firstLine="426"/>
        <w:jc w:val="both"/>
        <w:rPr>
          <w:rFonts w:ascii="Arial" w:hAnsi="Arial" w:cs="Arial"/>
        </w:rPr>
      </w:pPr>
      <w:bookmarkStart w:id="3" w:name="_Hlk166075409"/>
      <w:bookmarkEnd w:id="2"/>
      <w:r w:rsidRPr="0069426F">
        <w:rPr>
          <w:rFonts w:ascii="Arial" w:hAnsi="Arial" w:cs="Arial"/>
        </w:rPr>
        <w:t>Lietuvos Respublikos vietos savivaldos įstatymo 6 straipsnio 8 punktu, kuris numato, kad viena iš Savivaldybės savarankiškųjų funkcijų – ikimokyklinio ugdymo, vaikų ir suaugusiųjų neformaliojo švietimo organizavimas, vaikų ir jaunimo užimtumo organizavimas.</w:t>
      </w:r>
      <w:bookmarkEnd w:id="3"/>
    </w:p>
    <w:p w14:paraId="3BDADE11" w14:textId="6E676985" w:rsidR="00080731" w:rsidRDefault="00080731" w:rsidP="0005623B">
      <w:pPr>
        <w:tabs>
          <w:tab w:val="left" w:pos="540"/>
        </w:tabs>
        <w:spacing w:line="276" w:lineRule="auto"/>
        <w:ind w:right="-79" w:firstLine="426"/>
        <w:jc w:val="both"/>
        <w:rPr>
          <w:rFonts w:ascii="Arial" w:hAnsi="Arial" w:cs="Arial"/>
        </w:rPr>
      </w:pPr>
      <w:bookmarkStart w:id="4" w:name="_Hlk166075520"/>
      <w:r w:rsidRPr="0069426F">
        <w:rPr>
          <w:rFonts w:ascii="Arial" w:hAnsi="Arial" w:cs="Arial"/>
        </w:rPr>
        <w:t xml:space="preserve">Lietuvos Respublikos vietos savivaldos įstatymo 6 straipsnio </w:t>
      </w:r>
      <w:r>
        <w:rPr>
          <w:rFonts w:ascii="Arial" w:hAnsi="Arial" w:cs="Arial"/>
        </w:rPr>
        <w:t>13</w:t>
      </w:r>
      <w:r w:rsidRPr="0069426F">
        <w:rPr>
          <w:rFonts w:ascii="Arial" w:hAnsi="Arial" w:cs="Arial"/>
        </w:rPr>
        <w:t xml:space="preserve"> punktu, kuris numato, kad viena iš Savivaldybės savarankiškųjų funkcijų – </w:t>
      </w:r>
      <w:bookmarkEnd w:id="4"/>
      <w:r w:rsidRPr="0069426F">
        <w:rPr>
          <w:rFonts w:ascii="Arial" w:hAnsi="Arial" w:cs="Arial"/>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p>
    <w:p w14:paraId="5685FBAE" w14:textId="10480BF4" w:rsidR="00080731" w:rsidRDefault="00080731" w:rsidP="0005623B">
      <w:pPr>
        <w:tabs>
          <w:tab w:val="left" w:pos="540"/>
        </w:tabs>
        <w:spacing w:line="276" w:lineRule="auto"/>
        <w:ind w:right="-79" w:firstLine="426"/>
        <w:jc w:val="both"/>
        <w:rPr>
          <w:rFonts w:ascii="Arial" w:hAnsi="Arial" w:cs="Arial"/>
        </w:rPr>
      </w:pPr>
      <w:r w:rsidRPr="0069426F">
        <w:rPr>
          <w:rFonts w:ascii="Arial" w:hAnsi="Arial" w:cs="Arial"/>
        </w:rPr>
        <w:t xml:space="preserve">Lietuvos Respublikos vietos savivaldos įstatymo 6 straipsnio </w:t>
      </w:r>
      <w:r>
        <w:rPr>
          <w:rFonts w:ascii="Arial" w:hAnsi="Arial" w:cs="Arial"/>
        </w:rPr>
        <w:t>29</w:t>
      </w:r>
      <w:r w:rsidRPr="0069426F">
        <w:rPr>
          <w:rFonts w:ascii="Arial" w:hAnsi="Arial" w:cs="Arial"/>
        </w:rPr>
        <w:t xml:space="preserve"> punktu, kuris numato, kad viena iš Savivaldybės savarankiškųjų funkcijų –</w:t>
      </w:r>
      <w:r w:rsidRPr="0069426F">
        <w:t xml:space="preserve"> </w:t>
      </w:r>
      <w:r w:rsidRPr="0069426F">
        <w:rPr>
          <w:rFonts w:ascii="Arial" w:hAnsi="Arial" w:cs="Arial"/>
        </w:rPr>
        <w:t>kūno kultūros ir sporto plėtojimas, gyventojų poilsio organizavimas</w:t>
      </w:r>
      <w:r>
        <w:rPr>
          <w:rFonts w:ascii="Arial" w:hAnsi="Arial" w:cs="Arial"/>
        </w:rPr>
        <w:t>.</w:t>
      </w:r>
    </w:p>
    <w:p w14:paraId="6D152351" w14:textId="36FF5433" w:rsidR="00080731" w:rsidRDefault="00080731" w:rsidP="0005623B">
      <w:pPr>
        <w:tabs>
          <w:tab w:val="left" w:pos="540"/>
        </w:tabs>
        <w:spacing w:line="276" w:lineRule="auto"/>
        <w:ind w:right="-79" w:firstLine="426"/>
        <w:jc w:val="both"/>
        <w:rPr>
          <w:rFonts w:ascii="Arial" w:hAnsi="Arial" w:cs="Arial"/>
        </w:rPr>
      </w:pPr>
      <w:r w:rsidRPr="0069426F">
        <w:rPr>
          <w:rFonts w:ascii="Arial" w:hAnsi="Arial" w:cs="Arial"/>
        </w:rPr>
        <w:t>Lietuvos Respublikos vietos savivaldos įstatymo 6 straipsnio 3</w:t>
      </w:r>
      <w:r>
        <w:rPr>
          <w:rFonts w:ascii="Arial" w:hAnsi="Arial" w:cs="Arial"/>
        </w:rPr>
        <w:t>8</w:t>
      </w:r>
      <w:r w:rsidRPr="0069426F">
        <w:rPr>
          <w:rFonts w:ascii="Arial" w:hAnsi="Arial" w:cs="Arial"/>
        </w:rPr>
        <w:t xml:space="preserve"> punktu, kuris numato, kad viena iš Savivaldybės savarankiškųjų funkcijų</w:t>
      </w:r>
      <w:r>
        <w:rPr>
          <w:rFonts w:ascii="Arial" w:hAnsi="Arial" w:cs="Arial"/>
        </w:rPr>
        <w:t xml:space="preserve"> </w:t>
      </w:r>
      <w:r w:rsidR="00BB75D2">
        <w:rPr>
          <w:rFonts w:ascii="Arial" w:hAnsi="Arial" w:cs="Arial"/>
        </w:rPr>
        <w:t>–</w:t>
      </w:r>
      <w:r>
        <w:rPr>
          <w:rFonts w:ascii="Arial" w:hAnsi="Arial" w:cs="Arial"/>
        </w:rPr>
        <w:t xml:space="preserve"> </w:t>
      </w:r>
      <w:r w:rsidRPr="0069426F">
        <w:rPr>
          <w:rFonts w:ascii="Arial" w:hAnsi="Arial" w:cs="Arial"/>
        </w:rPr>
        <w:t>sąlygų verslo ir turizmo plėtrai sudarymas ir šios veiklos skatinimas</w:t>
      </w:r>
    </w:p>
    <w:p w14:paraId="5EF8C3D9" w14:textId="7C4E0A15" w:rsidR="00080731" w:rsidRDefault="00080731" w:rsidP="0005623B">
      <w:pPr>
        <w:tabs>
          <w:tab w:val="left" w:pos="540"/>
        </w:tabs>
        <w:spacing w:line="276" w:lineRule="auto"/>
        <w:ind w:right="-79" w:firstLine="426"/>
        <w:jc w:val="both"/>
        <w:rPr>
          <w:rFonts w:ascii="Arial" w:hAnsi="Arial" w:cs="Arial"/>
        </w:rPr>
      </w:pPr>
      <w:r w:rsidRPr="00F22CD9">
        <w:rPr>
          <w:rFonts w:ascii="Arial" w:hAnsi="Arial" w:cs="Arial"/>
        </w:rPr>
        <w:t>Lietuvos Respublikos vietos savivaldos įstatymo 15 straipsnio 4 dalimi, kuri numato, kad savivaldybės tarybos kompetencija yra jeigu teisės aktuose yra nustatyta papildomų įgaliojimų savivaldybei, sprendimų dėl tokių įgaliojimų vykdymo priėmimo iniciatyva, neperžengiant nustatytų įgaliojimų, priklauso savivaldybės tarybai.</w:t>
      </w:r>
    </w:p>
    <w:p w14:paraId="25124948" w14:textId="58E5B480" w:rsidR="000874B4" w:rsidRPr="00F22CD9" w:rsidRDefault="000874B4" w:rsidP="0005623B">
      <w:pPr>
        <w:tabs>
          <w:tab w:val="left" w:pos="540"/>
        </w:tabs>
        <w:spacing w:line="276" w:lineRule="auto"/>
        <w:ind w:right="-79" w:firstLine="426"/>
        <w:jc w:val="both"/>
        <w:rPr>
          <w:rFonts w:ascii="Arial" w:hAnsi="Arial" w:cs="Arial"/>
        </w:rPr>
      </w:pPr>
      <w:r w:rsidRPr="000874B4">
        <w:rPr>
          <w:rFonts w:ascii="Arial" w:hAnsi="Arial" w:cs="Arial"/>
        </w:rPr>
        <w:t xml:space="preserve">Lietuvos Respublikos valstybės ir savivaldybių turto valdymo, naudojimo ir disponavimo juo įstatymo 6 straipsnio </w:t>
      </w:r>
      <w:r>
        <w:rPr>
          <w:rFonts w:ascii="Arial" w:hAnsi="Arial" w:cs="Arial"/>
        </w:rPr>
        <w:t>2</w:t>
      </w:r>
      <w:r w:rsidRPr="000874B4">
        <w:rPr>
          <w:rFonts w:ascii="Arial" w:hAnsi="Arial" w:cs="Arial"/>
        </w:rPr>
        <w:t xml:space="preserve"> punktu, kuris numato, kad Savivaldybė turtą įgyja </w:t>
      </w:r>
      <w:r w:rsidR="00BF4C9F" w:rsidRPr="00BF4C9F">
        <w:rPr>
          <w:rFonts w:ascii="Arial" w:hAnsi="Arial" w:cs="Arial"/>
        </w:rPr>
        <w:t>savivaldybės tarybos sutikimu perimdama valstybės turtą savivaldybių savarankiškosioms funkcijoms įgyvendinti, kai šis turtas perduodamas savivaldybių nuosavybėn pagal Vyriausybės nutarimus šio įstatymo 20 straipsnio 1 dalies 4, 5 ir 6 punktuose nustatytais atvejais</w:t>
      </w:r>
      <w:r w:rsidRPr="000874B4">
        <w:rPr>
          <w:rFonts w:ascii="Arial" w:hAnsi="Arial" w:cs="Arial"/>
        </w:rPr>
        <w:t>.</w:t>
      </w:r>
    </w:p>
    <w:p w14:paraId="21C61613" w14:textId="7278B536" w:rsidR="00F211EA" w:rsidRPr="00887E38" w:rsidRDefault="00217A1F" w:rsidP="003E408F">
      <w:pPr>
        <w:pStyle w:val="Sraopastraipa"/>
        <w:spacing w:line="276" w:lineRule="auto"/>
        <w:ind w:left="0" w:firstLine="425"/>
        <w:jc w:val="both"/>
        <w:rPr>
          <w:rFonts w:ascii="Arial" w:hAnsi="Arial" w:cs="Arial"/>
        </w:rPr>
      </w:pPr>
      <w:r w:rsidRPr="00887E38">
        <w:rPr>
          <w:rFonts w:ascii="Arial" w:hAnsi="Arial" w:cs="Arial"/>
          <w:b/>
          <w:bCs/>
          <w:color w:val="000000"/>
        </w:rPr>
        <w:t>3. Kokios siūlomos naujos teisinio reguliavimo nuostatos ir kokių teigiamų rezultatų laukiama:</w:t>
      </w:r>
    </w:p>
    <w:p w14:paraId="2205427E" w14:textId="2289F9ED" w:rsidR="004001A8" w:rsidRDefault="006F4D8B" w:rsidP="003E408F">
      <w:pPr>
        <w:spacing w:line="276" w:lineRule="auto"/>
        <w:ind w:firstLine="425"/>
        <w:jc w:val="both"/>
        <w:rPr>
          <w:rFonts w:ascii="Arial" w:hAnsi="Arial" w:cs="Arial"/>
        </w:rPr>
      </w:pPr>
      <w:r>
        <w:rPr>
          <w:rFonts w:ascii="Arial" w:hAnsi="Arial" w:cs="Arial"/>
        </w:rPr>
        <w:lastRenderedPageBreak/>
        <w:t>P</w:t>
      </w:r>
      <w:r w:rsidRPr="006F4D8B">
        <w:rPr>
          <w:rFonts w:ascii="Arial" w:hAnsi="Arial" w:cs="Arial"/>
        </w:rPr>
        <w:t>er</w:t>
      </w:r>
      <w:r>
        <w:rPr>
          <w:rFonts w:ascii="Arial" w:hAnsi="Arial" w:cs="Arial"/>
        </w:rPr>
        <w:t>ė</w:t>
      </w:r>
      <w:r w:rsidRPr="006F4D8B">
        <w:rPr>
          <w:rFonts w:ascii="Arial" w:hAnsi="Arial" w:cs="Arial"/>
        </w:rPr>
        <w:t>m</w:t>
      </w:r>
      <w:r>
        <w:rPr>
          <w:rFonts w:ascii="Arial" w:hAnsi="Arial" w:cs="Arial"/>
        </w:rPr>
        <w:t>us</w:t>
      </w:r>
      <w:r w:rsidRPr="006F4D8B">
        <w:rPr>
          <w:rFonts w:ascii="Arial" w:hAnsi="Arial" w:cs="Arial"/>
        </w:rPr>
        <w:t xml:space="preserve"> Klaipėdos rajono savivaldybės nuosavybėn</w:t>
      </w:r>
      <w:r w:rsidRPr="006F4D8B">
        <w:t xml:space="preserve"> </w:t>
      </w:r>
      <w:r w:rsidRPr="006F4D8B">
        <w:rPr>
          <w:rFonts w:ascii="Arial" w:hAnsi="Arial" w:cs="Arial"/>
        </w:rPr>
        <w:t>valstybei nuosavybės teise priklausantį nekilnojamąjį turtą:</w:t>
      </w:r>
      <w:r w:rsidRPr="006F4D8B">
        <w:t xml:space="preserve"> </w:t>
      </w:r>
      <w:r>
        <w:rPr>
          <w:rFonts w:ascii="Arial" w:hAnsi="Arial" w:cs="Arial"/>
        </w:rPr>
        <w:t>n</w:t>
      </w:r>
      <w:r w:rsidRPr="006F4D8B">
        <w:rPr>
          <w:rFonts w:ascii="Arial" w:hAnsi="Arial" w:cs="Arial"/>
        </w:rPr>
        <w:t>egyvenamąją patalpą – Garažą, esantį Turgaus g. 13A K11-177, Gargždai, unikalus Nr. 5597-1001-1127:0019</w:t>
      </w:r>
      <w:r>
        <w:rPr>
          <w:rFonts w:ascii="Arial" w:hAnsi="Arial" w:cs="Arial"/>
        </w:rPr>
        <w:t>,</w:t>
      </w:r>
      <w:r w:rsidRPr="006F4D8B">
        <w:rPr>
          <w:rFonts w:ascii="Arial" w:hAnsi="Arial" w:cs="Arial"/>
        </w:rPr>
        <w:t xml:space="preserve"> </w:t>
      </w:r>
      <w:r w:rsidR="004001A8" w:rsidRPr="004001A8">
        <w:rPr>
          <w:rFonts w:ascii="Arial" w:hAnsi="Arial" w:cs="Arial"/>
        </w:rPr>
        <w:t>būtų galimybė įgyvendinti Gargždų miesto bendrojo plano ir Gargždų miesto centrinės dalies detaliojo plano keitimo detalųjį planą, koreguotą Klaipėdos rajono savivaldybės mero 2026 m. sausio 8 d. potvarkiu Nr. MV-29 „Dėl Klaipėdos rajono savivaldybės mero 2024 m. balandžio 29 d. potvarkiu Nr. MV-544 „Dėl Gargždų miesto centrinės dalies detaliojo plano keitimo detaliojo plano patvirtinimo” patvirtinto detaliojo plano koregavimo“, sprendinius, kurie numato Garažų teritoriją konvertuoti į socialinės infrastruktūros teritoriją. Pertvarkyta teritorija būtu skirta bendruomenės poreikiams reikalingiems kultūros, švietimo, visuomenės sveikatos saugos, sporto ir sveikatingumo, rekreacijos ir turizmo, religinės paskirties ir kitiems viešojo naudojimo objektams. Tai pagrindinių kultūrinių institucijų rajonas miesto centre: biblioteka, muziejus, inovacijų klasteris, jaunimo centras, muzikos mokykla ir kiti panašūs objektai. Šie objektai skatintų miesto centro atsinaujinimą, pritrauktų lankytojų srautus, gerintų bendrą miestiečių gyvenimo kokybę.</w:t>
      </w:r>
    </w:p>
    <w:p w14:paraId="71554F6B" w14:textId="2E6634D3" w:rsidR="00F211EA" w:rsidRPr="00887E38" w:rsidRDefault="00217A1F" w:rsidP="003E408F">
      <w:pPr>
        <w:spacing w:line="276" w:lineRule="auto"/>
        <w:ind w:firstLine="425"/>
        <w:jc w:val="both"/>
        <w:rPr>
          <w:rFonts w:ascii="Arial" w:hAnsi="Arial" w:cs="Arial"/>
        </w:rPr>
      </w:pPr>
      <w:r w:rsidRPr="00887E38">
        <w:rPr>
          <w:rFonts w:ascii="Arial" w:hAnsi="Arial" w:cs="Arial"/>
          <w:b/>
          <w:color w:val="000000"/>
        </w:rPr>
        <w:t xml:space="preserve">4. Galimos neigiamos pasekmės priėmus siūlomą Savivaldybės tarybos sprendimą </w:t>
      </w:r>
      <w:r w:rsidRPr="00887E38">
        <w:rPr>
          <w:rFonts w:ascii="Arial" w:hAnsi="Arial" w:cs="Arial"/>
          <w:b/>
          <w:bCs/>
          <w:color w:val="000000"/>
        </w:rPr>
        <w:t>ir kokių priemonių būtina imtis, siekiant išvengti neigiamų pasekmių:</w:t>
      </w:r>
    </w:p>
    <w:p w14:paraId="3B0D4710" w14:textId="77777777" w:rsidR="00F211EA" w:rsidRPr="00887E38" w:rsidRDefault="00217A1F" w:rsidP="003E408F">
      <w:pPr>
        <w:spacing w:line="276" w:lineRule="auto"/>
        <w:ind w:firstLine="425"/>
        <w:jc w:val="both"/>
        <w:rPr>
          <w:rFonts w:ascii="Arial" w:hAnsi="Arial" w:cs="Arial"/>
        </w:rPr>
      </w:pPr>
      <w:r w:rsidRPr="00887E38">
        <w:rPr>
          <w:rFonts w:ascii="Arial" w:hAnsi="Arial" w:cs="Arial"/>
          <w:bCs/>
          <w:color w:val="000000"/>
        </w:rPr>
        <w:t>Priėmus siūlomą savivaldybės tarybos sprendimą neigiamų pasekmių nebus.</w:t>
      </w:r>
    </w:p>
    <w:p w14:paraId="4E8B48CA" w14:textId="7D1CF051" w:rsidR="00F211EA" w:rsidRPr="00887E38" w:rsidRDefault="00217A1F" w:rsidP="003E408F">
      <w:pPr>
        <w:spacing w:line="276" w:lineRule="auto"/>
        <w:ind w:firstLine="425"/>
        <w:jc w:val="both"/>
        <w:rPr>
          <w:rFonts w:ascii="Arial" w:hAnsi="Arial" w:cs="Arial"/>
          <w:b/>
          <w:color w:val="000000"/>
        </w:rPr>
      </w:pPr>
      <w:r w:rsidRPr="00887E38">
        <w:rPr>
          <w:rFonts w:ascii="Arial" w:hAnsi="Arial" w:cs="Arial"/>
          <w:b/>
          <w:color w:val="000000"/>
        </w:rPr>
        <w:t>5.</w:t>
      </w:r>
      <w:r w:rsidRPr="00887E38">
        <w:rPr>
          <w:rFonts w:ascii="Arial" w:hAnsi="Arial" w:cs="Arial"/>
          <w:bCs/>
          <w:color w:val="000000"/>
        </w:rPr>
        <w:t xml:space="preserve"> </w:t>
      </w:r>
      <w:r w:rsidRPr="00887E38">
        <w:rPr>
          <w:rFonts w:ascii="Arial" w:hAnsi="Arial" w:cs="Arial"/>
          <w:b/>
          <w:color w:val="000000"/>
        </w:rPr>
        <w:t>Ar sprendimo projektas neprieštarauja Lietuvos Respublikos lygių galimybių įstatymui ir atitinka lygių galimybių principus:</w:t>
      </w:r>
    </w:p>
    <w:p w14:paraId="702F5552" w14:textId="56492131" w:rsidR="00217A1F" w:rsidRPr="00887E38" w:rsidRDefault="00217A1F" w:rsidP="003E408F">
      <w:pPr>
        <w:spacing w:line="276" w:lineRule="auto"/>
        <w:ind w:firstLine="425"/>
        <w:jc w:val="both"/>
        <w:rPr>
          <w:rFonts w:ascii="Arial" w:hAnsi="Arial" w:cs="Arial"/>
        </w:rPr>
      </w:pPr>
      <w:r w:rsidRPr="00887E38">
        <w:rPr>
          <w:rFonts w:ascii="Arial" w:hAnsi="Arial" w:cs="Arial"/>
          <w:bCs/>
          <w:color w:val="000000"/>
        </w:rPr>
        <w:t>Sprendimo projektas neprieštarauja Lietuvos Respublikos lygių galimybių įstatymui ir atitinka lygių galimybių principus.</w:t>
      </w:r>
    </w:p>
    <w:p w14:paraId="2443309F" w14:textId="546A3B60" w:rsidR="00217A1F" w:rsidRPr="00887E38" w:rsidRDefault="00217A1F" w:rsidP="003E408F">
      <w:pPr>
        <w:tabs>
          <w:tab w:val="num" w:pos="720"/>
        </w:tabs>
        <w:spacing w:line="276" w:lineRule="auto"/>
        <w:ind w:firstLine="425"/>
        <w:jc w:val="both"/>
        <w:rPr>
          <w:rFonts w:ascii="Arial" w:hAnsi="Arial" w:cs="Arial"/>
          <w:b/>
          <w:bCs/>
          <w:color w:val="000000"/>
        </w:rPr>
      </w:pPr>
      <w:r w:rsidRPr="00887E38">
        <w:rPr>
          <w:rFonts w:ascii="Arial" w:hAnsi="Arial" w:cs="Arial"/>
          <w:b/>
          <w:bCs/>
          <w:color w:val="000000"/>
        </w:rPr>
        <w:t xml:space="preserve">6. </w:t>
      </w:r>
      <w:r w:rsidRPr="00887E38">
        <w:rPr>
          <w:rFonts w:ascii="Arial" w:hAnsi="Arial" w:cs="Arial"/>
          <w:b/>
        </w:rPr>
        <w:t>Kokius teisės aktus būtina pakeisti ar panaikinti, priėmus teikiamą Savivaldybės tarybos sprendimą:</w:t>
      </w:r>
    </w:p>
    <w:p w14:paraId="40AD18BB" w14:textId="267A859A" w:rsidR="00217A1F" w:rsidRPr="00887E38" w:rsidRDefault="006B0627" w:rsidP="003E408F">
      <w:pPr>
        <w:tabs>
          <w:tab w:val="num" w:pos="720"/>
        </w:tabs>
        <w:spacing w:line="276" w:lineRule="auto"/>
        <w:ind w:firstLine="425"/>
        <w:jc w:val="both"/>
        <w:rPr>
          <w:rStyle w:val="Grietas"/>
          <w:rFonts w:ascii="Arial" w:hAnsi="Arial" w:cs="Arial"/>
        </w:rPr>
      </w:pPr>
      <w:r w:rsidRPr="00887E38">
        <w:rPr>
          <w:rFonts w:ascii="Arial" w:hAnsi="Arial" w:cs="Arial"/>
          <w:color w:val="000000"/>
        </w:rPr>
        <w:t>Nėra</w:t>
      </w:r>
      <w:r w:rsidR="00217A1F" w:rsidRPr="00887E38">
        <w:rPr>
          <w:rFonts w:ascii="Arial" w:hAnsi="Arial" w:cs="Arial"/>
        </w:rPr>
        <w:t>.</w:t>
      </w:r>
    </w:p>
    <w:p w14:paraId="04A099E6" w14:textId="3BF75A1B" w:rsidR="00217A1F" w:rsidRPr="00887E38" w:rsidRDefault="00217A1F" w:rsidP="003E408F">
      <w:pPr>
        <w:tabs>
          <w:tab w:val="num" w:pos="720"/>
        </w:tabs>
        <w:spacing w:line="276" w:lineRule="auto"/>
        <w:ind w:firstLine="425"/>
        <w:jc w:val="both"/>
        <w:rPr>
          <w:rFonts w:ascii="Arial" w:hAnsi="Arial" w:cs="Arial"/>
          <w:b/>
          <w:bCs/>
        </w:rPr>
      </w:pPr>
      <w:r w:rsidRPr="00887E38">
        <w:rPr>
          <w:rFonts w:ascii="Arial" w:hAnsi="Arial" w:cs="Arial"/>
          <w:b/>
          <w:bCs/>
          <w:color w:val="000000"/>
        </w:rPr>
        <w:t xml:space="preserve">7. </w:t>
      </w:r>
      <w:r w:rsidRPr="00887E38">
        <w:rPr>
          <w:rFonts w:ascii="Arial" w:hAnsi="Arial" w:cs="Arial"/>
          <w:b/>
          <w:bCs/>
        </w:rPr>
        <w:t xml:space="preserve">Projekto rengimo metu gauti specialistų vertinimai ir išvados, konsultavimosi su visuomene metu gauti pasiūlymai ir motyvuotas vertinimas (atsižvelgta ar ne):    </w:t>
      </w:r>
    </w:p>
    <w:p w14:paraId="203CC26E" w14:textId="32B2C25D" w:rsidR="00217A1F" w:rsidRPr="00887E38" w:rsidRDefault="00C5334B" w:rsidP="003E408F">
      <w:pPr>
        <w:tabs>
          <w:tab w:val="num" w:pos="720"/>
        </w:tabs>
        <w:spacing w:line="276" w:lineRule="auto"/>
        <w:ind w:firstLine="425"/>
        <w:jc w:val="both"/>
        <w:rPr>
          <w:rFonts w:ascii="Arial" w:hAnsi="Arial" w:cs="Arial"/>
        </w:rPr>
      </w:pPr>
      <w:r w:rsidRPr="00887E38">
        <w:rPr>
          <w:rFonts w:ascii="Arial" w:hAnsi="Arial" w:cs="Arial"/>
        </w:rPr>
        <w:t>Nėra</w:t>
      </w:r>
      <w:r w:rsidR="00217A1F" w:rsidRPr="00887E38">
        <w:rPr>
          <w:rFonts w:ascii="Arial" w:hAnsi="Arial" w:cs="Arial"/>
        </w:rPr>
        <w:t xml:space="preserve">. </w:t>
      </w:r>
    </w:p>
    <w:p w14:paraId="361277A8" w14:textId="4A397520" w:rsidR="00217A1F" w:rsidRPr="00887E38" w:rsidRDefault="00217A1F" w:rsidP="003E408F">
      <w:pPr>
        <w:pStyle w:val="Sraopastraipa"/>
        <w:spacing w:line="276" w:lineRule="auto"/>
        <w:ind w:left="0" w:firstLine="425"/>
        <w:jc w:val="both"/>
        <w:rPr>
          <w:rFonts w:ascii="Arial" w:hAnsi="Arial" w:cs="Arial"/>
          <w:b/>
          <w:bCs/>
        </w:rPr>
      </w:pPr>
      <w:r w:rsidRPr="00887E38">
        <w:rPr>
          <w:rFonts w:ascii="Arial" w:hAnsi="Arial" w:cs="Arial"/>
          <w:b/>
          <w:bCs/>
        </w:rPr>
        <w:t xml:space="preserve">8. Sprendimo įgyvendinimui reikalingos lėšos (ekonominiai paskaičiavimai, finansiniai šaltiniai: </w:t>
      </w:r>
    </w:p>
    <w:p w14:paraId="7D85423E" w14:textId="645ED6DC" w:rsidR="00217A1F" w:rsidRPr="00887E38" w:rsidRDefault="00E7376F" w:rsidP="003E408F">
      <w:pPr>
        <w:spacing w:line="276" w:lineRule="auto"/>
        <w:ind w:firstLine="425"/>
        <w:jc w:val="both"/>
        <w:rPr>
          <w:rFonts w:ascii="Arial" w:hAnsi="Arial" w:cs="Arial"/>
          <w:bCs/>
        </w:rPr>
      </w:pPr>
      <w:bookmarkStart w:id="5" w:name="_Hlk155859177"/>
      <w:r w:rsidRPr="00887E38">
        <w:rPr>
          <w:rFonts w:ascii="Arial" w:hAnsi="Arial" w:cs="Arial"/>
          <w:bCs/>
        </w:rPr>
        <w:t xml:space="preserve">Sprendimo projekto įgyvendinimui lėšų nereikia, </w:t>
      </w:r>
      <w:r w:rsidR="005C7A21" w:rsidRPr="00887E38">
        <w:rPr>
          <w:rFonts w:ascii="Arial" w:hAnsi="Arial" w:cs="Arial"/>
          <w:bCs/>
        </w:rPr>
        <w:t>panaudos</w:t>
      </w:r>
      <w:r w:rsidRPr="00887E38">
        <w:rPr>
          <w:rFonts w:ascii="Arial" w:hAnsi="Arial" w:cs="Arial"/>
          <w:bCs/>
        </w:rPr>
        <w:t xml:space="preserve"> sutartį </w:t>
      </w:r>
      <w:r w:rsidR="005C7A21" w:rsidRPr="00887E38">
        <w:rPr>
          <w:rFonts w:ascii="Arial" w:hAnsi="Arial" w:cs="Arial"/>
          <w:bCs/>
        </w:rPr>
        <w:t>į</w:t>
      </w:r>
      <w:r w:rsidRPr="00887E38">
        <w:rPr>
          <w:rFonts w:ascii="Arial" w:hAnsi="Arial" w:cs="Arial"/>
          <w:bCs/>
        </w:rPr>
        <w:t>registruos</w:t>
      </w:r>
      <w:r w:rsidR="00A45F4C" w:rsidRPr="00887E38">
        <w:rPr>
          <w:rFonts w:ascii="Arial" w:hAnsi="Arial" w:cs="Arial"/>
          <w:bCs/>
        </w:rPr>
        <w:t xml:space="preserve"> </w:t>
      </w:r>
      <w:r w:rsidR="00CC5D4A" w:rsidRPr="00887E38">
        <w:rPr>
          <w:rFonts w:ascii="Arial" w:hAnsi="Arial" w:cs="Arial"/>
          <w:bCs/>
        </w:rPr>
        <w:t>panaudos gavėjas</w:t>
      </w:r>
      <w:r w:rsidR="00217A1F" w:rsidRPr="00887E38">
        <w:rPr>
          <w:rFonts w:ascii="Arial" w:hAnsi="Arial" w:cs="Arial"/>
          <w:bCs/>
        </w:rPr>
        <w:t>.</w:t>
      </w:r>
    </w:p>
    <w:bookmarkEnd w:id="5"/>
    <w:p w14:paraId="6CD7F97D" w14:textId="0B1C2512" w:rsidR="00217A1F" w:rsidRPr="00887E38" w:rsidRDefault="00217A1F" w:rsidP="003E408F">
      <w:pPr>
        <w:tabs>
          <w:tab w:val="num" w:pos="720"/>
        </w:tabs>
        <w:spacing w:line="276" w:lineRule="auto"/>
        <w:ind w:firstLine="425"/>
        <w:jc w:val="both"/>
        <w:rPr>
          <w:rFonts w:ascii="Arial" w:hAnsi="Arial" w:cs="Arial"/>
          <w:b/>
          <w:color w:val="000000"/>
        </w:rPr>
      </w:pPr>
      <w:r w:rsidRPr="00887E38">
        <w:rPr>
          <w:rFonts w:ascii="Arial" w:hAnsi="Arial" w:cs="Arial"/>
          <w:b/>
          <w:color w:val="000000"/>
        </w:rPr>
        <w:t>9. Kiti, autoriaus nuomone, reikalingi pagrindimai, skaičiavimai ir paaiškinimai:</w:t>
      </w:r>
    </w:p>
    <w:p w14:paraId="67531BA7" w14:textId="77777777" w:rsidR="00642AE6" w:rsidRDefault="00642AE6" w:rsidP="003E408F">
      <w:pPr>
        <w:spacing w:line="276" w:lineRule="auto"/>
        <w:ind w:firstLine="425"/>
        <w:jc w:val="both"/>
        <w:rPr>
          <w:rFonts w:ascii="Arial" w:hAnsi="Arial" w:cs="Arial"/>
        </w:rPr>
      </w:pPr>
      <w:r>
        <w:rPr>
          <w:rFonts w:ascii="Arial" w:hAnsi="Arial" w:cs="Arial"/>
        </w:rPr>
        <w:t>9.1.</w:t>
      </w:r>
      <w:r w:rsidR="00134D31" w:rsidRPr="003B2150">
        <w:rPr>
          <w:rFonts w:ascii="Arial" w:hAnsi="Arial" w:cs="Arial"/>
        </w:rPr>
        <w:t>Valstybės įmonės Turto bank</w:t>
      </w:r>
      <w:r w:rsidR="00134D31">
        <w:rPr>
          <w:rFonts w:ascii="Arial" w:hAnsi="Arial" w:cs="Arial"/>
        </w:rPr>
        <w:t>o</w:t>
      </w:r>
      <w:r w:rsidR="00134D31" w:rsidRPr="003B2150">
        <w:rPr>
          <w:rFonts w:ascii="Arial" w:hAnsi="Arial" w:cs="Arial"/>
        </w:rPr>
        <w:t xml:space="preserve"> 202</w:t>
      </w:r>
      <w:r w:rsidR="00134D31">
        <w:rPr>
          <w:rFonts w:ascii="Arial" w:hAnsi="Arial" w:cs="Arial"/>
        </w:rPr>
        <w:t>6</w:t>
      </w:r>
      <w:r w:rsidR="00134D31" w:rsidRPr="003B2150">
        <w:rPr>
          <w:rFonts w:ascii="Arial" w:hAnsi="Arial" w:cs="Arial"/>
        </w:rPr>
        <w:t xml:space="preserve"> m. vasario </w:t>
      </w:r>
      <w:r w:rsidR="00134D31">
        <w:rPr>
          <w:rFonts w:ascii="Arial" w:hAnsi="Arial" w:cs="Arial"/>
        </w:rPr>
        <w:t>10</w:t>
      </w:r>
      <w:r w:rsidR="00134D31" w:rsidRPr="003B2150">
        <w:rPr>
          <w:rFonts w:ascii="Arial" w:hAnsi="Arial" w:cs="Arial"/>
        </w:rPr>
        <w:t xml:space="preserve"> d. rašt</w:t>
      </w:r>
      <w:r w:rsidR="00134D31">
        <w:rPr>
          <w:rFonts w:ascii="Arial" w:hAnsi="Arial" w:cs="Arial"/>
        </w:rPr>
        <w:t>as</w:t>
      </w:r>
      <w:r w:rsidR="00134D31" w:rsidRPr="003B2150">
        <w:rPr>
          <w:rFonts w:ascii="Arial" w:hAnsi="Arial" w:cs="Arial"/>
        </w:rPr>
        <w:t xml:space="preserve"> Nr. </w:t>
      </w:r>
      <w:r w:rsidR="00134D31" w:rsidRPr="003F3A66">
        <w:rPr>
          <w:rFonts w:ascii="Arial" w:hAnsi="Arial" w:cs="Arial"/>
        </w:rPr>
        <w:t xml:space="preserve">(15.1 </w:t>
      </w:r>
      <w:proofErr w:type="spellStart"/>
      <w:r w:rsidR="00134D31" w:rsidRPr="003F3A66">
        <w:rPr>
          <w:rFonts w:ascii="Arial" w:hAnsi="Arial" w:cs="Arial"/>
        </w:rPr>
        <w:t>Mr</w:t>
      </w:r>
      <w:proofErr w:type="spellEnd"/>
      <w:r w:rsidR="00134D31" w:rsidRPr="003F3A66">
        <w:rPr>
          <w:rFonts w:ascii="Arial" w:hAnsi="Arial" w:cs="Arial"/>
        </w:rPr>
        <w:t xml:space="preserve">) SD-1876 </w:t>
      </w:r>
      <w:r w:rsidR="00134D31" w:rsidRPr="003B2150">
        <w:rPr>
          <w:rFonts w:ascii="Arial" w:hAnsi="Arial" w:cs="Arial"/>
        </w:rPr>
        <w:t>„</w:t>
      </w:r>
      <w:r w:rsidR="00134D31" w:rsidRPr="00C23731">
        <w:rPr>
          <w:rFonts w:ascii="Arial" w:hAnsi="Arial" w:cs="Arial"/>
        </w:rPr>
        <w:t>Dėl valstybės nekilnojamojo turto perdavimo Klaipėdos rajono savivaldybės</w:t>
      </w:r>
      <w:r w:rsidR="00134D31">
        <w:rPr>
          <w:rFonts w:ascii="Arial" w:hAnsi="Arial" w:cs="Arial"/>
        </w:rPr>
        <w:t xml:space="preserve"> </w:t>
      </w:r>
      <w:r w:rsidR="00134D31" w:rsidRPr="00C23731">
        <w:rPr>
          <w:rFonts w:ascii="Arial" w:hAnsi="Arial" w:cs="Arial"/>
        </w:rPr>
        <w:t>administracijai</w:t>
      </w:r>
      <w:r w:rsidR="00134D31" w:rsidRPr="003B2150">
        <w:rPr>
          <w:rFonts w:ascii="Arial" w:hAnsi="Arial" w:cs="Arial"/>
        </w:rPr>
        <w:t>“</w:t>
      </w:r>
      <w:r>
        <w:rPr>
          <w:rFonts w:ascii="Arial" w:hAnsi="Arial" w:cs="Arial"/>
        </w:rPr>
        <w:t>.</w:t>
      </w:r>
    </w:p>
    <w:p w14:paraId="3E1A54C4" w14:textId="568EBD32" w:rsidR="00E579E9" w:rsidRDefault="00E579E9" w:rsidP="003E408F">
      <w:pPr>
        <w:spacing w:line="276" w:lineRule="auto"/>
        <w:ind w:firstLine="425"/>
        <w:jc w:val="both"/>
        <w:rPr>
          <w:rFonts w:ascii="Arial" w:hAnsi="Arial" w:cs="Arial"/>
        </w:rPr>
      </w:pPr>
      <w:r>
        <w:rPr>
          <w:rFonts w:ascii="Arial" w:hAnsi="Arial" w:cs="Arial"/>
        </w:rPr>
        <w:t xml:space="preserve">9.2. </w:t>
      </w:r>
      <w:r w:rsidRPr="00E579E9">
        <w:rPr>
          <w:rFonts w:ascii="Arial" w:hAnsi="Arial" w:cs="Arial"/>
        </w:rPr>
        <w:t>Klaipėdos rajono savivaldybės administracijos direktoriaus 2026 m. balandžio 9 d. įsakym</w:t>
      </w:r>
      <w:r>
        <w:rPr>
          <w:rFonts w:ascii="Arial" w:hAnsi="Arial" w:cs="Arial"/>
        </w:rPr>
        <w:t>as</w:t>
      </w:r>
      <w:r w:rsidRPr="00E579E9">
        <w:rPr>
          <w:rFonts w:ascii="Arial" w:hAnsi="Arial" w:cs="Arial"/>
        </w:rPr>
        <w:t xml:space="preserve"> Nr. AV-420 „Dėl valstybės turto pripažinimo nereikalingu“</w:t>
      </w:r>
      <w:r>
        <w:rPr>
          <w:rFonts w:ascii="Arial" w:hAnsi="Arial" w:cs="Arial"/>
        </w:rPr>
        <w:t>.</w:t>
      </w:r>
    </w:p>
    <w:p w14:paraId="3BBCAAEF" w14:textId="7F4A697D" w:rsidR="007A03C6" w:rsidRDefault="00642AE6" w:rsidP="003E408F">
      <w:pPr>
        <w:spacing w:line="276" w:lineRule="auto"/>
        <w:ind w:firstLine="425"/>
        <w:jc w:val="both"/>
        <w:rPr>
          <w:rFonts w:ascii="Arial" w:hAnsi="Arial" w:cs="Arial"/>
        </w:rPr>
      </w:pPr>
      <w:r>
        <w:rPr>
          <w:rFonts w:ascii="Arial" w:hAnsi="Arial" w:cs="Arial"/>
        </w:rPr>
        <w:t>9.</w:t>
      </w:r>
      <w:r w:rsidR="00E579E9">
        <w:rPr>
          <w:rFonts w:ascii="Arial" w:hAnsi="Arial" w:cs="Arial"/>
        </w:rPr>
        <w:t>3</w:t>
      </w:r>
      <w:r>
        <w:rPr>
          <w:rFonts w:ascii="Arial" w:hAnsi="Arial" w:cs="Arial"/>
        </w:rPr>
        <w:t>.</w:t>
      </w:r>
      <w:r w:rsidR="00134D31">
        <w:rPr>
          <w:rFonts w:ascii="Arial" w:hAnsi="Arial" w:cs="Arial"/>
        </w:rPr>
        <w:t xml:space="preserve"> </w:t>
      </w:r>
      <w:r w:rsidR="00A00A19" w:rsidRPr="00A00A19">
        <w:rPr>
          <w:rFonts w:ascii="Arial" w:hAnsi="Arial" w:cs="Arial"/>
        </w:rPr>
        <w:t>Negyvenamo</w:t>
      </w:r>
      <w:r w:rsidR="00A00A19">
        <w:rPr>
          <w:rFonts w:ascii="Arial" w:hAnsi="Arial" w:cs="Arial"/>
        </w:rPr>
        <w:t>sios</w:t>
      </w:r>
      <w:r w:rsidR="00A00A19" w:rsidRPr="00A00A19">
        <w:rPr>
          <w:rFonts w:ascii="Arial" w:hAnsi="Arial" w:cs="Arial"/>
        </w:rPr>
        <w:t xml:space="preserve"> patal</w:t>
      </w:r>
      <w:r w:rsidR="00A00A19">
        <w:rPr>
          <w:rFonts w:ascii="Arial" w:hAnsi="Arial" w:cs="Arial"/>
        </w:rPr>
        <w:t>pos</w:t>
      </w:r>
      <w:r w:rsidR="00A00A19" w:rsidRPr="00A00A19">
        <w:rPr>
          <w:rFonts w:ascii="Arial" w:hAnsi="Arial" w:cs="Arial"/>
        </w:rPr>
        <w:t xml:space="preserve"> </w:t>
      </w:r>
      <w:r w:rsidRPr="00642AE6">
        <w:rPr>
          <w:rFonts w:ascii="Arial" w:hAnsi="Arial" w:cs="Arial"/>
        </w:rPr>
        <w:t>Nekilnojamojo turto registro duomenų bazės išraša</w:t>
      </w:r>
      <w:r w:rsidR="00A00A19">
        <w:rPr>
          <w:rFonts w:ascii="Arial" w:hAnsi="Arial" w:cs="Arial"/>
        </w:rPr>
        <w:t>s.</w:t>
      </w:r>
    </w:p>
    <w:p w14:paraId="70938E75" w14:textId="4DADF9EB" w:rsidR="00C635BA" w:rsidRDefault="00217A1F" w:rsidP="003E408F">
      <w:pPr>
        <w:spacing w:line="276" w:lineRule="auto"/>
        <w:ind w:firstLine="425"/>
        <w:jc w:val="both"/>
        <w:rPr>
          <w:rFonts w:ascii="Arial" w:hAnsi="Arial" w:cs="Arial"/>
        </w:rPr>
      </w:pPr>
      <w:r w:rsidRPr="00887E38">
        <w:rPr>
          <w:rFonts w:ascii="Arial" w:hAnsi="Arial" w:cs="Arial"/>
          <w:b/>
          <w:bCs/>
        </w:rPr>
        <w:t>10. Sprendimo projekto iniciatoriai (institucija, asmenys ar piliečių įgalioti atstovai) ir rengėjai:</w:t>
      </w:r>
    </w:p>
    <w:p w14:paraId="7FD1F941" w14:textId="76F36B76" w:rsidR="00217A1F" w:rsidRPr="00C635BA" w:rsidRDefault="00217A1F" w:rsidP="003E408F">
      <w:pPr>
        <w:spacing w:after="600" w:line="276" w:lineRule="auto"/>
        <w:ind w:firstLine="425"/>
        <w:jc w:val="both"/>
        <w:rPr>
          <w:rFonts w:ascii="Arial" w:hAnsi="Arial" w:cs="Arial"/>
        </w:rPr>
      </w:pPr>
      <w:r w:rsidRPr="00887E38">
        <w:rPr>
          <w:rFonts w:ascii="Arial" w:hAnsi="Arial" w:cs="Arial"/>
          <w:bCs/>
          <w:color w:val="000000" w:themeColor="text1"/>
        </w:rPr>
        <w:t xml:space="preserve">Sprendimo iniciatorius – </w:t>
      </w:r>
      <w:r w:rsidR="00DB71D8" w:rsidRPr="00DB71D8">
        <w:rPr>
          <w:rFonts w:ascii="Arial" w:hAnsi="Arial" w:cs="Arial"/>
          <w:color w:val="000000" w:themeColor="text1"/>
        </w:rPr>
        <w:t>Klaipėdos rajono savivaldybės administracija</w:t>
      </w:r>
      <w:r w:rsidR="00515836" w:rsidRPr="00887E38">
        <w:rPr>
          <w:rFonts w:ascii="Arial" w:hAnsi="Arial" w:cs="Arial"/>
          <w:bCs/>
          <w:color w:val="000000" w:themeColor="text1"/>
        </w:rPr>
        <w:t xml:space="preserve">, </w:t>
      </w:r>
      <w:r w:rsidRPr="00887E38">
        <w:rPr>
          <w:rFonts w:ascii="Arial" w:hAnsi="Arial" w:cs="Arial"/>
          <w:bCs/>
          <w:color w:val="000000" w:themeColor="text1"/>
        </w:rPr>
        <w:t>rengėja –</w:t>
      </w:r>
      <w:r w:rsidRPr="00887E38">
        <w:rPr>
          <w:rFonts w:ascii="Arial" w:hAnsi="Arial" w:cs="Arial"/>
          <w:color w:val="000000" w:themeColor="text1"/>
        </w:rPr>
        <w:t xml:space="preserve"> Turto valdymo skyriaus vyriausioji specialistė </w:t>
      </w:r>
      <w:r w:rsidR="002677BD" w:rsidRPr="00887E38">
        <w:rPr>
          <w:rFonts w:ascii="Arial" w:hAnsi="Arial" w:cs="Arial"/>
          <w:color w:val="000000" w:themeColor="text1"/>
        </w:rPr>
        <w:t>Agnė Tunaitienė</w:t>
      </w:r>
      <w:r w:rsidRPr="00887E38">
        <w:rPr>
          <w:rFonts w:ascii="Arial" w:hAnsi="Arial" w:cs="Arial"/>
          <w:color w:val="000000" w:themeColor="text1"/>
        </w:rPr>
        <w:t>.</w:t>
      </w:r>
    </w:p>
    <w:p w14:paraId="2F3CECC3" w14:textId="435D7965" w:rsidR="003F6B2B" w:rsidRPr="00887E38" w:rsidRDefault="00217A1F" w:rsidP="003E408F">
      <w:pPr>
        <w:tabs>
          <w:tab w:val="left" w:pos="567"/>
        </w:tabs>
        <w:spacing w:after="600" w:line="276" w:lineRule="auto"/>
        <w:ind w:left="7796" w:right="-284" w:hanging="7796"/>
        <w:jc w:val="both"/>
        <w:rPr>
          <w:rFonts w:ascii="Arial" w:hAnsi="Arial" w:cs="Arial"/>
        </w:rPr>
      </w:pPr>
      <w:r w:rsidRPr="00887E38">
        <w:rPr>
          <w:rFonts w:ascii="Arial" w:hAnsi="Arial" w:cs="Arial"/>
          <w:color w:val="000000" w:themeColor="text1"/>
        </w:rPr>
        <w:t>Turto valdymo skyriaus vyriausioji specialistė</w:t>
      </w:r>
      <w:r w:rsidR="00FA1540" w:rsidRPr="00887E38">
        <w:rPr>
          <w:rFonts w:ascii="Arial" w:hAnsi="Arial" w:cs="Arial"/>
          <w:color w:val="000000" w:themeColor="text1"/>
        </w:rPr>
        <w:tab/>
      </w:r>
      <w:r w:rsidR="002677BD" w:rsidRPr="00887E38">
        <w:rPr>
          <w:rFonts w:ascii="Arial" w:hAnsi="Arial" w:cs="Arial"/>
          <w:color w:val="000000" w:themeColor="text1"/>
        </w:rPr>
        <w:t>Agnė Tunaitienė</w:t>
      </w:r>
    </w:p>
    <w:sectPr w:rsidR="003F6B2B" w:rsidRPr="00887E38" w:rsidSect="00461D56">
      <w:headerReference w:type="even" r:id="rId10"/>
      <w:headerReference w:type="default" r:id="rId11"/>
      <w:footerReference w:type="even" r:id="rId12"/>
      <w:footerReference w:type="default" r:id="rId13"/>
      <w:headerReference w:type="first" r:id="rId14"/>
      <w:type w:val="continuous"/>
      <w:pgSz w:w="11907" w:h="16840" w:code="9"/>
      <w:pgMar w:top="1134" w:right="567" w:bottom="1134" w:left="1701" w:header="709" w:footer="12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85A09" w14:textId="77777777" w:rsidR="00C508B0" w:rsidRDefault="00C508B0">
      <w:r>
        <w:separator/>
      </w:r>
    </w:p>
  </w:endnote>
  <w:endnote w:type="continuationSeparator" w:id="0">
    <w:p w14:paraId="0676C5FA" w14:textId="77777777" w:rsidR="00C508B0" w:rsidRDefault="00C50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Courier New"/>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C7226"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C6219" w14:textId="77777777" w:rsidR="00C508B0" w:rsidRDefault="00C508B0">
      <w:r>
        <w:separator/>
      </w:r>
    </w:p>
  </w:footnote>
  <w:footnote w:type="continuationSeparator" w:id="0">
    <w:p w14:paraId="4726F715" w14:textId="77777777" w:rsidR="00C508B0" w:rsidRDefault="00C50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351A6" w14:textId="77777777" w:rsidR="003F4F04" w:rsidRDefault="003F4F0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B2D64" w14:textId="77777777" w:rsidR="00856E7D" w:rsidRPr="00217A1F" w:rsidRDefault="00856E7D" w:rsidP="00856E7D">
    <w:pPr>
      <w:pStyle w:val="Antrats"/>
      <w:jc w:val="right"/>
      <w:rPr>
        <w:rFonts w:ascii="Arial" w:hAnsi="Arial" w:cs="Arial"/>
        <w:b/>
      </w:rPr>
    </w:pPr>
    <w:r w:rsidRPr="00217A1F">
      <w:rPr>
        <w:rFonts w:ascii="Arial" w:hAnsi="Arial" w:cs="Arial"/>
        <w:b/>
      </w:rPr>
      <w:t>Projektas</w:t>
    </w:r>
  </w:p>
  <w:p w14:paraId="16B935D7" w14:textId="77777777" w:rsidR="00856E7D" w:rsidRDefault="00856E7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582C000E"/>
    <w:lvl w:ilvl="0" w:tplc="9A02C4F2">
      <w:start w:val="1"/>
      <w:numFmt w:val="decimal"/>
      <w:lvlText w:val="%1."/>
      <w:lvlJc w:val="left"/>
      <w:pPr>
        <w:ind w:left="785" w:hanging="360"/>
      </w:pPr>
      <w:rPr>
        <w:rFonts w:hint="default"/>
        <w:b/>
        <w:bCs w:val="0"/>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 w15:restartNumberingAfterBreak="0">
    <w:nsid w:val="0B4E5747"/>
    <w:multiLevelType w:val="multilevel"/>
    <w:tmpl w:val="92E275CC"/>
    <w:lvl w:ilvl="0">
      <w:start w:val="1"/>
      <w:numFmt w:val="decimal"/>
      <w:lvlText w:val="%1."/>
      <w:lvlJc w:val="left"/>
      <w:pPr>
        <w:ind w:left="1494" w:hanging="360"/>
      </w:pPr>
      <w:rPr>
        <w:rFonts w:hint="default"/>
        <w:color w:val="auto"/>
      </w:rPr>
    </w:lvl>
    <w:lvl w:ilvl="1">
      <w:start w:val="1"/>
      <w:numFmt w:val="decimal"/>
      <w:isLgl/>
      <w:lvlText w:val="%1.%2."/>
      <w:lvlJc w:val="left"/>
      <w:pPr>
        <w:ind w:left="1944" w:hanging="45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5BA67C9"/>
    <w:multiLevelType w:val="hybridMultilevel"/>
    <w:tmpl w:val="F28EF36C"/>
    <w:lvl w:ilvl="0" w:tplc="F300DE68">
      <w:start w:val="1"/>
      <w:numFmt w:val="decimal"/>
      <w:lvlText w:val="%1."/>
      <w:lvlJc w:val="left"/>
      <w:pPr>
        <w:ind w:left="2040" w:hanging="16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3717655">
    <w:abstractNumId w:val="6"/>
  </w:num>
  <w:num w:numId="2" w16cid:durableId="51543631">
    <w:abstractNumId w:val="0"/>
  </w:num>
  <w:num w:numId="3" w16cid:durableId="11897552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3"/>
  </w:num>
  <w:num w:numId="5" w16cid:durableId="691877924">
    <w:abstractNumId w:val="1"/>
  </w:num>
  <w:num w:numId="6" w16cid:durableId="1339579430">
    <w:abstractNumId w:val="5"/>
  </w:num>
  <w:num w:numId="7" w16cid:durableId="859398728">
    <w:abstractNumId w:val="2"/>
  </w:num>
  <w:num w:numId="8" w16cid:durableId="4502519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060F"/>
    <w:rsid w:val="000067FD"/>
    <w:rsid w:val="00006A5F"/>
    <w:rsid w:val="00010566"/>
    <w:rsid w:val="00012078"/>
    <w:rsid w:val="0001217B"/>
    <w:rsid w:val="0001344B"/>
    <w:rsid w:val="00015B62"/>
    <w:rsid w:val="00015DFA"/>
    <w:rsid w:val="00016BEA"/>
    <w:rsid w:val="0002148B"/>
    <w:rsid w:val="00021B19"/>
    <w:rsid w:val="0002445F"/>
    <w:rsid w:val="000245C8"/>
    <w:rsid w:val="000279A5"/>
    <w:rsid w:val="000330CE"/>
    <w:rsid w:val="0003385D"/>
    <w:rsid w:val="00034A81"/>
    <w:rsid w:val="00034C90"/>
    <w:rsid w:val="00034CD2"/>
    <w:rsid w:val="00035326"/>
    <w:rsid w:val="00036F57"/>
    <w:rsid w:val="00041901"/>
    <w:rsid w:val="0004292E"/>
    <w:rsid w:val="00042C29"/>
    <w:rsid w:val="00043823"/>
    <w:rsid w:val="0004572C"/>
    <w:rsid w:val="00050557"/>
    <w:rsid w:val="00051FA5"/>
    <w:rsid w:val="00053400"/>
    <w:rsid w:val="000536E3"/>
    <w:rsid w:val="00054EE6"/>
    <w:rsid w:val="0005623B"/>
    <w:rsid w:val="00061097"/>
    <w:rsid w:val="000631E4"/>
    <w:rsid w:val="00063210"/>
    <w:rsid w:val="000640D2"/>
    <w:rsid w:val="000640EF"/>
    <w:rsid w:val="00064D4B"/>
    <w:rsid w:val="00072354"/>
    <w:rsid w:val="00080731"/>
    <w:rsid w:val="000815F3"/>
    <w:rsid w:val="00081C14"/>
    <w:rsid w:val="00082225"/>
    <w:rsid w:val="000826F4"/>
    <w:rsid w:val="00084C67"/>
    <w:rsid w:val="0008513E"/>
    <w:rsid w:val="000874B4"/>
    <w:rsid w:val="00087836"/>
    <w:rsid w:val="00090C07"/>
    <w:rsid w:val="00091238"/>
    <w:rsid w:val="0009573A"/>
    <w:rsid w:val="00097F98"/>
    <w:rsid w:val="000A20A0"/>
    <w:rsid w:val="000A2E82"/>
    <w:rsid w:val="000A312A"/>
    <w:rsid w:val="000A5311"/>
    <w:rsid w:val="000B4EFB"/>
    <w:rsid w:val="000B56AC"/>
    <w:rsid w:val="000B773B"/>
    <w:rsid w:val="000B7943"/>
    <w:rsid w:val="000C10B6"/>
    <w:rsid w:val="000C4BC1"/>
    <w:rsid w:val="000C6260"/>
    <w:rsid w:val="000C6D31"/>
    <w:rsid w:val="000C7B94"/>
    <w:rsid w:val="000D1B14"/>
    <w:rsid w:val="000D30EB"/>
    <w:rsid w:val="000D3185"/>
    <w:rsid w:val="000D3DC3"/>
    <w:rsid w:val="000D4E0D"/>
    <w:rsid w:val="000E0A75"/>
    <w:rsid w:val="000E1B93"/>
    <w:rsid w:val="000E2A6E"/>
    <w:rsid w:val="000E579E"/>
    <w:rsid w:val="000E5E70"/>
    <w:rsid w:val="000F0C7D"/>
    <w:rsid w:val="000F11C0"/>
    <w:rsid w:val="000F15A4"/>
    <w:rsid w:val="000F4858"/>
    <w:rsid w:val="000F4CC9"/>
    <w:rsid w:val="000F4F91"/>
    <w:rsid w:val="000F6388"/>
    <w:rsid w:val="000F7192"/>
    <w:rsid w:val="00102E9B"/>
    <w:rsid w:val="0010462D"/>
    <w:rsid w:val="00106A9C"/>
    <w:rsid w:val="00106EB7"/>
    <w:rsid w:val="001107EB"/>
    <w:rsid w:val="001119B4"/>
    <w:rsid w:val="001132F6"/>
    <w:rsid w:val="001144A6"/>
    <w:rsid w:val="001146B1"/>
    <w:rsid w:val="0012035E"/>
    <w:rsid w:val="00121ACB"/>
    <w:rsid w:val="00122E3C"/>
    <w:rsid w:val="00124CED"/>
    <w:rsid w:val="00124EC0"/>
    <w:rsid w:val="00134D31"/>
    <w:rsid w:val="00134F4F"/>
    <w:rsid w:val="001453EF"/>
    <w:rsid w:val="00147DCA"/>
    <w:rsid w:val="00150A0F"/>
    <w:rsid w:val="001513C7"/>
    <w:rsid w:val="00154D47"/>
    <w:rsid w:val="0015546C"/>
    <w:rsid w:val="001559C0"/>
    <w:rsid w:val="00157955"/>
    <w:rsid w:val="00161A96"/>
    <w:rsid w:val="00161A97"/>
    <w:rsid w:val="0016390A"/>
    <w:rsid w:val="00164314"/>
    <w:rsid w:val="00165EBB"/>
    <w:rsid w:val="00170294"/>
    <w:rsid w:val="00172B36"/>
    <w:rsid w:val="00176C7F"/>
    <w:rsid w:val="00177790"/>
    <w:rsid w:val="00180298"/>
    <w:rsid w:val="00184B50"/>
    <w:rsid w:val="00184D07"/>
    <w:rsid w:val="00191594"/>
    <w:rsid w:val="001917D9"/>
    <w:rsid w:val="00191A1F"/>
    <w:rsid w:val="001937C8"/>
    <w:rsid w:val="00197D14"/>
    <w:rsid w:val="001A4EC4"/>
    <w:rsid w:val="001A5EC1"/>
    <w:rsid w:val="001B0F2B"/>
    <w:rsid w:val="001B27EF"/>
    <w:rsid w:val="001B2B57"/>
    <w:rsid w:val="001B7175"/>
    <w:rsid w:val="001C2BB1"/>
    <w:rsid w:val="001C50C4"/>
    <w:rsid w:val="001C5788"/>
    <w:rsid w:val="001D30C0"/>
    <w:rsid w:val="001D3100"/>
    <w:rsid w:val="001D48F1"/>
    <w:rsid w:val="001D5F67"/>
    <w:rsid w:val="001D6D0D"/>
    <w:rsid w:val="001E1C7F"/>
    <w:rsid w:val="001E26FB"/>
    <w:rsid w:val="001E67B2"/>
    <w:rsid w:val="001E6F7A"/>
    <w:rsid w:val="001E7163"/>
    <w:rsid w:val="001F0D0D"/>
    <w:rsid w:val="001F18F1"/>
    <w:rsid w:val="001F4EBA"/>
    <w:rsid w:val="001F741A"/>
    <w:rsid w:val="00202464"/>
    <w:rsid w:val="00202E75"/>
    <w:rsid w:val="00203769"/>
    <w:rsid w:val="00212A78"/>
    <w:rsid w:val="00217A1F"/>
    <w:rsid w:val="00217B0F"/>
    <w:rsid w:val="00223261"/>
    <w:rsid w:val="00224D41"/>
    <w:rsid w:val="00226D71"/>
    <w:rsid w:val="002275EA"/>
    <w:rsid w:val="00230792"/>
    <w:rsid w:val="002312A8"/>
    <w:rsid w:val="00232B70"/>
    <w:rsid w:val="00233A6F"/>
    <w:rsid w:val="0023616F"/>
    <w:rsid w:val="00236D99"/>
    <w:rsid w:val="00237A7B"/>
    <w:rsid w:val="00237D8F"/>
    <w:rsid w:val="002400D8"/>
    <w:rsid w:val="002403D8"/>
    <w:rsid w:val="00241C95"/>
    <w:rsid w:val="002436E4"/>
    <w:rsid w:val="00243DEE"/>
    <w:rsid w:val="00244212"/>
    <w:rsid w:val="0024524F"/>
    <w:rsid w:val="002456AA"/>
    <w:rsid w:val="002460D1"/>
    <w:rsid w:val="00247E9E"/>
    <w:rsid w:val="002506B0"/>
    <w:rsid w:val="002514CF"/>
    <w:rsid w:val="00253318"/>
    <w:rsid w:val="00253B56"/>
    <w:rsid w:val="00255F40"/>
    <w:rsid w:val="00256762"/>
    <w:rsid w:val="00260C3C"/>
    <w:rsid w:val="00264505"/>
    <w:rsid w:val="00265A13"/>
    <w:rsid w:val="002677BD"/>
    <w:rsid w:val="0027545A"/>
    <w:rsid w:val="0027626E"/>
    <w:rsid w:val="00277105"/>
    <w:rsid w:val="002803D2"/>
    <w:rsid w:val="00283C0C"/>
    <w:rsid w:val="00284DC2"/>
    <w:rsid w:val="002902A3"/>
    <w:rsid w:val="00290B9C"/>
    <w:rsid w:val="00291142"/>
    <w:rsid w:val="00292796"/>
    <w:rsid w:val="0029360D"/>
    <w:rsid w:val="00294074"/>
    <w:rsid w:val="002947B2"/>
    <w:rsid w:val="00294915"/>
    <w:rsid w:val="00295711"/>
    <w:rsid w:val="00296217"/>
    <w:rsid w:val="002A4D2F"/>
    <w:rsid w:val="002A5B45"/>
    <w:rsid w:val="002A6644"/>
    <w:rsid w:val="002A7A99"/>
    <w:rsid w:val="002B1180"/>
    <w:rsid w:val="002B118B"/>
    <w:rsid w:val="002B67BE"/>
    <w:rsid w:val="002C4FB9"/>
    <w:rsid w:val="002D4301"/>
    <w:rsid w:val="002D51D2"/>
    <w:rsid w:val="002D7792"/>
    <w:rsid w:val="002E18BB"/>
    <w:rsid w:val="002E52AF"/>
    <w:rsid w:val="002E5BD9"/>
    <w:rsid w:val="002F0541"/>
    <w:rsid w:val="002F2F0C"/>
    <w:rsid w:val="002F3D1C"/>
    <w:rsid w:val="002F3E36"/>
    <w:rsid w:val="002F409D"/>
    <w:rsid w:val="002F679A"/>
    <w:rsid w:val="003038B9"/>
    <w:rsid w:val="003076E5"/>
    <w:rsid w:val="0030797A"/>
    <w:rsid w:val="00307F90"/>
    <w:rsid w:val="003106EA"/>
    <w:rsid w:val="003122DA"/>
    <w:rsid w:val="00312E81"/>
    <w:rsid w:val="00313883"/>
    <w:rsid w:val="00315015"/>
    <w:rsid w:val="0031754F"/>
    <w:rsid w:val="00317AFE"/>
    <w:rsid w:val="00317E7C"/>
    <w:rsid w:val="0032296F"/>
    <w:rsid w:val="00323660"/>
    <w:rsid w:val="003248C9"/>
    <w:rsid w:val="003306C7"/>
    <w:rsid w:val="00330B10"/>
    <w:rsid w:val="00333294"/>
    <w:rsid w:val="00333EA3"/>
    <w:rsid w:val="00336009"/>
    <w:rsid w:val="003366F0"/>
    <w:rsid w:val="003436F1"/>
    <w:rsid w:val="00345468"/>
    <w:rsid w:val="003522BF"/>
    <w:rsid w:val="003545B6"/>
    <w:rsid w:val="00354DDC"/>
    <w:rsid w:val="00356033"/>
    <w:rsid w:val="00356FA8"/>
    <w:rsid w:val="00357DA3"/>
    <w:rsid w:val="00360C03"/>
    <w:rsid w:val="003634C9"/>
    <w:rsid w:val="003649B3"/>
    <w:rsid w:val="0036570F"/>
    <w:rsid w:val="00365830"/>
    <w:rsid w:val="00365FD0"/>
    <w:rsid w:val="0036702E"/>
    <w:rsid w:val="00371E16"/>
    <w:rsid w:val="00373024"/>
    <w:rsid w:val="0037443D"/>
    <w:rsid w:val="003746CE"/>
    <w:rsid w:val="00374853"/>
    <w:rsid w:val="003765E9"/>
    <w:rsid w:val="00382C37"/>
    <w:rsid w:val="0039001E"/>
    <w:rsid w:val="003908FE"/>
    <w:rsid w:val="00391B04"/>
    <w:rsid w:val="00391CC7"/>
    <w:rsid w:val="00392508"/>
    <w:rsid w:val="0039279A"/>
    <w:rsid w:val="003A21CF"/>
    <w:rsid w:val="003A46B1"/>
    <w:rsid w:val="003A606C"/>
    <w:rsid w:val="003A6E99"/>
    <w:rsid w:val="003A706E"/>
    <w:rsid w:val="003B0414"/>
    <w:rsid w:val="003B2150"/>
    <w:rsid w:val="003B5B08"/>
    <w:rsid w:val="003B75F4"/>
    <w:rsid w:val="003C0BB5"/>
    <w:rsid w:val="003C1352"/>
    <w:rsid w:val="003C2D23"/>
    <w:rsid w:val="003C2D58"/>
    <w:rsid w:val="003C36D9"/>
    <w:rsid w:val="003C52F1"/>
    <w:rsid w:val="003D15B0"/>
    <w:rsid w:val="003D2A9B"/>
    <w:rsid w:val="003D36D4"/>
    <w:rsid w:val="003E04B8"/>
    <w:rsid w:val="003E408F"/>
    <w:rsid w:val="003E6351"/>
    <w:rsid w:val="003F0ECD"/>
    <w:rsid w:val="003F1193"/>
    <w:rsid w:val="003F3A66"/>
    <w:rsid w:val="003F3B8A"/>
    <w:rsid w:val="003F3CA2"/>
    <w:rsid w:val="003F4F04"/>
    <w:rsid w:val="003F6B2B"/>
    <w:rsid w:val="00400159"/>
    <w:rsid w:val="004001A8"/>
    <w:rsid w:val="0040138B"/>
    <w:rsid w:val="00407F54"/>
    <w:rsid w:val="0041065B"/>
    <w:rsid w:val="00410888"/>
    <w:rsid w:val="004108EA"/>
    <w:rsid w:val="00410FA1"/>
    <w:rsid w:val="004110E8"/>
    <w:rsid w:val="00411550"/>
    <w:rsid w:val="00412452"/>
    <w:rsid w:val="00412B35"/>
    <w:rsid w:val="00414CF6"/>
    <w:rsid w:val="00415D40"/>
    <w:rsid w:val="00416B60"/>
    <w:rsid w:val="00417E59"/>
    <w:rsid w:val="00421B8A"/>
    <w:rsid w:val="00423D26"/>
    <w:rsid w:val="00424A99"/>
    <w:rsid w:val="00425BFA"/>
    <w:rsid w:val="004262F9"/>
    <w:rsid w:val="004348BC"/>
    <w:rsid w:val="00435783"/>
    <w:rsid w:val="00436065"/>
    <w:rsid w:val="0044021E"/>
    <w:rsid w:val="00440C5C"/>
    <w:rsid w:val="00443E86"/>
    <w:rsid w:val="00444364"/>
    <w:rsid w:val="00444625"/>
    <w:rsid w:val="004506C5"/>
    <w:rsid w:val="00453982"/>
    <w:rsid w:val="00456AD8"/>
    <w:rsid w:val="004602E8"/>
    <w:rsid w:val="00461D56"/>
    <w:rsid w:val="0046533F"/>
    <w:rsid w:val="00467C72"/>
    <w:rsid w:val="00470CE6"/>
    <w:rsid w:val="004737F9"/>
    <w:rsid w:val="00475AD6"/>
    <w:rsid w:val="00475EE9"/>
    <w:rsid w:val="00482E5C"/>
    <w:rsid w:val="00484DFC"/>
    <w:rsid w:val="004854E3"/>
    <w:rsid w:val="00491392"/>
    <w:rsid w:val="00492DB5"/>
    <w:rsid w:val="004936D2"/>
    <w:rsid w:val="00494E69"/>
    <w:rsid w:val="004A19C8"/>
    <w:rsid w:val="004A4BFB"/>
    <w:rsid w:val="004A4D93"/>
    <w:rsid w:val="004A519F"/>
    <w:rsid w:val="004A5FE9"/>
    <w:rsid w:val="004B0406"/>
    <w:rsid w:val="004B0FB0"/>
    <w:rsid w:val="004B1CEB"/>
    <w:rsid w:val="004B2EA4"/>
    <w:rsid w:val="004B3497"/>
    <w:rsid w:val="004B4363"/>
    <w:rsid w:val="004B5720"/>
    <w:rsid w:val="004B777B"/>
    <w:rsid w:val="004B7A52"/>
    <w:rsid w:val="004B7ADB"/>
    <w:rsid w:val="004C0BDD"/>
    <w:rsid w:val="004C2A1F"/>
    <w:rsid w:val="004C358C"/>
    <w:rsid w:val="004C3B2E"/>
    <w:rsid w:val="004C4332"/>
    <w:rsid w:val="004C5CAB"/>
    <w:rsid w:val="004C5EF9"/>
    <w:rsid w:val="004C68C0"/>
    <w:rsid w:val="004C7655"/>
    <w:rsid w:val="004D0CAE"/>
    <w:rsid w:val="004D0EB3"/>
    <w:rsid w:val="004D102F"/>
    <w:rsid w:val="004D34A7"/>
    <w:rsid w:val="004D525A"/>
    <w:rsid w:val="004D6B81"/>
    <w:rsid w:val="004E0036"/>
    <w:rsid w:val="004E3A88"/>
    <w:rsid w:val="004E5037"/>
    <w:rsid w:val="004E5C50"/>
    <w:rsid w:val="004E7334"/>
    <w:rsid w:val="004F151D"/>
    <w:rsid w:val="004F1682"/>
    <w:rsid w:val="004F5C0A"/>
    <w:rsid w:val="0050260E"/>
    <w:rsid w:val="00502B3A"/>
    <w:rsid w:val="0050671D"/>
    <w:rsid w:val="00512659"/>
    <w:rsid w:val="00512D0B"/>
    <w:rsid w:val="00513DBE"/>
    <w:rsid w:val="00513E4B"/>
    <w:rsid w:val="00514A23"/>
    <w:rsid w:val="00515836"/>
    <w:rsid w:val="00517679"/>
    <w:rsid w:val="00520624"/>
    <w:rsid w:val="00523873"/>
    <w:rsid w:val="00525840"/>
    <w:rsid w:val="0052585E"/>
    <w:rsid w:val="0052599E"/>
    <w:rsid w:val="00525FC9"/>
    <w:rsid w:val="005269D7"/>
    <w:rsid w:val="00527546"/>
    <w:rsid w:val="00527783"/>
    <w:rsid w:val="00530D17"/>
    <w:rsid w:val="00534170"/>
    <w:rsid w:val="0053448E"/>
    <w:rsid w:val="0053555B"/>
    <w:rsid w:val="00536705"/>
    <w:rsid w:val="00540618"/>
    <w:rsid w:val="00544176"/>
    <w:rsid w:val="0055322D"/>
    <w:rsid w:val="005563AC"/>
    <w:rsid w:val="00556525"/>
    <w:rsid w:val="005571E8"/>
    <w:rsid w:val="00566392"/>
    <w:rsid w:val="00566F21"/>
    <w:rsid w:val="0056737D"/>
    <w:rsid w:val="005673CF"/>
    <w:rsid w:val="0056757D"/>
    <w:rsid w:val="0057076A"/>
    <w:rsid w:val="00573489"/>
    <w:rsid w:val="00574485"/>
    <w:rsid w:val="00574A1F"/>
    <w:rsid w:val="00577365"/>
    <w:rsid w:val="005774C2"/>
    <w:rsid w:val="0057785B"/>
    <w:rsid w:val="005809EC"/>
    <w:rsid w:val="005819A5"/>
    <w:rsid w:val="00596DFA"/>
    <w:rsid w:val="005A0AF1"/>
    <w:rsid w:val="005A12A0"/>
    <w:rsid w:val="005A13BE"/>
    <w:rsid w:val="005A250F"/>
    <w:rsid w:val="005A31E8"/>
    <w:rsid w:val="005A3E18"/>
    <w:rsid w:val="005A4814"/>
    <w:rsid w:val="005A5B34"/>
    <w:rsid w:val="005B070C"/>
    <w:rsid w:val="005B1D43"/>
    <w:rsid w:val="005B2134"/>
    <w:rsid w:val="005B486D"/>
    <w:rsid w:val="005B4920"/>
    <w:rsid w:val="005B665A"/>
    <w:rsid w:val="005B7005"/>
    <w:rsid w:val="005C0097"/>
    <w:rsid w:val="005C4516"/>
    <w:rsid w:val="005C4FA9"/>
    <w:rsid w:val="005C66B5"/>
    <w:rsid w:val="005C7A21"/>
    <w:rsid w:val="005D1CE6"/>
    <w:rsid w:val="005D2A23"/>
    <w:rsid w:val="005D32AD"/>
    <w:rsid w:val="005E39A7"/>
    <w:rsid w:val="005E56FD"/>
    <w:rsid w:val="005F029A"/>
    <w:rsid w:val="005F2FAE"/>
    <w:rsid w:val="005F3FFE"/>
    <w:rsid w:val="005F5205"/>
    <w:rsid w:val="005F6044"/>
    <w:rsid w:val="005F7B5E"/>
    <w:rsid w:val="005F7D42"/>
    <w:rsid w:val="00601E20"/>
    <w:rsid w:val="00602E84"/>
    <w:rsid w:val="00604C5C"/>
    <w:rsid w:val="00606AF5"/>
    <w:rsid w:val="00607FE3"/>
    <w:rsid w:val="0061222C"/>
    <w:rsid w:val="006129EB"/>
    <w:rsid w:val="0061742C"/>
    <w:rsid w:val="00623A4F"/>
    <w:rsid w:val="0062422B"/>
    <w:rsid w:val="00626239"/>
    <w:rsid w:val="00642AE6"/>
    <w:rsid w:val="00643C17"/>
    <w:rsid w:val="00644179"/>
    <w:rsid w:val="00644415"/>
    <w:rsid w:val="00644F31"/>
    <w:rsid w:val="00645039"/>
    <w:rsid w:val="00645174"/>
    <w:rsid w:val="00645296"/>
    <w:rsid w:val="00645595"/>
    <w:rsid w:val="006506CD"/>
    <w:rsid w:val="00650BC3"/>
    <w:rsid w:val="006518B3"/>
    <w:rsid w:val="00652D4D"/>
    <w:rsid w:val="006562CA"/>
    <w:rsid w:val="00656496"/>
    <w:rsid w:val="006612BD"/>
    <w:rsid w:val="00662D2B"/>
    <w:rsid w:val="0066492E"/>
    <w:rsid w:val="00667DFA"/>
    <w:rsid w:val="00671EB8"/>
    <w:rsid w:val="006722B3"/>
    <w:rsid w:val="006751BA"/>
    <w:rsid w:val="0067579A"/>
    <w:rsid w:val="00675811"/>
    <w:rsid w:val="00675CD7"/>
    <w:rsid w:val="00680E51"/>
    <w:rsid w:val="00682AA7"/>
    <w:rsid w:val="006902E0"/>
    <w:rsid w:val="00692D8A"/>
    <w:rsid w:val="00693C59"/>
    <w:rsid w:val="0069486C"/>
    <w:rsid w:val="006965C3"/>
    <w:rsid w:val="006970D6"/>
    <w:rsid w:val="00697686"/>
    <w:rsid w:val="00697BA7"/>
    <w:rsid w:val="006A256F"/>
    <w:rsid w:val="006A5B87"/>
    <w:rsid w:val="006A6278"/>
    <w:rsid w:val="006B0627"/>
    <w:rsid w:val="006B2908"/>
    <w:rsid w:val="006B4A7E"/>
    <w:rsid w:val="006B63E7"/>
    <w:rsid w:val="006B7A02"/>
    <w:rsid w:val="006C6145"/>
    <w:rsid w:val="006C6219"/>
    <w:rsid w:val="006C72ED"/>
    <w:rsid w:val="006C741B"/>
    <w:rsid w:val="006C7CBC"/>
    <w:rsid w:val="006C7D91"/>
    <w:rsid w:val="006D11E3"/>
    <w:rsid w:val="006D2A7F"/>
    <w:rsid w:val="006D2B01"/>
    <w:rsid w:val="006D2D74"/>
    <w:rsid w:val="006D4340"/>
    <w:rsid w:val="006D48BB"/>
    <w:rsid w:val="006D48FB"/>
    <w:rsid w:val="006D7468"/>
    <w:rsid w:val="006E3A7A"/>
    <w:rsid w:val="006E5939"/>
    <w:rsid w:val="006E5DF8"/>
    <w:rsid w:val="006E6062"/>
    <w:rsid w:val="006F31D7"/>
    <w:rsid w:val="006F4D8B"/>
    <w:rsid w:val="006F7B44"/>
    <w:rsid w:val="00700575"/>
    <w:rsid w:val="00701A2D"/>
    <w:rsid w:val="0070421D"/>
    <w:rsid w:val="00712A0C"/>
    <w:rsid w:val="00714E33"/>
    <w:rsid w:val="0071523C"/>
    <w:rsid w:val="007166B6"/>
    <w:rsid w:val="00725788"/>
    <w:rsid w:val="00733219"/>
    <w:rsid w:val="0073533C"/>
    <w:rsid w:val="007353D7"/>
    <w:rsid w:val="00736A68"/>
    <w:rsid w:val="00742B3F"/>
    <w:rsid w:val="00742B77"/>
    <w:rsid w:val="00742E89"/>
    <w:rsid w:val="0074461A"/>
    <w:rsid w:val="007447CC"/>
    <w:rsid w:val="00745FB2"/>
    <w:rsid w:val="00750461"/>
    <w:rsid w:val="007520BA"/>
    <w:rsid w:val="00752642"/>
    <w:rsid w:val="0075429C"/>
    <w:rsid w:val="007553CC"/>
    <w:rsid w:val="00756BDC"/>
    <w:rsid w:val="00760013"/>
    <w:rsid w:val="00762E1B"/>
    <w:rsid w:val="007637C0"/>
    <w:rsid w:val="0076727B"/>
    <w:rsid w:val="00771C4D"/>
    <w:rsid w:val="00771F0E"/>
    <w:rsid w:val="00775D4A"/>
    <w:rsid w:val="00776624"/>
    <w:rsid w:val="00781AB6"/>
    <w:rsid w:val="0078353C"/>
    <w:rsid w:val="00785225"/>
    <w:rsid w:val="00796B6B"/>
    <w:rsid w:val="007978F0"/>
    <w:rsid w:val="007A03C6"/>
    <w:rsid w:val="007A1824"/>
    <w:rsid w:val="007A1A7D"/>
    <w:rsid w:val="007A2C62"/>
    <w:rsid w:val="007A2FEB"/>
    <w:rsid w:val="007A3180"/>
    <w:rsid w:val="007A31A8"/>
    <w:rsid w:val="007B4C26"/>
    <w:rsid w:val="007B6C45"/>
    <w:rsid w:val="007B75DD"/>
    <w:rsid w:val="007C03A6"/>
    <w:rsid w:val="007C0EA5"/>
    <w:rsid w:val="007C0FE0"/>
    <w:rsid w:val="007C12BD"/>
    <w:rsid w:val="007C1303"/>
    <w:rsid w:val="007C192F"/>
    <w:rsid w:val="007C1CAA"/>
    <w:rsid w:val="007C241E"/>
    <w:rsid w:val="007C2F4D"/>
    <w:rsid w:val="007C307F"/>
    <w:rsid w:val="007C3830"/>
    <w:rsid w:val="007C4EAF"/>
    <w:rsid w:val="007D4EDC"/>
    <w:rsid w:val="007E191B"/>
    <w:rsid w:val="007E27BB"/>
    <w:rsid w:val="007E4CDF"/>
    <w:rsid w:val="007E4EAD"/>
    <w:rsid w:val="007F0142"/>
    <w:rsid w:val="008048F7"/>
    <w:rsid w:val="00806445"/>
    <w:rsid w:val="00806953"/>
    <w:rsid w:val="00806F05"/>
    <w:rsid w:val="00807663"/>
    <w:rsid w:val="00807804"/>
    <w:rsid w:val="008158F9"/>
    <w:rsid w:val="00822B51"/>
    <w:rsid w:val="00822C5F"/>
    <w:rsid w:val="00822D01"/>
    <w:rsid w:val="0082471C"/>
    <w:rsid w:val="00825AD8"/>
    <w:rsid w:val="008264FC"/>
    <w:rsid w:val="00827D34"/>
    <w:rsid w:val="00830B4E"/>
    <w:rsid w:val="00833CAE"/>
    <w:rsid w:val="00834EC2"/>
    <w:rsid w:val="00835252"/>
    <w:rsid w:val="008368E3"/>
    <w:rsid w:val="00837D1B"/>
    <w:rsid w:val="00841AA8"/>
    <w:rsid w:val="008432FB"/>
    <w:rsid w:val="0084346F"/>
    <w:rsid w:val="00844DE5"/>
    <w:rsid w:val="008466C3"/>
    <w:rsid w:val="0085074E"/>
    <w:rsid w:val="00852047"/>
    <w:rsid w:val="008526E5"/>
    <w:rsid w:val="00852946"/>
    <w:rsid w:val="00855175"/>
    <w:rsid w:val="00855BF5"/>
    <w:rsid w:val="00856E7D"/>
    <w:rsid w:val="008621DE"/>
    <w:rsid w:val="008663BA"/>
    <w:rsid w:val="00866C8E"/>
    <w:rsid w:val="00871E3E"/>
    <w:rsid w:val="00872A07"/>
    <w:rsid w:val="00872D33"/>
    <w:rsid w:val="00877B14"/>
    <w:rsid w:val="00881C45"/>
    <w:rsid w:val="00883B21"/>
    <w:rsid w:val="00884883"/>
    <w:rsid w:val="00885DE4"/>
    <w:rsid w:val="00886A55"/>
    <w:rsid w:val="00887A84"/>
    <w:rsid w:val="00887E38"/>
    <w:rsid w:val="00891210"/>
    <w:rsid w:val="00894D73"/>
    <w:rsid w:val="0089679A"/>
    <w:rsid w:val="00897044"/>
    <w:rsid w:val="008970A0"/>
    <w:rsid w:val="00897B2F"/>
    <w:rsid w:val="008A33C8"/>
    <w:rsid w:val="008A496C"/>
    <w:rsid w:val="008B065B"/>
    <w:rsid w:val="008B0942"/>
    <w:rsid w:val="008B2B00"/>
    <w:rsid w:val="008B514A"/>
    <w:rsid w:val="008B67EE"/>
    <w:rsid w:val="008B6EA9"/>
    <w:rsid w:val="008B7D99"/>
    <w:rsid w:val="008C1D3E"/>
    <w:rsid w:val="008C36E4"/>
    <w:rsid w:val="008C39F7"/>
    <w:rsid w:val="008C5E54"/>
    <w:rsid w:val="008D0C8D"/>
    <w:rsid w:val="008D2213"/>
    <w:rsid w:val="008D491F"/>
    <w:rsid w:val="008D5ADA"/>
    <w:rsid w:val="008D5C8D"/>
    <w:rsid w:val="008D6864"/>
    <w:rsid w:val="008D7FA0"/>
    <w:rsid w:val="008E0E1D"/>
    <w:rsid w:val="008E1267"/>
    <w:rsid w:val="008E7A94"/>
    <w:rsid w:val="008F1FD4"/>
    <w:rsid w:val="008F38B8"/>
    <w:rsid w:val="008F718E"/>
    <w:rsid w:val="008F77ED"/>
    <w:rsid w:val="00900149"/>
    <w:rsid w:val="00901FEC"/>
    <w:rsid w:val="00902AB3"/>
    <w:rsid w:val="009074C9"/>
    <w:rsid w:val="00907F99"/>
    <w:rsid w:val="00910020"/>
    <w:rsid w:val="009102BB"/>
    <w:rsid w:val="00910801"/>
    <w:rsid w:val="009137C3"/>
    <w:rsid w:val="009168BE"/>
    <w:rsid w:val="00917AAC"/>
    <w:rsid w:val="009224DE"/>
    <w:rsid w:val="00924C9E"/>
    <w:rsid w:val="00927B49"/>
    <w:rsid w:val="00930C9E"/>
    <w:rsid w:val="00932A3B"/>
    <w:rsid w:val="009354CD"/>
    <w:rsid w:val="009359A3"/>
    <w:rsid w:val="00935F03"/>
    <w:rsid w:val="009367C3"/>
    <w:rsid w:val="00936D8B"/>
    <w:rsid w:val="00937150"/>
    <w:rsid w:val="0094387C"/>
    <w:rsid w:val="00944FD7"/>
    <w:rsid w:val="00946949"/>
    <w:rsid w:val="00947B5A"/>
    <w:rsid w:val="00950D90"/>
    <w:rsid w:val="00954A76"/>
    <w:rsid w:val="009572FC"/>
    <w:rsid w:val="00957702"/>
    <w:rsid w:val="00957D7F"/>
    <w:rsid w:val="0096587A"/>
    <w:rsid w:val="00966CB1"/>
    <w:rsid w:val="0096760D"/>
    <w:rsid w:val="009719E7"/>
    <w:rsid w:val="0097523A"/>
    <w:rsid w:val="00977360"/>
    <w:rsid w:val="009774E4"/>
    <w:rsid w:val="009862AD"/>
    <w:rsid w:val="00994C1B"/>
    <w:rsid w:val="0099548F"/>
    <w:rsid w:val="009957AE"/>
    <w:rsid w:val="009964D8"/>
    <w:rsid w:val="009972F6"/>
    <w:rsid w:val="009A031E"/>
    <w:rsid w:val="009A053D"/>
    <w:rsid w:val="009A65A7"/>
    <w:rsid w:val="009B1C92"/>
    <w:rsid w:val="009B2875"/>
    <w:rsid w:val="009B5572"/>
    <w:rsid w:val="009B5A8F"/>
    <w:rsid w:val="009B6131"/>
    <w:rsid w:val="009B657B"/>
    <w:rsid w:val="009B66AE"/>
    <w:rsid w:val="009B6D9C"/>
    <w:rsid w:val="009B7178"/>
    <w:rsid w:val="009C0D9A"/>
    <w:rsid w:val="009C104B"/>
    <w:rsid w:val="009C19E2"/>
    <w:rsid w:val="009D2921"/>
    <w:rsid w:val="009D74A0"/>
    <w:rsid w:val="009D7725"/>
    <w:rsid w:val="009E039D"/>
    <w:rsid w:val="009E14B4"/>
    <w:rsid w:val="009E4063"/>
    <w:rsid w:val="009E4949"/>
    <w:rsid w:val="009E5AAF"/>
    <w:rsid w:val="009E6D2B"/>
    <w:rsid w:val="009E70C5"/>
    <w:rsid w:val="009F1812"/>
    <w:rsid w:val="009F4A3F"/>
    <w:rsid w:val="009F4DA6"/>
    <w:rsid w:val="009F4ED0"/>
    <w:rsid w:val="009F5578"/>
    <w:rsid w:val="009F7DB1"/>
    <w:rsid w:val="00A00A19"/>
    <w:rsid w:val="00A053C4"/>
    <w:rsid w:val="00A074A3"/>
    <w:rsid w:val="00A106AA"/>
    <w:rsid w:val="00A122B3"/>
    <w:rsid w:val="00A144AC"/>
    <w:rsid w:val="00A14604"/>
    <w:rsid w:val="00A1493E"/>
    <w:rsid w:val="00A1593E"/>
    <w:rsid w:val="00A215AF"/>
    <w:rsid w:val="00A2345F"/>
    <w:rsid w:val="00A23AE5"/>
    <w:rsid w:val="00A25A89"/>
    <w:rsid w:val="00A27C6B"/>
    <w:rsid w:val="00A27E5D"/>
    <w:rsid w:val="00A423CC"/>
    <w:rsid w:val="00A45F4C"/>
    <w:rsid w:val="00A51DBC"/>
    <w:rsid w:val="00A55E41"/>
    <w:rsid w:val="00A63D89"/>
    <w:rsid w:val="00A65E82"/>
    <w:rsid w:val="00A66151"/>
    <w:rsid w:val="00A67BF0"/>
    <w:rsid w:val="00A7076D"/>
    <w:rsid w:val="00A708DF"/>
    <w:rsid w:val="00A72F66"/>
    <w:rsid w:val="00A7467C"/>
    <w:rsid w:val="00A76D04"/>
    <w:rsid w:val="00A847D2"/>
    <w:rsid w:val="00A8486E"/>
    <w:rsid w:val="00A850E9"/>
    <w:rsid w:val="00A87B59"/>
    <w:rsid w:val="00A9176B"/>
    <w:rsid w:val="00A94475"/>
    <w:rsid w:val="00A95F10"/>
    <w:rsid w:val="00AB08CB"/>
    <w:rsid w:val="00AB327E"/>
    <w:rsid w:val="00AB4038"/>
    <w:rsid w:val="00AB4932"/>
    <w:rsid w:val="00AB4FAF"/>
    <w:rsid w:val="00AC03E8"/>
    <w:rsid w:val="00AC0907"/>
    <w:rsid w:val="00AC125C"/>
    <w:rsid w:val="00AC4737"/>
    <w:rsid w:val="00AC5221"/>
    <w:rsid w:val="00AC71D7"/>
    <w:rsid w:val="00AD52F6"/>
    <w:rsid w:val="00AE1271"/>
    <w:rsid w:val="00AE1E82"/>
    <w:rsid w:val="00AE2A66"/>
    <w:rsid w:val="00AE65CD"/>
    <w:rsid w:val="00AF0CBC"/>
    <w:rsid w:val="00AF1871"/>
    <w:rsid w:val="00AF28A3"/>
    <w:rsid w:val="00AF4727"/>
    <w:rsid w:val="00AF4E89"/>
    <w:rsid w:val="00AF6F00"/>
    <w:rsid w:val="00AF71A0"/>
    <w:rsid w:val="00AF7B88"/>
    <w:rsid w:val="00B0050D"/>
    <w:rsid w:val="00B01268"/>
    <w:rsid w:val="00B066A7"/>
    <w:rsid w:val="00B06E32"/>
    <w:rsid w:val="00B1101E"/>
    <w:rsid w:val="00B1144E"/>
    <w:rsid w:val="00B12D07"/>
    <w:rsid w:val="00B14D1A"/>
    <w:rsid w:val="00B1702C"/>
    <w:rsid w:val="00B2058F"/>
    <w:rsid w:val="00B22BA6"/>
    <w:rsid w:val="00B2636F"/>
    <w:rsid w:val="00B27B39"/>
    <w:rsid w:val="00B3182E"/>
    <w:rsid w:val="00B3569C"/>
    <w:rsid w:val="00B36620"/>
    <w:rsid w:val="00B40097"/>
    <w:rsid w:val="00B4199E"/>
    <w:rsid w:val="00B421B5"/>
    <w:rsid w:val="00B436A4"/>
    <w:rsid w:val="00B43DC1"/>
    <w:rsid w:val="00B52245"/>
    <w:rsid w:val="00B55540"/>
    <w:rsid w:val="00B555DB"/>
    <w:rsid w:val="00B5588B"/>
    <w:rsid w:val="00B61FEC"/>
    <w:rsid w:val="00B64579"/>
    <w:rsid w:val="00B671FF"/>
    <w:rsid w:val="00B709BE"/>
    <w:rsid w:val="00B70BA9"/>
    <w:rsid w:val="00B7143A"/>
    <w:rsid w:val="00B7188E"/>
    <w:rsid w:val="00B73E42"/>
    <w:rsid w:val="00B74429"/>
    <w:rsid w:val="00B7732F"/>
    <w:rsid w:val="00B7756E"/>
    <w:rsid w:val="00B77E27"/>
    <w:rsid w:val="00B80E42"/>
    <w:rsid w:val="00B8402F"/>
    <w:rsid w:val="00B84937"/>
    <w:rsid w:val="00B858F1"/>
    <w:rsid w:val="00B87443"/>
    <w:rsid w:val="00B906C1"/>
    <w:rsid w:val="00B90C7E"/>
    <w:rsid w:val="00B912CF"/>
    <w:rsid w:val="00B925D6"/>
    <w:rsid w:val="00B92991"/>
    <w:rsid w:val="00B93ACB"/>
    <w:rsid w:val="00B93B08"/>
    <w:rsid w:val="00B94BF2"/>
    <w:rsid w:val="00B95D7E"/>
    <w:rsid w:val="00BA270E"/>
    <w:rsid w:val="00BA3743"/>
    <w:rsid w:val="00BA6234"/>
    <w:rsid w:val="00BA6C35"/>
    <w:rsid w:val="00BB21A5"/>
    <w:rsid w:val="00BB5D1A"/>
    <w:rsid w:val="00BB6D8A"/>
    <w:rsid w:val="00BB75D2"/>
    <w:rsid w:val="00BC151C"/>
    <w:rsid w:val="00BC59D1"/>
    <w:rsid w:val="00BD2DA6"/>
    <w:rsid w:val="00BD4BA9"/>
    <w:rsid w:val="00BD56DD"/>
    <w:rsid w:val="00BD594A"/>
    <w:rsid w:val="00BE1154"/>
    <w:rsid w:val="00BE26DF"/>
    <w:rsid w:val="00BE5130"/>
    <w:rsid w:val="00BE59DA"/>
    <w:rsid w:val="00BF19CB"/>
    <w:rsid w:val="00BF314F"/>
    <w:rsid w:val="00BF458F"/>
    <w:rsid w:val="00BF4C9F"/>
    <w:rsid w:val="00BF63DB"/>
    <w:rsid w:val="00BF7810"/>
    <w:rsid w:val="00BF7EFF"/>
    <w:rsid w:val="00C039CE"/>
    <w:rsid w:val="00C04560"/>
    <w:rsid w:val="00C06DA0"/>
    <w:rsid w:val="00C07051"/>
    <w:rsid w:val="00C12849"/>
    <w:rsid w:val="00C131D4"/>
    <w:rsid w:val="00C13DF0"/>
    <w:rsid w:val="00C140B5"/>
    <w:rsid w:val="00C158B3"/>
    <w:rsid w:val="00C1717A"/>
    <w:rsid w:val="00C20FE5"/>
    <w:rsid w:val="00C2309F"/>
    <w:rsid w:val="00C23731"/>
    <w:rsid w:val="00C25176"/>
    <w:rsid w:val="00C254D7"/>
    <w:rsid w:val="00C25618"/>
    <w:rsid w:val="00C27B31"/>
    <w:rsid w:val="00C315EA"/>
    <w:rsid w:val="00C3188F"/>
    <w:rsid w:val="00C31A6E"/>
    <w:rsid w:val="00C34241"/>
    <w:rsid w:val="00C368CE"/>
    <w:rsid w:val="00C36DD0"/>
    <w:rsid w:val="00C41272"/>
    <w:rsid w:val="00C46666"/>
    <w:rsid w:val="00C4670F"/>
    <w:rsid w:val="00C508B0"/>
    <w:rsid w:val="00C5129C"/>
    <w:rsid w:val="00C5334B"/>
    <w:rsid w:val="00C577ED"/>
    <w:rsid w:val="00C61BE6"/>
    <w:rsid w:val="00C62905"/>
    <w:rsid w:val="00C635BA"/>
    <w:rsid w:val="00C64E09"/>
    <w:rsid w:val="00C65356"/>
    <w:rsid w:val="00C65A2D"/>
    <w:rsid w:val="00C664AA"/>
    <w:rsid w:val="00C711E5"/>
    <w:rsid w:val="00C71977"/>
    <w:rsid w:val="00C72A98"/>
    <w:rsid w:val="00C7590D"/>
    <w:rsid w:val="00C7619F"/>
    <w:rsid w:val="00C805E0"/>
    <w:rsid w:val="00C814B6"/>
    <w:rsid w:val="00C82B37"/>
    <w:rsid w:val="00C84EF4"/>
    <w:rsid w:val="00C8645C"/>
    <w:rsid w:val="00C91953"/>
    <w:rsid w:val="00C95C15"/>
    <w:rsid w:val="00C96686"/>
    <w:rsid w:val="00CA0C27"/>
    <w:rsid w:val="00CA1722"/>
    <w:rsid w:val="00CA1CA8"/>
    <w:rsid w:val="00CA3C5B"/>
    <w:rsid w:val="00CA3E3A"/>
    <w:rsid w:val="00CA43BC"/>
    <w:rsid w:val="00CA6422"/>
    <w:rsid w:val="00CA703B"/>
    <w:rsid w:val="00CA7C2F"/>
    <w:rsid w:val="00CB1E96"/>
    <w:rsid w:val="00CB57CF"/>
    <w:rsid w:val="00CB6C9C"/>
    <w:rsid w:val="00CB73E7"/>
    <w:rsid w:val="00CC1237"/>
    <w:rsid w:val="00CC2FB2"/>
    <w:rsid w:val="00CC5BF0"/>
    <w:rsid w:val="00CC5D4A"/>
    <w:rsid w:val="00CC70C0"/>
    <w:rsid w:val="00CD0726"/>
    <w:rsid w:val="00CD2E00"/>
    <w:rsid w:val="00CD33C6"/>
    <w:rsid w:val="00CD4E23"/>
    <w:rsid w:val="00CE5CAD"/>
    <w:rsid w:val="00CE65C1"/>
    <w:rsid w:val="00CF5EB1"/>
    <w:rsid w:val="00D004A7"/>
    <w:rsid w:val="00D00D04"/>
    <w:rsid w:val="00D01A90"/>
    <w:rsid w:val="00D036D0"/>
    <w:rsid w:val="00D12D24"/>
    <w:rsid w:val="00D15EDD"/>
    <w:rsid w:val="00D22F9B"/>
    <w:rsid w:val="00D23086"/>
    <w:rsid w:val="00D23671"/>
    <w:rsid w:val="00D24AAB"/>
    <w:rsid w:val="00D26919"/>
    <w:rsid w:val="00D31728"/>
    <w:rsid w:val="00D46225"/>
    <w:rsid w:val="00D538D9"/>
    <w:rsid w:val="00D571E3"/>
    <w:rsid w:val="00D614DE"/>
    <w:rsid w:val="00D63A30"/>
    <w:rsid w:val="00D70039"/>
    <w:rsid w:val="00D71600"/>
    <w:rsid w:val="00D71882"/>
    <w:rsid w:val="00D71AEF"/>
    <w:rsid w:val="00D72349"/>
    <w:rsid w:val="00D740CA"/>
    <w:rsid w:val="00D74163"/>
    <w:rsid w:val="00D744EA"/>
    <w:rsid w:val="00D76F39"/>
    <w:rsid w:val="00D85CF0"/>
    <w:rsid w:val="00D85DCB"/>
    <w:rsid w:val="00D86770"/>
    <w:rsid w:val="00D86FA1"/>
    <w:rsid w:val="00D90833"/>
    <w:rsid w:val="00D925C9"/>
    <w:rsid w:val="00D92DAB"/>
    <w:rsid w:val="00D92F3A"/>
    <w:rsid w:val="00D94BFD"/>
    <w:rsid w:val="00D96CFF"/>
    <w:rsid w:val="00D96E36"/>
    <w:rsid w:val="00DA1B93"/>
    <w:rsid w:val="00DA1F51"/>
    <w:rsid w:val="00DA2D14"/>
    <w:rsid w:val="00DA3761"/>
    <w:rsid w:val="00DA3803"/>
    <w:rsid w:val="00DA4F10"/>
    <w:rsid w:val="00DA79CA"/>
    <w:rsid w:val="00DB263D"/>
    <w:rsid w:val="00DB358C"/>
    <w:rsid w:val="00DB5032"/>
    <w:rsid w:val="00DB71D8"/>
    <w:rsid w:val="00DC1362"/>
    <w:rsid w:val="00DC29CB"/>
    <w:rsid w:val="00DC35AE"/>
    <w:rsid w:val="00DC3F65"/>
    <w:rsid w:val="00DC4EDA"/>
    <w:rsid w:val="00DC585F"/>
    <w:rsid w:val="00DD00E1"/>
    <w:rsid w:val="00DD107E"/>
    <w:rsid w:val="00DD33F4"/>
    <w:rsid w:val="00DD446E"/>
    <w:rsid w:val="00DE0FB2"/>
    <w:rsid w:val="00DE1364"/>
    <w:rsid w:val="00DE1E8C"/>
    <w:rsid w:val="00DE5FB9"/>
    <w:rsid w:val="00DE63B3"/>
    <w:rsid w:val="00DE6A03"/>
    <w:rsid w:val="00DE70D5"/>
    <w:rsid w:val="00DF0191"/>
    <w:rsid w:val="00DF3333"/>
    <w:rsid w:val="00DF3A9F"/>
    <w:rsid w:val="00DF3E0E"/>
    <w:rsid w:val="00DF71E5"/>
    <w:rsid w:val="00DF7FD7"/>
    <w:rsid w:val="00E0004B"/>
    <w:rsid w:val="00E0010C"/>
    <w:rsid w:val="00E008EF"/>
    <w:rsid w:val="00E009D0"/>
    <w:rsid w:val="00E00F86"/>
    <w:rsid w:val="00E03A99"/>
    <w:rsid w:val="00E05DF4"/>
    <w:rsid w:val="00E0777B"/>
    <w:rsid w:val="00E11499"/>
    <w:rsid w:val="00E140D1"/>
    <w:rsid w:val="00E22AE2"/>
    <w:rsid w:val="00E2396E"/>
    <w:rsid w:val="00E23FDF"/>
    <w:rsid w:val="00E3120F"/>
    <w:rsid w:val="00E31E86"/>
    <w:rsid w:val="00E32DC3"/>
    <w:rsid w:val="00E33D2D"/>
    <w:rsid w:val="00E35C79"/>
    <w:rsid w:val="00E36F3B"/>
    <w:rsid w:val="00E37F06"/>
    <w:rsid w:val="00E4057B"/>
    <w:rsid w:val="00E41C06"/>
    <w:rsid w:val="00E42673"/>
    <w:rsid w:val="00E4293B"/>
    <w:rsid w:val="00E42E99"/>
    <w:rsid w:val="00E44F09"/>
    <w:rsid w:val="00E454BD"/>
    <w:rsid w:val="00E459A8"/>
    <w:rsid w:val="00E500BE"/>
    <w:rsid w:val="00E5022D"/>
    <w:rsid w:val="00E51025"/>
    <w:rsid w:val="00E552A1"/>
    <w:rsid w:val="00E56971"/>
    <w:rsid w:val="00E56CED"/>
    <w:rsid w:val="00E579E9"/>
    <w:rsid w:val="00E610B4"/>
    <w:rsid w:val="00E650F3"/>
    <w:rsid w:val="00E7050D"/>
    <w:rsid w:val="00E717FB"/>
    <w:rsid w:val="00E729CB"/>
    <w:rsid w:val="00E7376F"/>
    <w:rsid w:val="00E7458F"/>
    <w:rsid w:val="00E75DFE"/>
    <w:rsid w:val="00E82039"/>
    <w:rsid w:val="00E848E1"/>
    <w:rsid w:val="00E8587C"/>
    <w:rsid w:val="00E85ECC"/>
    <w:rsid w:val="00E87EFB"/>
    <w:rsid w:val="00E9116F"/>
    <w:rsid w:val="00E91C5E"/>
    <w:rsid w:val="00E93054"/>
    <w:rsid w:val="00E96209"/>
    <w:rsid w:val="00E96733"/>
    <w:rsid w:val="00E97B3A"/>
    <w:rsid w:val="00E97D04"/>
    <w:rsid w:val="00EA08F2"/>
    <w:rsid w:val="00EA6C9B"/>
    <w:rsid w:val="00EB3A1A"/>
    <w:rsid w:val="00EB5C7E"/>
    <w:rsid w:val="00EC2152"/>
    <w:rsid w:val="00EC21BF"/>
    <w:rsid w:val="00EC301D"/>
    <w:rsid w:val="00EC303E"/>
    <w:rsid w:val="00EC4A00"/>
    <w:rsid w:val="00EC6B4D"/>
    <w:rsid w:val="00EC6CD2"/>
    <w:rsid w:val="00EC6E24"/>
    <w:rsid w:val="00ED1465"/>
    <w:rsid w:val="00ED156A"/>
    <w:rsid w:val="00ED1F0F"/>
    <w:rsid w:val="00ED4836"/>
    <w:rsid w:val="00ED4D12"/>
    <w:rsid w:val="00ED64A4"/>
    <w:rsid w:val="00ED695C"/>
    <w:rsid w:val="00ED6B84"/>
    <w:rsid w:val="00ED7780"/>
    <w:rsid w:val="00ED7CFC"/>
    <w:rsid w:val="00EE04D3"/>
    <w:rsid w:val="00EE1270"/>
    <w:rsid w:val="00EE48FC"/>
    <w:rsid w:val="00EF3D16"/>
    <w:rsid w:val="00EF4BE8"/>
    <w:rsid w:val="00EF4EE8"/>
    <w:rsid w:val="00EF7D6B"/>
    <w:rsid w:val="00F01003"/>
    <w:rsid w:val="00F01813"/>
    <w:rsid w:val="00F02E9E"/>
    <w:rsid w:val="00F040EE"/>
    <w:rsid w:val="00F07451"/>
    <w:rsid w:val="00F077B4"/>
    <w:rsid w:val="00F10036"/>
    <w:rsid w:val="00F205B6"/>
    <w:rsid w:val="00F2077E"/>
    <w:rsid w:val="00F211EA"/>
    <w:rsid w:val="00F21D9D"/>
    <w:rsid w:val="00F23355"/>
    <w:rsid w:val="00F23DC2"/>
    <w:rsid w:val="00F2591C"/>
    <w:rsid w:val="00F25D49"/>
    <w:rsid w:val="00F308F2"/>
    <w:rsid w:val="00F3091C"/>
    <w:rsid w:val="00F32882"/>
    <w:rsid w:val="00F32A21"/>
    <w:rsid w:val="00F3453E"/>
    <w:rsid w:val="00F35168"/>
    <w:rsid w:val="00F36324"/>
    <w:rsid w:val="00F36B62"/>
    <w:rsid w:val="00F37D0F"/>
    <w:rsid w:val="00F443BA"/>
    <w:rsid w:val="00F4587B"/>
    <w:rsid w:val="00F47058"/>
    <w:rsid w:val="00F47F39"/>
    <w:rsid w:val="00F530B8"/>
    <w:rsid w:val="00F54A38"/>
    <w:rsid w:val="00F55927"/>
    <w:rsid w:val="00F608A9"/>
    <w:rsid w:val="00F643B3"/>
    <w:rsid w:val="00F67568"/>
    <w:rsid w:val="00F71814"/>
    <w:rsid w:val="00F720F9"/>
    <w:rsid w:val="00F74670"/>
    <w:rsid w:val="00F74BC5"/>
    <w:rsid w:val="00F763CC"/>
    <w:rsid w:val="00F76610"/>
    <w:rsid w:val="00F82DDA"/>
    <w:rsid w:val="00F8305B"/>
    <w:rsid w:val="00F83DEB"/>
    <w:rsid w:val="00F846B8"/>
    <w:rsid w:val="00F87FA3"/>
    <w:rsid w:val="00F9444B"/>
    <w:rsid w:val="00F94D3E"/>
    <w:rsid w:val="00F97E32"/>
    <w:rsid w:val="00FA1540"/>
    <w:rsid w:val="00FA1E8B"/>
    <w:rsid w:val="00FA3B06"/>
    <w:rsid w:val="00FA486A"/>
    <w:rsid w:val="00FB0752"/>
    <w:rsid w:val="00FB4C86"/>
    <w:rsid w:val="00FB6A48"/>
    <w:rsid w:val="00FC12CD"/>
    <w:rsid w:val="00FC4742"/>
    <w:rsid w:val="00FC59DC"/>
    <w:rsid w:val="00FD06B6"/>
    <w:rsid w:val="00FD21F4"/>
    <w:rsid w:val="00FD3F91"/>
    <w:rsid w:val="00FD4485"/>
    <w:rsid w:val="00FD4BB6"/>
    <w:rsid w:val="00FD6D31"/>
    <w:rsid w:val="00FE0AFB"/>
    <w:rsid w:val="00FE40CF"/>
    <w:rsid w:val="00FE52A2"/>
    <w:rsid w:val="00FE66E3"/>
    <w:rsid w:val="00FF32EB"/>
    <w:rsid w:val="00FF6E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FDA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806F05"/>
    <w:rPr>
      <w:rFonts w:ascii="TimesLT" w:hAnsi="TimesLT"/>
      <w:b/>
      <w:sz w:val="24"/>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qFormat/>
    <w:rsid w:val="004A19C8"/>
    <w:rPr>
      <w:b/>
      <w:bCs/>
    </w:rPr>
  </w:style>
  <w:style w:type="paragraph" w:styleId="Pataisymai">
    <w:name w:val="Revision"/>
    <w:hidden/>
    <w:uiPriority w:val="99"/>
    <w:semiHidden/>
    <w:rsid w:val="00DE1364"/>
    <w:rPr>
      <w:sz w:val="24"/>
      <w:szCs w:val="24"/>
      <w:lang w:eastAsia="en-US"/>
    </w:rPr>
  </w:style>
  <w:style w:type="character" w:customStyle="1" w:styleId="PagrindiniotekstotraukaDiagrama">
    <w:name w:val="Pagrindinio teksto įtrauka Diagrama"/>
    <w:basedOn w:val="Numatytasispastraiposriftas"/>
    <w:link w:val="Pagrindiniotekstotrauka"/>
    <w:rsid w:val="00217A1F"/>
    <w:rPr>
      <w:rFonts w:ascii="TimesLT" w:hAnsi="TimesLT"/>
      <w:sz w:val="24"/>
      <w:lang w:eastAsia="en-US"/>
    </w:rPr>
  </w:style>
  <w:style w:type="character" w:styleId="Komentaronuoroda">
    <w:name w:val="annotation reference"/>
    <w:basedOn w:val="Numatytasispastraiposriftas"/>
    <w:rsid w:val="001D48F1"/>
    <w:rPr>
      <w:sz w:val="16"/>
      <w:szCs w:val="16"/>
    </w:rPr>
  </w:style>
  <w:style w:type="paragraph" w:styleId="Komentarotekstas">
    <w:name w:val="annotation text"/>
    <w:basedOn w:val="prastasis"/>
    <w:link w:val="KomentarotekstasDiagrama"/>
    <w:rsid w:val="001D48F1"/>
    <w:rPr>
      <w:sz w:val="20"/>
      <w:szCs w:val="20"/>
    </w:rPr>
  </w:style>
  <w:style w:type="character" w:customStyle="1" w:styleId="KomentarotekstasDiagrama">
    <w:name w:val="Komentaro tekstas Diagrama"/>
    <w:basedOn w:val="Numatytasispastraiposriftas"/>
    <w:link w:val="Komentarotekstas"/>
    <w:rsid w:val="001D48F1"/>
    <w:rPr>
      <w:lang w:eastAsia="en-US"/>
    </w:rPr>
  </w:style>
  <w:style w:type="paragraph" w:styleId="Komentarotema">
    <w:name w:val="annotation subject"/>
    <w:basedOn w:val="Komentarotekstas"/>
    <w:next w:val="Komentarotekstas"/>
    <w:link w:val="KomentarotemaDiagrama"/>
    <w:semiHidden/>
    <w:unhideWhenUsed/>
    <w:rsid w:val="001D48F1"/>
    <w:rPr>
      <w:b/>
      <w:bCs/>
    </w:rPr>
  </w:style>
  <w:style w:type="character" w:customStyle="1" w:styleId="KomentarotemaDiagrama">
    <w:name w:val="Komentaro tema Diagrama"/>
    <w:basedOn w:val="KomentarotekstasDiagrama"/>
    <w:link w:val="Komentarotema"/>
    <w:semiHidden/>
    <w:rsid w:val="001D48F1"/>
    <w:rPr>
      <w:b/>
      <w:bCs/>
      <w:lang w:eastAsia="en-US"/>
    </w:rPr>
  </w:style>
  <w:style w:type="character" w:styleId="Hipersaitas">
    <w:name w:val="Hyperlink"/>
    <w:basedOn w:val="Numatytasispastraiposriftas"/>
    <w:rsid w:val="00436065"/>
    <w:rPr>
      <w:color w:val="0563C1" w:themeColor="hyperlink"/>
      <w:u w:val="single"/>
    </w:rPr>
  </w:style>
  <w:style w:type="character" w:styleId="Neapdorotaspaminjimas">
    <w:name w:val="Unresolved Mention"/>
    <w:basedOn w:val="Numatytasispastraiposriftas"/>
    <w:uiPriority w:val="99"/>
    <w:semiHidden/>
    <w:unhideWhenUsed/>
    <w:rsid w:val="004360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871419">
      <w:bodyDiv w:val="1"/>
      <w:marLeft w:val="0"/>
      <w:marRight w:val="0"/>
      <w:marTop w:val="0"/>
      <w:marBottom w:val="0"/>
      <w:divBdr>
        <w:top w:val="none" w:sz="0" w:space="0" w:color="auto"/>
        <w:left w:val="none" w:sz="0" w:space="0" w:color="auto"/>
        <w:bottom w:val="none" w:sz="0" w:space="0" w:color="auto"/>
        <w:right w:val="none" w:sz="0" w:space="0" w:color="auto"/>
      </w:divBdr>
    </w:div>
    <w:div w:id="210843979">
      <w:bodyDiv w:val="1"/>
      <w:marLeft w:val="0"/>
      <w:marRight w:val="0"/>
      <w:marTop w:val="0"/>
      <w:marBottom w:val="0"/>
      <w:divBdr>
        <w:top w:val="none" w:sz="0" w:space="0" w:color="auto"/>
        <w:left w:val="none" w:sz="0" w:space="0" w:color="auto"/>
        <w:bottom w:val="none" w:sz="0" w:space="0" w:color="auto"/>
        <w:right w:val="none" w:sz="0" w:space="0" w:color="auto"/>
      </w:divBdr>
    </w:div>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251548785">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592279709">
      <w:bodyDiv w:val="1"/>
      <w:marLeft w:val="0"/>
      <w:marRight w:val="0"/>
      <w:marTop w:val="0"/>
      <w:marBottom w:val="0"/>
      <w:divBdr>
        <w:top w:val="none" w:sz="0" w:space="0" w:color="auto"/>
        <w:left w:val="none" w:sz="0" w:space="0" w:color="auto"/>
        <w:bottom w:val="none" w:sz="0" w:space="0" w:color="auto"/>
        <w:right w:val="none" w:sz="0" w:space="0" w:color="auto"/>
      </w:divBdr>
    </w:div>
    <w:div w:id="1292439960">
      <w:bodyDiv w:val="1"/>
      <w:marLeft w:val="0"/>
      <w:marRight w:val="0"/>
      <w:marTop w:val="0"/>
      <w:marBottom w:val="0"/>
      <w:divBdr>
        <w:top w:val="none" w:sz="0" w:space="0" w:color="auto"/>
        <w:left w:val="none" w:sz="0" w:space="0" w:color="auto"/>
        <w:bottom w:val="none" w:sz="0" w:space="0" w:color="auto"/>
        <w:right w:val="none" w:sz="0" w:space="0" w:color="auto"/>
      </w:divBdr>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 w:id="197775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FD56FA-A7F9-4C9A-8997-45DF1F34F4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EE567C-9C06-49F4-975E-D2222B9ADBF5}">
  <ds:schemaRefs>
    <ds:schemaRef ds:uri="http://schemas.microsoft.com/sharepoint/v3/contenttype/forms"/>
  </ds:schemaRefs>
</ds:datastoreItem>
</file>

<file path=customXml/itemProps3.xml><?xml version="1.0" encoding="utf-8"?>
<ds:datastoreItem xmlns:ds="http://schemas.openxmlformats.org/officeDocument/2006/customXml" ds:itemID="{CDC6AC6B-F77C-432A-B731-E5B0B0337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5565</Words>
  <Characters>3173</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8721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2023-06-07T07:27:00Z</cp:lastPrinted>
  <dcterms:created xsi:type="dcterms:W3CDTF">2026-04-13T07:06:00Z</dcterms:created>
  <dcterms:modified xsi:type="dcterms:W3CDTF">2026-04-13T07:06:00Z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