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93364D">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93364D">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54014B25" w:rsidR="006C3465" w:rsidRPr="00432EB3" w:rsidRDefault="0058625B" w:rsidP="00434C66">
      <w:pPr>
        <w:spacing w:after="240" w:line="276" w:lineRule="auto"/>
        <w:jc w:val="center"/>
      </w:pPr>
      <w:r w:rsidRPr="00432EB3">
        <w:rPr>
          <w:rFonts w:ascii="Arial" w:hAnsi="Arial" w:cs="Arial"/>
          <w:b/>
          <w:sz w:val="28"/>
          <w:szCs w:val="28"/>
        </w:rPr>
        <w:t xml:space="preserve">DĖL SUTIKIMO PERIMTI </w:t>
      </w:r>
      <w:r w:rsidR="00B76B2D">
        <w:rPr>
          <w:rFonts w:ascii="Arial" w:hAnsi="Arial" w:cs="Arial"/>
          <w:b/>
          <w:sz w:val="28"/>
          <w:szCs w:val="28"/>
        </w:rPr>
        <w:t>MARTINŲ</w:t>
      </w:r>
      <w:r w:rsidR="00D5288A">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FB08B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429EE815" w:rsidR="006C3465" w:rsidRPr="00432EB3" w:rsidRDefault="00BF349A" w:rsidP="00434C66">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4B759F">
        <w:rPr>
          <w:rFonts w:ascii="Arial" w:hAnsi="Arial" w:cs="Arial"/>
          <w:caps w:val="0"/>
          <w:szCs w:val="24"/>
        </w:rPr>
        <w:t>6</w:t>
      </w:r>
      <w:r w:rsidRPr="00432EB3">
        <w:rPr>
          <w:rFonts w:ascii="Arial" w:hAnsi="Arial" w:cs="Arial"/>
          <w:caps w:val="0"/>
          <w:szCs w:val="24"/>
        </w:rPr>
        <w:t xml:space="preserve"> m.</w:t>
      </w:r>
      <w:r w:rsidR="004B759F">
        <w:rPr>
          <w:rFonts w:ascii="Arial" w:hAnsi="Arial" w:cs="Arial"/>
          <w:caps w:val="0"/>
          <w:szCs w:val="24"/>
        </w:rPr>
        <w:t xml:space="preserve"> </w:t>
      </w:r>
      <w:r w:rsidR="00FB08BC">
        <w:rPr>
          <w:rFonts w:ascii="Arial" w:hAnsi="Arial" w:cs="Arial"/>
          <w:caps w:val="0"/>
          <w:szCs w:val="24"/>
        </w:rPr>
        <w:t>balandžio</w:t>
      </w:r>
      <w:r w:rsidRPr="00432EB3">
        <w:rPr>
          <w:rFonts w:ascii="Arial" w:hAnsi="Arial" w:cs="Arial"/>
          <w:caps w:val="0"/>
          <w:szCs w:val="24"/>
        </w:rPr>
        <w:t xml:space="preserve">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6B8612A" w:rsidR="008B1CA8" w:rsidRDefault="0011787D" w:rsidP="00434C66">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B76B2D">
        <w:rPr>
          <w:rFonts w:ascii="Arial" w:hAnsi="Arial" w:cs="Arial"/>
        </w:rPr>
        <w:t>UAB „</w:t>
      </w:r>
      <w:r w:rsidR="00721BE7">
        <w:rPr>
          <w:rFonts w:ascii="Arial" w:hAnsi="Arial" w:cs="Arial"/>
        </w:rPr>
        <w:t>Mivega“</w:t>
      </w:r>
      <w:r w:rsidR="004B161F" w:rsidRPr="008A29B9">
        <w:rPr>
          <w:rFonts w:ascii="Arial" w:hAnsi="Arial" w:cs="Arial"/>
        </w:rPr>
        <w:t xml:space="preserve"> </w:t>
      </w:r>
      <w:r w:rsidR="008B1CA8" w:rsidRPr="008A29B9">
        <w:rPr>
          <w:rFonts w:ascii="Arial" w:hAnsi="Arial" w:cs="Arial"/>
        </w:rPr>
        <w:t>202</w:t>
      </w:r>
      <w:r w:rsidR="00D8585B">
        <w:rPr>
          <w:rFonts w:ascii="Arial" w:hAnsi="Arial" w:cs="Arial"/>
        </w:rPr>
        <w:t>6</w:t>
      </w:r>
      <w:r w:rsidR="008B1CA8" w:rsidRPr="008A29B9">
        <w:rPr>
          <w:rFonts w:ascii="Arial" w:hAnsi="Arial" w:cs="Arial"/>
        </w:rPr>
        <w:t xml:space="preserve"> m.</w:t>
      </w:r>
      <w:r w:rsidR="00AA7AC0" w:rsidRPr="008A29B9">
        <w:rPr>
          <w:rFonts w:ascii="Arial" w:hAnsi="Arial" w:cs="Arial"/>
        </w:rPr>
        <w:t xml:space="preserve"> </w:t>
      </w:r>
      <w:r w:rsidR="00426129">
        <w:rPr>
          <w:rFonts w:ascii="Arial" w:hAnsi="Arial" w:cs="Arial"/>
        </w:rPr>
        <w:t>kovo</w:t>
      </w:r>
      <w:r w:rsidR="008B1CA8" w:rsidRPr="008A29B9">
        <w:rPr>
          <w:rFonts w:ascii="Arial" w:hAnsi="Arial" w:cs="Arial"/>
        </w:rPr>
        <w:t xml:space="preserve"> </w:t>
      </w:r>
      <w:r w:rsidR="00426129">
        <w:rPr>
          <w:rFonts w:ascii="Arial" w:hAnsi="Arial" w:cs="Arial"/>
        </w:rPr>
        <w:t>3</w:t>
      </w:r>
      <w:r w:rsidR="008B1CA8" w:rsidRPr="008A29B9">
        <w:rPr>
          <w:rFonts w:ascii="Arial" w:hAnsi="Arial" w:cs="Arial"/>
        </w:rPr>
        <w:t xml:space="preserve"> d. prašymą ir 20</w:t>
      </w:r>
      <w:r w:rsidR="00D8585B">
        <w:rPr>
          <w:rFonts w:ascii="Arial" w:hAnsi="Arial" w:cs="Arial"/>
        </w:rPr>
        <w:t>1</w:t>
      </w:r>
      <w:r w:rsidR="00426129">
        <w:rPr>
          <w:rFonts w:ascii="Arial" w:hAnsi="Arial" w:cs="Arial"/>
        </w:rPr>
        <w:t>8</w:t>
      </w:r>
      <w:r w:rsidR="008B1CA8" w:rsidRPr="008A29B9">
        <w:rPr>
          <w:rFonts w:ascii="Arial" w:hAnsi="Arial" w:cs="Arial"/>
        </w:rPr>
        <w:t xml:space="preserve"> m.</w:t>
      </w:r>
      <w:r w:rsidR="00D8585B">
        <w:rPr>
          <w:rFonts w:ascii="Arial" w:hAnsi="Arial" w:cs="Arial"/>
        </w:rPr>
        <w:t xml:space="preserve"> </w:t>
      </w:r>
      <w:r w:rsidR="00426129">
        <w:rPr>
          <w:rFonts w:ascii="Arial" w:hAnsi="Arial" w:cs="Arial"/>
        </w:rPr>
        <w:t>birželio</w:t>
      </w:r>
      <w:r w:rsidR="008B1CA8" w:rsidRPr="008A29B9">
        <w:rPr>
          <w:rFonts w:ascii="Arial" w:hAnsi="Arial" w:cs="Arial"/>
        </w:rPr>
        <w:t xml:space="preserve"> </w:t>
      </w:r>
      <w:r w:rsidR="00426129">
        <w:rPr>
          <w:rFonts w:ascii="Arial" w:hAnsi="Arial" w:cs="Arial"/>
        </w:rPr>
        <w:t>25</w:t>
      </w:r>
      <w:r w:rsidR="008B1CA8" w:rsidRPr="008A29B9">
        <w:rPr>
          <w:rFonts w:ascii="Arial" w:hAnsi="Arial" w:cs="Arial"/>
        </w:rPr>
        <w:t xml:space="preserve"> d. </w:t>
      </w:r>
      <w:r w:rsidR="007314AA" w:rsidRPr="008A29B9">
        <w:rPr>
          <w:rFonts w:ascii="Arial" w:hAnsi="Arial" w:cs="Arial"/>
        </w:rPr>
        <w:t xml:space="preserve">sutarties Nr. </w:t>
      </w:r>
      <w:r w:rsidR="009424DA">
        <w:rPr>
          <w:rFonts w:ascii="Arial" w:hAnsi="Arial" w:cs="Arial"/>
        </w:rPr>
        <w:t>201</w:t>
      </w:r>
      <w:r w:rsidR="00426129">
        <w:rPr>
          <w:rFonts w:ascii="Arial" w:hAnsi="Arial" w:cs="Arial"/>
        </w:rPr>
        <w:t>8</w:t>
      </w:r>
      <w:r w:rsidR="009424DA">
        <w:rPr>
          <w:rFonts w:ascii="Arial" w:hAnsi="Arial" w:cs="Arial"/>
        </w:rPr>
        <w:t>/SUT.05-</w:t>
      </w:r>
      <w:r w:rsidR="00E14F31">
        <w:rPr>
          <w:rFonts w:ascii="Arial" w:hAnsi="Arial" w:cs="Arial"/>
        </w:rPr>
        <w:t>135</w:t>
      </w:r>
      <w:r w:rsidR="00897250">
        <w:rPr>
          <w:rFonts w:ascii="Arial" w:hAnsi="Arial" w:cs="Arial"/>
        </w:rPr>
        <w:t xml:space="preserve"> „Dėl vandens tiekimo ir nuotekų tvarkymo infrastruktūros </w:t>
      </w:r>
      <w:r w:rsidR="00A30311">
        <w:rPr>
          <w:rFonts w:ascii="Arial" w:hAnsi="Arial" w:cs="Arial"/>
        </w:rPr>
        <w:t xml:space="preserve">objektų statybos </w:t>
      </w:r>
      <w:r w:rsidR="00E14F31">
        <w:rPr>
          <w:rFonts w:ascii="Arial" w:hAnsi="Arial" w:cs="Arial"/>
        </w:rPr>
        <w:t>Skirvytės</w:t>
      </w:r>
      <w:r w:rsidR="0028213F">
        <w:rPr>
          <w:rFonts w:ascii="Arial" w:hAnsi="Arial" w:cs="Arial"/>
        </w:rPr>
        <w:t xml:space="preserve"> g., Ma</w:t>
      </w:r>
      <w:r w:rsidR="00E14F31">
        <w:rPr>
          <w:rFonts w:ascii="Arial" w:hAnsi="Arial" w:cs="Arial"/>
        </w:rPr>
        <w:t>rtinų</w:t>
      </w:r>
      <w:r w:rsidR="0028213F">
        <w:rPr>
          <w:rFonts w:ascii="Arial" w:hAnsi="Arial" w:cs="Arial"/>
        </w:rPr>
        <w:t xml:space="preserve"> k</w:t>
      </w:r>
      <w:r w:rsidR="00A30311">
        <w:rPr>
          <w:rFonts w:ascii="Arial" w:hAnsi="Arial" w:cs="Arial"/>
        </w:rPr>
        <w:t>.</w:t>
      </w:r>
      <w:r w:rsidR="00DC3A15">
        <w:rPr>
          <w:rFonts w:ascii="Arial" w:hAnsi="Arial" w:cs="Arial"/>
        </w:rPr>
        <w:t>,</w:t>
      </w:r>
      <w:r w:rsidR="00A30311">
        <w:rPr>
          <w:rFonts w:ascii="Arial" w:hAnsi="Arial" w:cs="Arial"/>
        </w:rPr>
        <w:t xml:space="preserve"> Klaipėdos r. sav.“</w:t>
      </w:r>
      <w:r w:rsidR="00EE3150" w:rsidRPr="008A29B9">
        <w:rPr>
          <w:rFonts w:ascii="Arial" w:hAnsi="Arial" w:cs="Arial"/>
        </w:rPr>
        <w:t xml:space="preserve"> </w:t>
      </w:r>
      <w:r w:rsidR="00612236">
        <w:rPr>
          <w:rFonts w:ascii="Arial" w:hAnsi="Arial" w:cs="Arial"/>
        </w:rPr>
        <w:t>7.4</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605FD5CB" w:rsidR="00ED7CD2" w:rsidRPr="00DA7DD6" w:rsidRDefault="00ED7CD2" w:rsidP="00434C66">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E14F31">
        <w:rPr>
          <w:rFonts w:ascii="Arial" w:hAnsi="Arial" w:cs="Arial"/>
        </w:rPr>
        <w:t>UAB „Mivega“</w:t>
      </w:r>
      <w:r w:rsidR="00D03292" w:rsidRPr="008A29B9">
        <w:rPr>
          <w:rFonts w:ascii="Arial" w:hAnsi="Arial" w:cs="Arial"/>
        </w:rPr>
        <w:t xml:space="preserve"> </w:t>
      </w:r>
      <w:r w:rsidRPr="00DA7DD6">
        <w:rPr>
          <w:rFonts w:ascii="Arial" w:hAnsi="Arial" w:cs="Arial"/>
        </w:rPr>
        <w:t>perduodamą materialųjį turtą</w:t>
      </w:r>
      <w:r w:rsidR="007D367A" w:rsidRPr="00DA7DD6">
        <w:rPr>
          <w:rFonts w:ascii="Arial" w:hAnsi="Arial" w:cs="Arial"/>
        </w:rPr>
        <w:t xml:space="preserve">, esantį </w:t>
      </w:r>
      <w:r w:rsidR="00945532">
        <w:rPr>
          <w:rFonts w:ascii="Arial" w:hAnsi="Arial" w:cs="Arial"/>
        </w:rPr>
        <w:t xml:space="preserve">Martinų </w:t>
      </w:r>
      <w:r w:rsidR="000148D8">
        <w:rPr>
          <w:rFonts w:ascii="Arial" w:hAnsi="Arial" w:cs="Arial"/>
        </w:rPr>
        <w:t xml:space="preserve">k., Sendvario </w:t>
      </w:r>
      <w:r w:rsidR="00823E14" w:rsidRPr="00DA7DD6">
        <w:rPr>
          <w:rFonts w:ascii="Arial" w:hAnsi="Arial" w:cs="Arial"/>
        </w:rPr>
        <w:t>sen.</w:t>
      </w:r>
      <w:r w:rsidRPr="00DA7DD6">
        <w:rPr>
          <w:rFonts w:ascii="Arial" w:hAnsi="Arial" w:cs="Arial"/>
        </w:rPr>
        <w:t>:</w:t>
      </w:r>
    </w:p>
    <w:p w14:paraId="357EC90B" w14:textId="06D549FE" w:rsidR="00506D7E" w:rsidRDefault="00ED7CD2" w:rsidP="00434C66">
      <w:pPr>
        <w:spacing w:line="276" w:lineRule="auto"/>
        <w:ind w:firstLine="1123"/>
        <w:jc w:val="both"/>
        <w:rPr>
          <w:rFonts w:ascii="Arial" w:hAnsi="Arial" w:cs="Arial"/>
          <w:lang w:eastAsia="lt-LT"/>
        </w:rPr>
      </w:pPr>
      <w:r w:rsidRPr="00DA7DD6">
        <w:rPr>
          <w:rFonts w:ascii="Arial" w:hAnsi="Arial" w:cs="Arial"/>
        </w:rPr>
        <w:t>1.</w:t>
      </w:r>
      <w:r w:rsidR="00780F96" w:rsidRPr="00DA7DD6">
        <w:rPr>
          <w:rFonts w:ascii="Arial" w:hAnsi="Arial" w:cs="Arial"/>
        </w:rPr>
        <w:t>1</w:t>
      </w:r>
      <w:r w:rsidRPr="00DA7DD6">
        <w:rPr>
          <w:rFonts w:ascii="Arial" w:hAnsi="Arial" w:cs="Arial"/>
        </w:rPr>
        <w:t>.</w:t>
      </w:r>
      <w:r w:rsidR="00506D7E">
        <w:rPr>
          <w:rFonts w:ascii="Arial" w:hAnsi="Arial" w:cs="Arial"/>
        </w:rPr>
        <w:t xml:space="preserve"> </w:t>
      </w:r>
      <w:r w:rsidR="00506D7E" w:rsidRPr="00DA7DD6">
        <w:rPr>
          <w:rFonts w:ascii="Arial" w:hAnsi="Arial" w:cs="Arial"/>
        </w:rPr>
        <w:t>vandentiekio tinklus – vandentiekio tinklus V, registro įrašo Nr. 44/</w:t>
      </w:r>
      <w:r w:rsidR="00945532">
        <w:rPr>
          <w:rFonts w:ascii="Arial" w:hAnsi="Arial" w:cs="Arial"/>
        </w:rPr>
        <w:t>2103668</w:t>
      </w:r>
      <w:r w:rsidR="00506D7E" w:rsidRPr="00DA7DD6">
        <w:rPr>
          <w:rFonts w:ascii="Arial" w:hAnsi="Arial" w:cs="Arial"/>
        </w:rPr>
        <w:t xml:space="preserve">, unikalus Nr. </w:t>
      </w:r>
      <w:r w:rsidR="00511424">
        <w:rPr>
          <w:rFonts w:ascii="Arial" w:hAnsi="Arial" w:cs="Arial"/>
          <w:lang w:eastAsia="lt-LT"/>
        </w:rPr>
        <w:t>4400-</w:t>
      </w:r>
      <w:r w:rsidR="00945532">
        <w:rPr>
          <w:rFonts w:ascii="Arial" w:hAnsi="Arial" w:cs="Arial"/>
          <w:lang w:eastAsia="lt-LT"/>
        </w:rPr>
        <w:t>6302</w:t>
      </w:r>
      <w:r w:rsidR="007E27AA">
        <w:rPr>
          <w:rFonts w:ascii="Arial" w:hAnsi="Arial" w:cs="Arial"/>
          <w:lang w:eastAsia="lt-LT"/>
        </w:rPr>
        <w:t>-</w:t>
      </w:r>
      <w:r w:rsidR="00945532">
        <w:rPr>
          <w:rFonts w:ascii="Arial" w:hAnsi="Arial" w:cs="Arial"/>
          <w:lang w:eastAsia="lt-LT"/>
        </w:rPr>
        <w:t>1334</w:t>
      </w:r>
      <w:r w:rsidR="00506D7E" w:rsidRPr="00DA7DD6">
        <w:rPr>
          <w:rFonts w:ascii="Arial" w:hAnsi="Arial" w:cs="Arial"/>
        </w:rPr>
        <w:t xml:space="preserve">, ilgis </w:t>
      </w:r>
      <w:r w:rsidR="00CF7900">
        <w:rPr>
          <w:rFonts w:ascii="Arial" w:hAnsi="Arial" w:cs="Arial"/>
        </w:rPr>
        <w:t>457,07</w:t>
      </w:r>
      <w:r w:rsidR="00506D7E" w:rsidRPr="00DA7DD6">
        <w:rPr>
          <w:rFonts w:ascii="Arial" w:hAnsi="Arial" w:cs="Arial"/>
          <w:lang w:eastAsia="lt-LT"/>
        </w:rPr>
        <w:t xml:space="preserve"> m, pastatytus 20</w:t>
      </w:r>
      <w:r w:rsidR="00CF7900">
        <w:rPr>
          <w:rFonts w:ascii="Arial" w:hAnsi="Arial" w:cs="Arial"/>
          <w:lang w:eastAsia="lt-LT"/>
        </w:rPr>
        <w:t>24</w:t>
      </w:r>
      <w:r w:rsidR="00506D7E" w:rsidRPr="00DA7DD6">
        <w:rPr>
          <w:rFonts w:ascii="Arial" w:hAnsi="Arial" w:cs="Arial"/>
          <w:lang w:eastAsia="lt-LT"/>
        </w:rPr>
        <w:t xml:space="preserve"> m</w:t>
      </w:r>
      <w:r w:rsidR="00A12929">
        <w:rPr>
          <w:rFonts w:ascii="Arial" w:hAnsi="Arial" w:cs="Arial"/>
          <w:lang w:eastAsia="lt-LT"/>
        </w:rPr>
        <w:t>.</w:t>
      </w:r>
      <w:r w:rsidR="00506D7E">
        <w:rPr>
          <w:rFonts w:ascii="Arial" w:hAnsi="Arial" w:cs="Arial"/>
          <w:lang w:eastAsia="lt-LT"/>
        </w:rPr>
        <w:t>;</w:t>
      </w:r>
    </w:p>
    <w:p w14:paraId="2208BCD5" w14:textId="794A1FEF" w:rsidR="00473953" w:rsidRDefault="00506D7E" w:rsidP="00434C66">
      <w:pPr>
        <w:spacing w:line="276" w:lineRule="auto"/>
        <w:ind w:firstLine="1123"/>
        <w:jc w:val="both"/>
        <w:rPr>
          <w:rFonts w:ascii="Arial" w:hAnsi="Arial" w:cs="Arial"/>
          <w:lang w:eastAsia="lt-LT"/>
        </w:rPr>
      </w:pPr>
      <w:r>
        <w:rPr>
          <w:rFonts w:ascii="Arial" w:hAnsi="Arial" w:cs="Arial"/>
          <w:lang w:eastAsia="lt-LT"/>
        </w:rPr>
        <w:t>1.2.</w:t>
      </w:r>
      <w:r w:rsidR="00ED7CD2" w:rsidRPr="00DA7DD6">
        <w:rPr>
          <w:rFonts w:ascii="Arial" w:hAnsi="Arial" w:cs="Arial"/>
        </w:rPr>
        <w:t xml:space="preserve"> </w:t>
      </w:r>
      <w:r w:rsidR="00D41346" w:rsidRPr="00DA7DD6">
        <w:rPr>
          <w:rFonts w:ascii="Arial" w:hAnsi="Arial" w:cs="Arial"/>
        </w:rPr>
        <w:t xml:space="preserve">nuotekų šalinimo tinklus – </w:t>
      </w:r>
      <w:r w:rsidR="00C531D7">
        <w:rPr>
          <w:rFonts w:ascii="Arial" w:hAnsi="Arial" w:cs="Arial"/>
        </w:rPr>
        <w:t>buitin</w:t>
      </w:r>
      <w:r w:rsidR="003A2E6A">
        <w:rPr>
          <w:rFonts w:ascii="Arial" w:hAnsi="Arial" w:cs="Arial"/>
        </w:rPr>
        <w:t>ių</w:t>
      </w:r>
      <w:r w:rsidR="0054129B">
        <w:rPr>
          <w:rFonts w:ascii="Arial" w:hAnsi="Arial" w:cs="Arial"/>
        </w:rPr>
        <w:t xml:space="preserve"> nuotek</w:t>
      </w:r>
      <w:r w:rsidR="003A2E6A">
        <w:rPr>
          <w:rFonts w:ascii="Arial" w:hAnsi="Arial" w:cs="Arial"/>
        </w:rPr>
        <w:t>ų tinklus</w:t>
      </w:r>
      <w:r w:rsidR="00C74C3B" w:rsidRPr="00DA7DD6">
        <w:rPr>
          <w:rFonts w:ascii="Arial" w:hAnsi="Arial" w:cs="Arial"/>
        </w:rPr>
        <w:t xml:space="preserve"> F</w:t>
      </w:r>
      <w:r w:rsidR="00D41346" w:rsidRPr="00DA7DD6">
        <w:rPr>
          <w:rFonts w:ascii="Arial" w:hAnsi="Arial" w:cs="Arial"/>
        </w:rPr>
        <w:t>, registro įrašo Nr.</w:t>
      </w:r>
      <w:r w:rsidR="008F39D2" w:rsidRPr="00DA7DD6">
        <w:rPr>
          <w:rFonts w:ascii="Arial" w:hAnsi="Arial" w:cs="Arial"/>
        </w:rPr>
        <w:t xml:space="preserve"> </w:t>
      </w:r>
      <w:r w:rsidR="00720FC3" w:rsidRPr="00DA7DD6">
        <w:rPr>
          <w:rFonts w:ascii="Arial" w:hAnsi="Arial" w:cs="Arial"/>
        </w:rPr>
        <w:t>44/</w:t>
      </w:r>
      <w:r w:rsidR="00CF7900">
        <w:rPr>
          <w:rFonts w:ascii="Arial" w:hAnsi="Arial" w:cs="Arial"/>
        </w:rPr>
        <w:t>2103668</w:t>
      </w:r>
      <w:r w:rsidR="00D41346" w:rsidRPr="00DA7DD6">
        <w:rPr>
          <w:rFonts w:ascii="Arial" w:hAnsi="Arial" w:cs="Arial"/>
        </w:rPr>
        <w:t xml:space="preserve">, unikalus Nr. </w:t>
      </w:r>
      <w:r w:rsidR="006776DD" w:rsidRPr="00DA7DD6">
        <w:rPr>
          <w:rFonts w:ascii="Arial" w:hAnsi="Arial" w:cs="Arial"/>
        </w:rPr>
        <w:t>4400-</w:t>
      </w:r>
      <w:r w:rsidR="00B67732">
        <w:rPr>
          <w:rFonts w:ascii="Arial" w:hAnsi="Arial" w:cs="Arial"/>
        </w:rPr>
        <w:t>6302</w:t>
      </w:r>
      <w:r w:rsidR="00C531D7">
        <w:rPr>
          <w:rFonts w:ascii="Arial" w:hAnsi="Arial" w:cs="Arial"/>
        </w:rPr>
        <w:t>-</w:t>
      </w:r>
      <w:r w:rsidR="00B67732">
        <w:rPr>
          <w:rFonts w:ascii="Arial" w:hAnsi="Arial" w:cs="Arial"/>
        </w:rPr>
        <w:t>1356</w:t>
      </w:r>
      <w:r w:rsidR="00D41346" w:rsidRPr="00DA7DD6">
        <w:rPr>
          <w:rFonts w:ascii="Arial" w:hAnsi="Arial" w:cs="Arial"/>
        </w:rPr>
        <w:t xml:space="preserve">, ilgis </w:t>
      </w:r>
      <w:r w:rsidR="00B67732">
        <w:rPr>
          <w:rFonts w:ascii="Arial" w:hAnsi="Arial" w:cs="Arial"/>
        </w:rPr>
        <w:t>455,81</w:t>
      </w:r>
      <w:r w:rsidR="00D41346" w:rsidRPr="00DA7DD6">
        <w:rPr>
          <w:rFonts w:ascii="Arial" w:hAnsi="Arial" w:cs="Arial"/>
          <w:lang w:eastAsia="lt-LT"/>
        </w:rPr>
        <w:t xml:space="preserve"> m, pastatytus </w:t>
      </w:r>
      <w:r w:rsidR="00A0760A">
        <w:rPr>
          <w:rFonts w:ascii="Arial" w:hAnsi="Arial" w:cs="Arial"/>
          <w:lang w:eastAsia="lt-LT"/>
        </w:rPr>
        <w:t>20</w:t>
      </w:r>
      <w:r w:rsidR="00B67732">
        <w:rPr>
          <w:rFonts w:ascii="Arial" w:hAnsi="Arial" w:cs="Arial"/>
          <w:lang w:eastAsia="lt-LT"/>
        </w:rPr>
        <w:t>24</w:t>
      </w:r>
      <w:r w:rsidR="00D41346" w:rsidRPr="00DA7DD6">
        <w:rPr>
          <w:rFonts w:ascii="Arial" w:hAnsi="Arial" w:cs="Arial"/>
          <w:lang w:eastAsia="lt-LT"/>
        </w:rPr>
        <w:t xml:space="preserve"> m</w:t>
      </w:r>
      <w:r w:rsidR="000148D8">
        <w:rPr>
          <w:rFonts w:ascii="Arial" w:hAnsi="Arial" w:cs="Arial"/>
          <w:lang w:eastAsia="lt-LT"/>
        </w:rPr>
        <w:t>.</w:t>
      </w:r>
    </w:p>
    <w:p w14:paraId="7C3443E6" w14:textId="3FD02862" w:rsidR="00070444" w:rsidRPr="00432EB3" w:rsidRDefault="00DB43EF" w:rsidP="00434C66">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434C66">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93364D">
      <w:pPr>
        <w:tabs>
          <w:tab w:val="left" w:pos="3450"/>
        </w:tabs>
        <w:spacing w:before="240"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93364D">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434C66">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434C66">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35E97CA6" w:rsidR="00070444" w:rsidRDefault="00A0760A" w:rsidP="00434C66">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434C66">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434C66">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348C8263" w:rsidR="00070444" w:rsidRPr="00432EB3" w:rsidRDefault="00BE0F29" w:rsidP="00434C66">
      <w:pPr>
        <w:tabs>
          <w:tab w:val="left" w:pos="2127"/>
          <w:tab w:val="left" w:pos="5245"/>
          <w:tab w:val="left" w:pos="7513"/>
        </w:tabs>
        <w:spacing w:line="276" w:lineRule="auto"/>
        <w:jc w:val="both"/>
        <w:rPr>
          <w:rFonts w:ascii="Arial" w:hAnsi="Arial" w:cs="Arial"/>
        </w:rPr>
      </w:pPr>
      <w:r>
        <w:rPr>
          <w:rFonts w:ascii="Arial" w:hAnsi="Arial" w:cs="Arial"/>
        </w:rPr>
        <w:t>V. Riškienė</w:t>
      </w:r>
    </w:p>
    <w:p w14:paraId="293BCEF1" w14:textId="4A27CB2B" w:rsidR="00F376F0" w:rsidRDefault="00A22852" w:rsidP="00434C66">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434C66">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3EDF4C78" w14:textId="17FF1952" w:rsidR="00070444" w:rsidRPr="00432EB3" w:rsidRDefault="00A22852" w:rsidP="0093364D">
      <w:pPr>
        <w:tabs>
          <w:tab w:val="left" w:pos="2127"/>
          <w:tab w:val="left" w:pos="4962"/>
        </w:tabs>
        <w:spacing w:line="276" w:lineRule="auto"/>
        <w:jc w:val="both"/>
        <w:rPr>
          <w:rFonts w:ascii="Arial" w:hAnsi="Arial" w:cs="Arial"/>
        </w:rPr>
      </w:pPr>
      <w:r>
        <w:rPr>
          <w:rFonts w:ascii="Arial" w:hAnsi="Arial" w:cs="Arial"/>
        </w:rPr>
        <w:t>B. Markauskas</w:t>
      </w:r>
    </w:p>
    <w:p w14:paraId="7156E93A" w14:textId="77777777" w:rsidR="00070444" w:rsidRPr="00A22852" w:rsidRDefault="00070444" w:rsidP="0093364D">
      <w:pPr>
        <w:pStyle w:val="Antrat1"/>
        <w:spacing w:line="276" w:lineRule="auto"/>
        <w:rPr>
          <w:rFonts w:ascii="Arial" w:hAnsi="Arial" w:cs="Arial"/>
          <w:szCs w:val="24"/>
        </w:rPr>
      </w:pPr>
      <w:r w:rsidRPr="00A22852">
        <w:rPr>
          <w:rFonts w:ascii="Arial" w:hAnsi="Arial" w:cs="Arial"/>
          <w:szCs w:val="24"/>
        </w:rPr>
        <w:lastRenderedPageBreak/>
        <w:t>AIŠKINAMASIS RAŠTAS</w:t>
      </w:r>
    </w:p>
    <w:p w14:paraId="148FB6C1" w14:textId="1FE38959" w:rsidR="00A22852" w:rsidRPr="00A22852" w:rsidRDefault="00A22852" w:rsidP="00434C66">
      <w:pPr>
        <w:spacing w:after="240" w:line="276" w:lineRule="auto"/>
        <w:jc w:val="center"/>
      </w:pPr>
      <w:r w:rsidRPr="00A22852">
        <w:rPr>
          <w:rFonts w:ascii="Arial" w:hAnsi="Arial" w:cs="Arial"/>
          <w:b/>
        </w:rPr>
        <w:t xml:space="preserve">DĖL SUTIKIMO PERIMTI </w:t>
      </w:r>
      <w:r w:rsidR="00B76B2D">
        <w:rPr>
          <w:rFonts w:ascii="Arial" w:hAnsi="Arial" w:cs="Arial"/>
          <w:b/>
        </w:rPr>
        <w:t>MARTINŲ</w:t>
      </w:r>
      <w:r w:rsidRPr="00A22852">
        <w:rPr>
          <w:rFonts w:ascii="Arial" w:hAnsi="Arial" w:cs="Arial"/>
          <w:b/>
        </w:rPr>
        <w:t xml:space="preserve"> K., SENDVARIO SEN., KLAIPĖDOS R. SAV., ESANČIUS VANDENTIEKIO IR NUOTEKŲ ŠALINIMO TINKLUS</w:t>
      </w:r>
    </w:p>
    <w:p w14:paraId="5E3BBFB9" w14:textId="412CBC1D" w:rsidR="00070444" w:rsidRPr="00432EB3" w:rsidRDefault="00070444" w:rsidP="00434C66">
      <w:pPr>
        <w:spacing w:after="240" w:line="276" w:lineRule="auto"/>
        <w:jc w:val="center"/>
        <w:rPr>
          <w:rFonts w:ascii="Arial" w:hAnsi="Arial" w:cs="Arial"/>
          <w:bCs/>
        </w:rPr>
      </w:pPr>
      <w:r w:rsidRPr="00432EB3">
        <w:rPr>
          <w:rFonts w:ascii="Arial" w:hAnsi="Arial" w:cs="Arial"/>
          <w:bCs/>
        </w:rPr>
        <w:t>202</w:t>
      </w:r>
      <w:r w:rsidR="00AD1234">
        <w:rPr>
          <w:rFonts w:ascii="Arial" w:hAnsi="Arial" w:cs="Arial"/>
          <w:bCs/>
        </w:rPr>
        <w:t>6</w:t>
      </w:r>
      <w:r w:rsidRPr="00432EB3">
        <w:rPr>
          <w:rFonts w:ascii="Arial" w:hAnsi="Arial" w:cs="Arial"/>
          <w:bCs/>
        </w:rPr>
        <w:t xml:space="preserve"> m. </w:t>
      </w:r>
      <w:r w:rsidR="00A22852">
        <w:rPr>
          <w:rFonts w:ascii="Arial" w:hAnsi="Arial" w:cs="Arial"/>
          <w:bCs/>
        </w:rPr>
        <w:t>balandžio</w:t>
      </w:r>
      <w:r w:rsidRPr="00432EB3">
        <w:rPr>
          <w:rFonts w:ascii="Arial" w:hAnsi="Arial" w:cs="Arial"/>
          <w:bCs/>
        </w:rPr>
        <w:t xml:space="preserve"> </w:t>
      </w:r>
      <w:r w:rsidR="00A22852">
        <w:rPr>
          <w:rFonts w:ascii="Arial" w:hAnsi="Arial" w:cs="Arial"/>
          <w:bCs/>
        </w:rPr>
        <w:t>7</w:t>
      </w:r>
      <w:r w:rsidRPr="00432EB3">
        <w:rPr>
          <w:rFonts w:ascii="Arial" w:hAnsi="Arial" w:cs="Arial"/>
          <w:bCs/>
        </w:rPr>
        <w:t xml:space="preserve"> d.</w:t>
      </w:r>
    </w:p>
    <w:p w14:paraId="1D11C51B" w14:textId="77777777" w:rsidR="00B83A5A" w:rsidRPr="00752620" w:rsidRDefault="00070444" w:rsidP="00434C66">
      <w:pPr>
        <w:spacing w:line="276" w:lineRule="auto"/>
        <w:ind w:firstLine="709"/>
        <w:jc w:val="both"/>
        <w:rPr>
          <w:rFonts w:ascii="Arial" w:hAnsi="Arial" w:cs="Arial"/>
          <w:b/>
        </w:rPr>
      </w:pPr>
      <w:r w:rsidRPr="00752620">
        <w:rPr>
          <w:rFonts w:ascii="Arial" w:hAnsi="Arial" w:cs="Arial"/>
          <w:b/>
        </w:rPr>
        <w:t xml:space="preserve">1. Parengto sprendimo projekto tikslai, uždaviniai (ko šiuo sprendimu norima pasiekti): </w:t>
      </w:r>
    </w:p>
    <w:p w14:paraId="5AF6BD8D" w14:textId="77777777" w:rsidR="00DC15F7" w:rsidRPr="00DA7DD6" w:rsidRDefault="00DC15F7" w:rsidP="00434C66">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UAB „Mivega“</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 xml:space="preserve">Martinų k., Sendvario </w:t>
      </w:r>
      <w:r w:rsidRPr="00DA7DD6">
        <w:rPr>
          <w:rFonts w:ascii="Arial" w:hAnsi="Arial" w:cs="Arial"/>
        </w:rPr>
        <w:t>sen.:</w:t>
      </w:r>
    </w:p>
    <w:p w14:paraId="46D2A0FD" w14:textId="77777777" w:rsidR="00DC15F7" w:rsidRDefault="00DC15F7" w:rsidP="00434C66">
      <w:pPr>
        <w:spacing w:line="276" w:lineRule="auto"/>
        <w:ind w:firstLine="709"/>
        <w:jc w:val="both"/>
        <w:rPr>
          <w:rFonts w:ascii="Arial" w:hAnsi="Arial" w:cs="Arial"/>
          <w:lang w:eastAsia="lt-LT"/>
        </w:rPr>
      </w:pPr>
      <w:r w:rsidRPr="00DA7DD6">
        <w:rPr>
          <w:rFonts w:ascii="Arial" w:hAnsi="Arial" w:cs="Arial"/>
        </w:rPr>
        <w:t>1.1.</w:t>
      </w:r>
      <w:r>
        <w:rPr>
          <w:rFonts w:ascii="Arial" w:hAnsi="Arial" w:cs="Arial"/>
        </w:rPr>
        <w:t xml:space="preserve"> </w:t>
      </w:r>
      <w:r w:rsidRPr="00DA7DD6">
        <w:rPr>
          <w:rFonts w:ascii="Arial" w:hAnsi="Arial" w:cs="Arial"/>
        </w:rPr>
        <w:t>vandentiekio tinklus – vandentiekio tinklus V, registro įrašo Nr. 44/</w:t>
      </w:r>
      <w:r>
        <w:rPr>
          <w:rFonts w:ascii="Arial" w:hAnsi="Arial" w:cs="Arial"/>
        </w:rPr>
        <w:t>2103668</w:t>
      </w:r>
      <w:r w:rsidRPr="00DA7DD6">
        <w:rPr>
          <w:rFonts w:ascii="Arial" w:hAnsi="Arial" w:cs="Arial"/>
        </w:rPr>
        <w:t xml:space="preserve">, unikalus Nr. </w:t>
      </w:r>
      <w:r>
        <w:rPr>
          <w:rFonts w:ascii="Arial" w:hAnsi="Arial" w:cs="Arial"/>
          <w:lang w:eastAsia="lt-LT"/>
        </w:rPr>
        <w:t>4400-6302-1334</w:t>
      </w:r>
      <w:r w:rsidRPr="00DA7DD6">
        <w:rPr>
          <w:rFonts w:ascii="Arial" w:hAnsi="Arial" w:cs="Arial"/>
        </w:rPr>
        <w:t xml:space="preserve">, ilgis </w:t>
      </w:r>
      <w:r>
        <w:rPr>
          <w:rFonts w:ascii="Arial" w:hAnsi="Arial" w:cs="Arial"/>
        </w:rPr>
        <w:t>457,07</w:t>
      </w:r>
      <w:r w:rsidRPr="00DA7DD6">
        <w:rPr>
          <w:rFonts w:ascii="Arial" w:hAnsi="Arial" w:cs="Arial"/>
          <w:lang w:eastAsia="lt-LT"/>
        </w:rPr>
        <w:t xml:space="preserve"> m, pastatytus 20</w:t>
      </w:r>
      <w:r>
        <w:rPr>
          <w:rFonts w:ascii="Arial" w:hAnsi="Arial" w:cs="Arial"/>
          <w:lang w:eastAsia="lt-LT"/>
        </w:rPr>
        <w:t>24</w:t>
      </w:r>
      <w:r w:rsidRPr="00DA7DD6">
        <w:rPr>
          <w:rFonts w:ascii="Arial" w:hAnsi="Arial" w:cs="Arial"/>
          <w:lang w:eastAsia="lt-LT"/>
        </w:rPr>
        <w:t xml:space="preserve"> m</w:t>
      </w:r>
      <w:r>
        <w:rPr>
          <w:rFonts w:ascii="Arial" w:hAnsi="Arial" w:cs="Arial"/>
          <w:lang w:eastAsia="lt-LT"/>
        </w:rPr>
        <w:t>.;</w:t>
      </w:r>
    </w:p>
    <w:p w14:paraId="1976F0CA" w14:textId="77777777" w:rsidR="00DC15F7" w:rsidRDefault="00DC15F7" w:rsidP="00434C66">
      <w:pPr>
        <w:spacing w:line="276" w:lineRule="auto"/>
        <w:ind w:firstLine="709"/>
        <w:jc w:val="both"/>
        <w:rPr>
          <w:rFonts w:ascii="Arial" w:hAnsi="Arial" w:cs="Arial"/>
          <w:lang w:eastAsia="lt-LT"/>
        </w:rPr>
      </w:pPr>
      <w:r>
        <w:rPr>
          <w:rFonts w:ascii="Arial" w:hAnsi="Arial" w:cs="Arial"/>
          <w:lang w:eastAsia="lt-LT"/>
        </w:rPr>
        <w:t>1.2.</w:t>
      </w:r>
      <w:r w:rsidRPr="00DA7DD6">
        <w:rPr>
          <w:rFonts w:ascii="Arial" w:hAnsi="Arial" w:cs="Arial"/>
        </w:rPr>
        <w:t xml:space="preserve"> nuotekų šalinimo tinklus – </w:t>
      </w:r>
      <w:r>
        <w:rPr>
          <w:rFonts w:ascii="Arial" w:hAnsi="Arial" w:cs="Arial"/>
        </w:rPr>
        <w:t>buitinių nuotekų tinklus</w:t>
      </w:r>
      <w:r w:rsidRPr="00DA7DD6">
        <w:rPr>
          <w:rFonts w:ascii="Arial" w:hAnsi="Arial" w:cs="Arial"/>
        </w:rPr>
        <w:t xml:space="preserve"> F, registro įrašo Nr. 44/</w:t>
      </w:r>
      <w:r>
        <w:rPr>
          <w:rFonts w:ascii="Arial" w:hAnsi="Arial" w:cs="Arial"/>
        </w:rPr>
        <w:t>2103668</w:t>
      </w:r>
      <w:r w:rsidRPr="00DA7DD6">
        <w:rPr>
          <w:rFonts w:ascii="Arial" w:hAnsi="Arial" w:cs="Arial"/>
        </w:rPr>
        <w:t>, unikalus Nr. 4400-</w:t>
      </w:r>
      <w:r>
        <w:rPr>
          <w:rFonts w:ascii="Arial" w:hAnsi="Arial" w:cs="Arial"/>
        </w:rPr>
        <w:t>6302-1356</w:t>
      </w:r>
      <w:r w:rsidRPr="00DA7DD6">
        <w:rPr>
          <w:rFonts w:ascii="Arial" w:hAnsi="Arial" w:cs="Arial"/>
        </w:rPr>
        <w:t xml:space="preserve">, ilgis </w:t>
      </w:r>
      <w:r>
        <w:rPr>
          <w:rFonts w:ascii="Arial" w:hAnsi="Arial" w:cs="Arial"/>
        </w:rPr>
        <w:t>455,81</w:t>
      </w:r>
      <w:r w:rsidRPr="00DA7DD6">
        <w:rPr>
          <w:rFonts w:ascii="Arial" w:hAnsi="Arial" w:cs="Arial"/>
          <w:lang w:eastAsia="lt-LT"/>
        </w:rPr>
        <w:t xml:space="preserve"> m, pastatytus </w:t>
      </w:r>
      <w:r>
        <w:rPr>
          <w:rFonts w:ascii="Arial" w:hAnsi="Arial" w:cs="Arial"/>
          <w:lang w:eastAsia="lt-LT"/>
        </w:rPr>
        <w:t>2024</w:t>
      </w:r>
      <w:r w:rsidRPr="00DA7DD6">
        <w:rPr>
          <w:rFonts w:ascii="Arial" w:hAnsi="Arial" w:cs="Arial"/>
          <w:lang w:eastAsia="lt-LT"/>
        </w:rPr>
        <w:t xml:space="preserve"> m</w:t>
      </w:r>
      <w:r>
        <w:rPr>
          <w:rFonts w:ascii="Arial" w:hAnsi="Arial" w:cs="Arial"/>
          <w:lang w:eastAsia="lt-LT"/>
        </w:rPr>
        <w:t>.</w:t>
      </w:r>
    </w:p>
    <w:p w14:paraId="0C7C651C" w14:textId="1234AC9E" w:rsidR="00070444" w:rsidRPr="00752620" w:rsidRDefault="00070444" w:rsidP="00434C66">
      <w:pPr>
        <w:spacing w:line="276" w:lineRule="auto"/>
        <w:ind w:firstLine="709"/>
        <w:jc w:val="both"/>
        <w:rPr>
          <w:rFonts w:ascii="Arial" w:hAnsi="Arial" w:cs="Arial"/>
          <w:b/>
        </w:rPr>
      </w:pPr>
      <w:r w:rsidRPr="00752620">
        <w:rPr>
          <w:rFonts w:ascii="Arial" w:hAnsi="Arial" w:cs="Arial"/>
          <w:b/>
        </w:rPr>
        <w:t xml:space="preserve">2. Kaip šiuo metu yra teisiškai reglamentuojami projekte aptariami klausimai: </w:t>
      </w:r>
    </w:p>
    <w:p w14:paraId="1B3FA0EA" w14:textId="1F8FD1A9" w:rsidR="00070444" w:rsidRPr="00432EB3" w:rsidRDefault="00070444" w:rsidP="00434C66">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34C66">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34C66">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749A5DC4" w:rsidR="00D45AAA" w:rsidRDefault="00DC15F7" w:rsidP="00434C66">
      <w:pPr>
        <w:spacing w:line="276" w:lineRule="auto"/>
        <w:ind w:firstLine="720"/>
        <w:jc w:val="both"/>
        <w:rPr>
          <w:rFonts w:ascii="Arial" w:hAnsi="Arial" w:cs="Arial"/>
          <w:bCs/>
        </w:rPr>
      </w:pPr>
      <w:r w:rsidRPr="008A29B9">
        <w:rPr>
          <w:rFonts w:ascii="Arial" w:hAnsi="Arial" w:cs="Arial"/>
        </w:rPr>
        <w:t>20</w:t>
      </w:r>
      <w:r>
        <w:rPr>
          <w:rFonts w:ascii="Arial" w:hAnsi="Arial" w:cs="Arial"/>
        </w:rPr>
        <w:t>18</w:t>
      </w:r>
      <w:r w:rsidRPr="008A29B9">
        <w:rPr>
          <w:rFonts w:ascii="Arial" w:hAnsi="Arial" w:cs="Arial"/>
        </w:rPr>
        <w:t xml:space="preserve"> m.</w:t>
      </w:r>
      <w:r>
        <w:rPr>
          <w:rFonts w:ascii="Arial" w:hAnsi="Arial" w:cs="Arial"/>
        </w:rPr>
        <w:t xml:space="preserve"> birželio</w:t>
      </w:r>
      <w:r w:rsidRPr="008A29B9">
        <w:rPr>
          <w:rFonts w:ascii="Arial" w:hAnsi="Arial" w:cs="Arial"/>
        </w:rPr>
        <w:t xml:space="preserve"> </w:t>
      </w:r>
      <w:r>
        <w:rPr>
          <w:rFonts w:ascii="Arial" w:hAnsi="Arial" w:cs="Arial"/>
        </w:rPr>
        <w:t>25</w:t>
      </w:r>
      <w:r w:rsidRPr="008A29B9">
        <w:rPr>
          <w:rFonts w:ascii="Arial" w:hAnsi="Arial" w:cs="Arial"/>
        </w:rPr>
        <w:t xml:space="preserve"> d. sutarties Nr. </w:t>
      </w:r>
      <w:r>
        <w:rPr>
          <w:rFonts w:ascii="Arial" w:hAnsi="Arial" w:cs="Arial"/>
        </w:rPr>
        <w:t>2018/SUT.05-135 „Dėl vandens tiekimo ir nuotekų tvarkymo infrastruktūros objektų statybos Skirvytės g., Martinų k., Klaipėdos r. sav.</w:t>
      </w:r>
      <w:r w:rsidR="00752620">
        <w:rPr>
          <w:rFonts w:ascii="Arial" w:hAnsi="Arial" w:cs="Arial"/>
        </w:rPr>
        <w:t>“</w:t>
      </w:r>
      <w:r w:rsidR="00C30412" w:rsidRPr="008A29B9">
        <w:rPr>
          <w:rFonts w:ascii="Arial" w:hAnsi="Arial" w:cs="Arial"/>
        </w:rPr>
        <w:t xml:space="preserve"> </w:t>
      </w:r>
      <w:r w:rsidR="00C30412">
        <w:rPr>
          <w:rFonts w:ascii="Arial" w:hAnsi="Arial" w:cs="Arial"/>
        </w:rPr>
        <w:t>7.4</w:t>
      </w:r>
      <w:r w:rsidR="00C30412" w:rsidRPr="008A29B9">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w:t>
      </w:r>
      <w:r w:rsidR="00370E33">
        <w:rPr>
          <w:rFonts w:ascii="Arial" w:hAnsi="Arial" w:cs="Arial"/>
          <w:bCs/>
        </w:rPr>
        <w:t>Savivaldybė įsipareigoja įgalioti asmenį priimti Infrastruktūrą ir visas</w:t>
      </w:r>
      <w:r w:rsidR="00F560AC">
        <w:rPr>
          <w:rFonts w:ascii="Arial" w:hAnsi="Arial" w:cs="Arial"/>
          <w:bCs/>
        </w:rPr>
        <w:t xml:space="preserve"> su infrastruktūros aptarnavimu susijusias teises (infrastruktūros koridorius, servitutus ir (ar) nekilnojam</w:t>
      </w:r>
      <w:r w:rsidR="00E35083">
        <w:rPr>
          <w:rFonts w:ascii="Arial" w:hAnsi="Arial" w:cs="Arial"/>
          <w:bCs/>
        </w:rPr>
        <w:t>ąjį turtą) bei dokumentus, nurodytus sutarties 2.8 punkte.</w:t>
      </w:r>
    </w:p>
    <w:p w14:paraId="38B41784" w14:textId="6A56B943" w:rsidR="00070444" w:rsidRPr="00A84052" w:rsidRDefault="00070444" w:rsidP="00434C66">
      <w:pPr>
        <w:spacing w:line="276" w:lineRule="auto"/>
        <w:ind w:firstLine="720"/>
        <w:jc w:val="both"/>
        <w:rPr>
          <w:rFonts w:ascii="Arial" w:hAnsi="Arial" w:cs="Arial"/>
          <w:b/>
          <w:color w:val="000000"/>
        </w:rPr>
      </w:pPr>
      <w:r w:rsidRPr="00A84052">
        <w:rPr>
          <w:rFonts w:ascii="Arial" w:hAnsi="Arial" w:cs="Arial"/>
          <w:b/>
          <w:color w:val="000000"/>
        </w:rPr>
        <w:t>3. Kokios siūlomos naujos teisinio reguliavimo nuostatos ir kokių teigiamų rezultatų laukiama:</w:t>
      </w:r>
    </w:p>
    <w:p w14:paraId="14666DA0" w14:textId="6CD374BD" w:rsidR="00432EB3" w:rsidRPr="00432EB3" w:rsidRDefault="00070444" w:rsidP="00434C66">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ED6CC8" w:rsidRPr="008A29B9">
        <w:rPr>
          <w:rFonts w:ascii="Arial" w:hAnsi="Arial" w:cs="Arial"/>
        </w:rPr>
        <w:t>20</w:t>
      </w:r>
      <w:r w:rsidR="00ED6CC8">
        <w:rPr>
          <w:rFonts w:ascii="Arial" w:hAnsi="Arial" w:cs="Arial"/>
        </w:rPr>
        <w:t>18</w:t>
      </w:r>
      <w:r w:rsidR="00ED6CC8" w:rsidRPr="008A29B9">
        <w:rPr>
          <w:rFonts w:ascii="Arial" w:hAnsi="Arial" w:cs="Arial"/>
        </w:rPr>
        <w:t xml:space="preserve"> m.</w:t>
      </w:r>
      <w:r w:rsidR="00ED6CC8">
        <w:rPr>
          <w:rFonts w:ascii="Arial" w:hAnsi="Arial" w:cs="Arial"/>
        </w:rPr>
        <w:t xml:space="preserve"> birželio</w:t>
      </w:r>
      <w:r w:rsidR="00ED6CC8" w:rsidRPr="008A29B9">
        <w:rPr>
          <w:rFonts w:ascii="Arial" w:hAnsi="Arial" w:cs="Arial"/>
        </w:rPr>
        <w:t xml:space="preserve"> </w:t>
      </w:r>
      <w:r w:rsidR="00ED6CC8">
        <w:rPr>
          <w:rFonts w:ascii="Arial" w:hAnsi="Arial" w:cs="Arial"/>
        </w:rPr>
        <w:t>25</w:t>
      </w:r>
      <w:r w:rsidR="00ED6CC8" w:rsidRPr="008A29B9">
        <w:rPr>
          <w:rFonts w:ascii="Arial" w:hAnsi="Arial" w:cs="Arial"/>
        </w:rPr>
        <w:t xml:space="preserve"> d. sutarties Nr. </w:t>
      </w:r>
      <w:r w:rsidR="00ED6CC8">
        <w:rPr>
          <w:rFonts w:ascii="Arial" w:hAnsi="Arial" w:cs="Arial"/>
        </w:rPr>
        <w:t>2018/SUT.05-135 „Dėl vandens tiekimo ir nuotekų tvarkymo infrastruktūros objektų statybos Skirvytės g., Martinų k., Klaipėdos r. sav.</w:t>
      </w:r>
      <w:r w:rsidR="00767B82">
        <w:rPr>
          <w:rFonts w:ascii="Arial" w:hAnsi="Arial" w:cs="Arial"/>
        </w:rPr>
        <w:t>“</w:t>
      </w:r>
      <w:r w:rsidR="004E452F" w:rsidRPr="008A29B9">
        <w:rPr>
          <w:rFonts w:ascii="Arial" w:hAnsi="Arial" w:cs="Arial"/>
        </w:rPr>
        <w:t xml:space="preserve"> </w:t>
      </w:r>
      <w:r w:rsidR="004E452F">
        <w:rPr>
          <w:rFonts w:ascii="Arial" w:hAnsi="Arial" w:cs="Arial"/>
        </w:rPr>
        <w:t>7.4</w:t>
      </w:r>
      <w:r w:rsidR="004E452F" w:rsidRPr="008A29B9">
        <w:rPr>
          <w:rFonts w:ascii="Arial" w:hAnsi="Arial" w:cs="Arial"/>
        </w:rPr>
        <w:t xml:space="preserve"> </w:t>
      </w:r>
      <w:r w:rsidR="00432EB3" w:rsidRPr="00432EB3">
        <w:rPr>
          <w:rFonts w:ascii="Arial" w:hAnsi="Arial" w:cs="Arial"/>
          <w:szCs w:val="24"/>
        </w:rPr>
        <w:t>papunktis.</w:t>
      </w:r>
    </w:p>
    <w:p w14:paraId="70611405" w14:textId="59014292" w:rsidR="00070444" w:rsidRPr="00767B82" w:rsidRDefault="00070444" w:rsidP="00434C66">
      <w:pPr>
        <w:pStyle w:val="Pagrindiniotekstotrauka"/>
        <w:tabs>
          <w:tab w:val="left" w:pos="567"/>
        </w:tabs>
        <w:spacing w:line="276" w:lineRule="auto"/>
        <w:ind w:left="0" w:firstLine="709"/>
        <w:rPr>
          <w:rFonts w:ascii="Arial" w:hAnsi="Arial" w:cs="Arial"/>
          <w:b/>
          <w:szCs w:val="24"/>
        </w:rPr>
      </w:pPr>
      <w:r w:rsidRPr="00767B82">
        <w:rPr>
          <w:rStyle w:val="FontStyle150"/>
          <w:rFonts w:ascii="Arial" w:hAnsi="Arial" w:cs="Arial"/>
          <w:b/>
          <w:sz w:val="24"/>
          <w:szCs w:val="24"/>
        </w:rPr>
        <w:t xml:space="preserve">4. Galimos neigiamos pasekmės priėmus siūlomą Savivaldybės tarybos </w:t>
      </w:r>
      <w:r w:rsidRPr="00767B82">
        <w:rPr>
          <w:rFonts w:ascii="Arial" w:hAnsi="Arial" w:cs="Arial"/>
          <w:b/>
          <w:szCs w:val="24"/>
        </w:rPr>
        <w:t>sprendimą ir kokių priemonių būtina imtis, siekiant išvengti neigiamų pasekmių:</w:t>
      </w:r>
    </w:p>
    <w:p w14:paraId="5749FC3A" w14:textId="7D3F1DE2" w:rsidR="00070444" w:rsidRPr="00432EB3" w:rsidRDefault="00070444" w:rsidP="00434C66">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767B82" w:rsidRDefault="00070444" w:rsidP="00434C66">
      <w:pPr>
        <w:spacing w:line="276" w:lineRule="auto"/>
        <w:ind w:firstLine="720"/>
        <w:jc w:val="both"/>
        <w:rPr>
          <w:rFonts w:ascii="Arial" w:hAnsi="Arial" w:cs="Arial"/>
          <w:b/>
          <w:color w:val="000000"/>
        </w:rPr>
      </w:pPr>
      <w:r w:rsidRPr="00767B82">
        <w:rPr>
          <w:rFonts w:ascii="Arial" w:hAnsi="Arial" w:cs="Arial"/>
          <w:b/>
          <w:caps/>
          <w:color w:val="000000"/>
        </w:rPr>
        <w:t>5. A</w:t>
      </w:r>
      <w:r w:rsidRPr="00767B82">
        <w:rPr>
          <w:rFonts w:ascii="Arial" w:hAnsi="Arial" w:cs="Arial"/>
          <w:b/>
          <w:color w:val="000000"/>
        </w:rPr>
        <w:t>r sprendimo projektas neprieštarauja Lietuvos Respublikos lygių galimybių įstatymui ir atitinka lygių galimybių principus:</w:t>
      </w:r>
    </w:p>
    <w:p w14:paraId="500C410A" w14:textId="1490B2D1" w:rsidR="00070444" w:rsidRPr="00432EB3" w:rsidRDefault="00070444" w:rsidP="00434C66">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767B82" w:rsidRDefault="00070444" w:rsidP="00434C66">
      <w:pPr>
        <w:spacing w:line="276" w:lineRule="auto"/>
        <w:ind w:firstLine="720"/>
        <w:jc w:val="both"/>
        <w:rPr>
          <w:rStyle w:val="FontStyle150"/>
          <w:rFonts w:ascii="Arial" w:hAnsi="Arial" w:cs="Arial"/>
          <w:b/>
          <w:strike/>
          <w:sz w:val="24"/>
          <w:szCs w:val="24"/>
        </w:rPr>
      </w:pPr>
      <w:r w:rsidRPr="00767B82">
        <w:rPr>
          <w:rStyle w:val="FontStyle150"/>
          <w:rFonts w:ascii="Arial" w:hAnsi="Arial" w:cs="Arial"/>
          <w:b/>
          <w:sz w:val="24"/>
          <w:szCs w:val="24"/>
        </w:rPr>
        <w:lastRenderedPageBreak/>
        <w:t xml:space="preserve">6. Kokius teisės aktus būtina pakeisti ar panaikinti, </w:t>
      </w:r>
      <w:bookmarkStart w:id="2" w:name="_Hlk132622428"/>
      <w:r w:rsidRPr="00767B82">
        <w:rPr>
          <w:rStyle w:val="FontStyle150"/>
          <w:rFonts w:ascii="Arial" w:hAnsi="Arial" w:cs="Arial"/>
          <w:b/>
          <w:sz w:val="24"/>
          <w:szCs w:val="24"/>
        </w:rPr>
        <w:t>priėmus teikiamą Savivaldybės tarybos sprendimą</w:t>
      </w:r>
      <w:bookmarkEnd w:id="2"/>
      <w:r w:rsidRPr="00767B82">
        <w:rPr>
          <w:rStyle w:val="FontStyle150"/>
          <w:rFonts w:ascii="Arial" w:hAnsi="Arial" w:cs="Arial"/>
          <w:b/>
          <w:sz w:val="24"/>
          <w:szCs w:val="24"/>
        </w:rPr>
        <w:t>:</w:t>
      </w:r>
    </w:p>
    <w:p w14:paraId="14FD9529" w14:textId="015B45E3" w:rsidR="00432EB3" w:rsidRPr="00432EB3" w:rsidRDefault="00B067E6" w:rsidP="00434C66">
      <w:pPr>
        <w:spacing w:line="276" w:lineRule="auto"/>
        <w:ind w:firstLine="720"/>
        <w:contextualSpacing/>
        <w:jc w:val="both"/>
        <w:rPr>
          <w:rFonts w:ascii="Arial" w:hAnsi="Arial" w:cs="Arial"/>
        </w:rPr>
      </w:pPr>
      <w:r>
        <w:rPr>
          <w:rFonts w:ascii="Arial" w:hAnsi="Arial" w:cs="Arial"/>
        </w:rPr>
        <w:t>Nėra.</w:t>
      </w:r>
    </w:p>
    <w:p w14:paraId="255102BC" w14:textId="67070FFF" w:rsidR="00070444" w:rsidRPr="00767B82" w:rsidRDefault="00070444" w:rsidP="00434C66">
      <w:pPr>
        <w:spacing w:line="276" w:lineRule="auto"/>
        <w:ind w:firstLine="720"/>
        <w:contextualSpacing/>
        <w:jc w:val="both"/>
        <w:rPr>
          <w:rFonts w:ascii="Arial" w:hAnsi="Arial" w:cs="Arial"/>
          <w:b/>
        </w:rPr>
      </w:pPr>
      <w:r w:rsidRPr="00767B82">
        <w:rPr>
          <w:rFonts w:ascii="Arial" w:hAnsi="Arial" w:cs="Arial"/>
          <w:b/>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434C66">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767B82" w:rsidRDefault="00070444" w:rsidP="00434C66">
      <w:pPr>
        <w:spacing w:line="276" w:lineRule="auto"/>
        <w:ind w:firstLine="720"/>
        <w:jc w:val="both"/>
        <w:rPr>
          <w:rFonts w:ascii="Arial" w:hAnsi="Arial" w:cs="Arial"/>
          <w:b/>
        </w:rPr>
      </w:pPr>
      <w:r w:rsidRPr="00767B82">
        <w:rPr>
          <w:rFonts w:ascii="Arial" w:hAnsi="Arial" w:cs="Arial"/>
          <w:b/>
        </w:rPr>
        <w:t>8. Sprendimo įgyvendinimui reikalingos lėšos (ekonominiai apskaičiavimai), finansavimo šaltiniai:</w:t>
      </w:r>
    </w:p>
    <w:p w14:paraId="71ACF291" w14:textId="6BA8C599" w:rsidR="00070444" w:rsidRPr="00432EB3" w:rsidRDefault="00070444" w:rsidP="00434C66">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767B82" w:rsidRDefault="00070444" w:rsidP="00434C66">
      <w:pPr>
        <w:pStyle w:val="Pagrindiniotekstotrauka2"/>
        <w:tabs>
          <w:tab w:val="left" w:pos="540"/>
        </w:tabs>
        <w:spacing w:after="0" w:line="276" w:lineRule="auto"/>
        <w:ind w:left="0" w:firstLine="709"/>
        <w:jc w:val="both"/>
        <w:rPr>
          <w:rFonts w:ascii="Arial" w:hAnsi="Arial" w:cs="Arial"/>
          <w:b/>
          <w:lang w:val="lt-LT"/>
        </w:rPr>
      </w:pPr>
      <w:r w:rsidRPr="00767B82">
        <w:rPr>
          <w:rFonts w:ascii="Arial" w:hAnsi="Arial" w:cs="Arial"/>
          <w:b/>
          <w:lang w:val="lt-LT"/>
        </w:rPr>
        <w:t>9. Kiti, autoriaus nuomone, reikalingi pagrindimai, skaičiavimai ir paaiškinimai:</w:t>
      </w:r>
    </w:p>
    <w:p w14:paraId="1C29BA12" w14:textId="6DAEFCAD" w:rsidR="00070444" w:rsidRPr="00432EB3" w:rsidRDefault="00432EB3" w:rsidP="00434C66">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Pr="00767B82" w:rsidRDefault="00070444" w:rsidP="00434C66">
      <w:pPr>
        <w:pStyle w:val="Pagrindiniotekstotrauka"/>
        <w:tabs>
          <w:tab w:val="left" w:pos="540"/>
        </w:tabs>
        <w:spacing w:line="276" w:lineRule="auto"/>
        <w:ind w:left="0" w:firstLine="709"/>
        <w:rPr>
          <w:rFonts w:ascii="Arial" w:hAnsi="Arial" w:cs="Arial"/>
          <w:b/>
          <w:szCs w:val="24"/>
        </w:rPr>
      </w:pPr>
      <w:r w:rsidRPr="00767B82">
        <w:rPr>
          <w:rFonts w:ascii="Arial" w:hAnsi="Arial" w:cs="Arial"/>
          <w:b/>
          <w:szCs w:val="24"/>
        </w:rPr>
        <w:t xml:space="preserve">10. </w:t>
      </w:r>
      <w:r w:rsidRPr="00767B82">
        <w:rPr>
          <w:rFonts w:ascii="Arial" w:hAnsi="Arial" w:cs="Arial"/>
          <w:b/>
          <w:color w:val="000000"/>
          <w:szCs w:val="24"/>
        </w:rPr>
        <w:t>Sprendimo projekto iniciatoriai (institucija, asmenys ar piliečių įgalioti atstovai) ir rengėjai</w:t>
      </w:r>
      <w:r w:rsidRPr="00767B82">
        <w:rPr>
          <w:rFonts w:ascii="Arial" w:hAnsi="Arial" w:cs="Arial"/>
          <w:b/>
          <w:szCs w:val="24"/>
        </w:rPr>
        <w:t>:</w:t>
      </w:r>
    </w:p>
    <w:p w14:paraId="45F0CB1A" w14:textId="597D7618" w:rsidR="003439BD" w:rsidRPr="00DD230C" w:rsidRDefault="00070444" w:rsidP="00434C66">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434C66">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434C66">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5FF12" w14:textId="77777777" w:rsidR="00660B8E" w:rsidRDefault="00660B8E">
      <w:r>
        <w:separator/>
      </w:r>
    </w:p>
  </w:endnote>
  <w:endnote w:type="continuationSeparator" w:id="0">
    <w:p w14:paraId="3ECF931A" w14:textId="77777777" w:rsidR="00660B8E" w:rsidRDefault="0066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8AAD0" w14:textId="77777777" w:rsidR="00660B8E" w:rsidRDefault="00660B8E">
      <w:r>
        <w:separator/>
      </w:r>
    </w:p>
  </w:footnote>
  <w:footnote w:type="continuationSeparator" w:id="0">
    <w:p w14:paraId="0C431621" w14:textId="77777777" w:rsidR="00660B8E" w:rsidRDefault="00660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307B2B38" w:rsidR="003D36D4" w:rsidRPr="00070444" w:rsidRDefault="00AB3A3F">
    <w:pPr>
      <w:pStyle w:val="Antrats"/>
      <w:jc w:val="right"/>
      <w:rPr>
        <w:rFonts w:ascii="Arial" w:hAnsi="Arial" w:cs="Arial"/>
        <w:b/>
      </w:rPr>
    </w:pPr>
    <w:r w:rsidRPr="00070444">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1DE3"/>
    <w:rsid w:val="000148D8"/>
    <w:rsid w:val="00015DFA"/>
    <w:rsid w:val="0002148B"/>
    <w:rsid w:val="000220E2"/>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225"/>
    <w:rsid w:val="00084B87"/>
    <w:rsid w:val="0008513E"/>
    <w:rsid w:val="0008527C"/>
    <w:rsid w:val="00087836"/>
    <w:rsid w:val="00090C07"/>
    <w:rsid w:val="00091238"/>
    <w:rsid w:val="00091C0D"/>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107EB"/>
    <w:rsid w:val="00110CE5"/>
    <w:rsid w:val="001133EC"/>
    <w:rsid w:val="001144A6"/>
    <w:rsid w:val="0011787D"/>
    <w:rsid w:val="00121ACB"/>
    <w:rsid w:val="001250AD"/>
    <w:rsid w:val="00137D75"/>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213F"/>
    <w:rsid w:val="00287957"/>
    <w:rsid w:val="00290B9C"/>
    <w:rsid w:val="0029224F"/>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279B4"/>
    <w:rsid w:val="003306C7"/>
    <w:rsid w:val="00333EA3"/>
    <w:rsid w:val="00334F78"/>
    <w:rsid w:val="00336009"/>
    <w:rsid w:val="003377AB"/>
    <w:rsid w:val="003436F1"/>
    <w:rsid w:val="0034377C"/>
    <w:rsid w:val="003438DC"/>
    <w:rsid w:val="003439BD"/>
    <w:rsid w:val="0034636B"/>
    <w:rsid w:val="003479AF"/>
    <w:rsid w:val="00347FEE"/>
    <w:rsid w:val="00352C3F"/>
    <w:rsid w:val="00356033"/>
    <w:rsid w:val="00356FA8"/>
    <w:rsid w:val="003629B7"/>
    <w:rsid w:val="00365FD0"/>
    <w:rsid w:val="00370E33"/>
    <w:rsid w:val="003732A7"/>
    <w:rsid w:val="0037404F"/>
    <w:rsid w:val="00384B14"/>
    <w:rsid w:val="003908FE"/>
    <w:rsid w:val="00391BA5"/>
    <w:rsid w:val="0039279A"/>
    <w:rsid w:val="00393A60"/>
    <w:rsid w:val="003A02DB"/>
    <w:rsid w:val="003A2E6A"/>
    <w:rsid w:val="003A344C"/>
    <w:rsid w:val="003A53DF"/>
    <w:rsid w:val="003A6E99"/>
    <w:rsid w:val="003A7B12"/>
    <w:rsid w:val="003B0414"/>
    <w:rsid w:val="003B12BC"/>
    <w:rsid w:val="003B4580"/>
    <w:rsid w:val="003B4C7A"/>
    <w:rsid w:val="003C32B1"/>
    <w:rsid w:val="003C36D9"/>
    <w:rsid w:val="003D0CD4"/>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26129"/>
    <w:rsid w:val="00432EB3"/>
    <w:rsid w:val="004348BC"/>
    <w:rsid w:val="00434C66"/>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6D4D"/>
    <w:rsid w:val="004B759F"/>
    <w:rsid w:val="004B7E82"/>
    <w:rsid w:val="004C6598"/>
    <w:rsid w:val="004D0EB3"/>
    <w:rsid w:val="004D3BB8"/>
    <w:rsid w:val="004E0737"/>
    <w:rsid w:val="004E452F"/>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129B"/>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12236"/>
    <w:rsid w:val="00623A4F"/>
    <w:rsid w:val="00626239"/>
    <w:rsid w:val="00640015"/>
    <w:rsid w:val="00645039"/>
    <w:rsid w:val="006518B3"/>
    <w:rsid w:val="00660B8E"/>
    <w:rsid w:val="00661781"/>
    <w:rsid w:val="0066492E"/>
    <w:rsid w:val="00664A9C"/>
    <w:rsid w:val="00667DFA"/>
    <w:rsid w:val="006776DD"/>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0FC3"/>
    <w:rsid w:val="00721BE7"/>
    <w:rsid w:val="00724C5D"/>
    <w:rsid w:val="0073113B"/>
    <w:rsid w:val="007314AA"/>
    <w:rsid w:val="00732611"/>
    <w:rsid w:val="00740F91"/>
    <w:rsid w:val="007457ED"/>
    <w:rsid w:val="00745FA9"/>
    <w:rsid w:val="007512DC"/>
    <w:rsid w:val="007520BA"/>
    <w:rsid w:val="00752620"/>
    <w:rsid w:val="007553CC"/>
    <w:rsid w:val="00760013"/>
    <w:rsid w:val="007637C0"/>
    <w:rsid w:val="00763A49"/>
    <w:rsid w:val="00767B82"/>
    <w:rsid w:val="00770527"/>
    <w:rsid w:val="00771C4D"/>
    <w:rsid w:val="00780F96"/>
    <w:rsid w:val="00785225"/>
    <w:rsid w:val="00790F22"/>
    <w:rsid w:val="00791486"/>
    <w:rsid w:val="00794285"/>
    <w:rsid w:val="00794B0F"/>
    <w:rsid w:val="007A308A"/>
    <w:rsid w:val="007A474E"/>
    <w:rsid w:val="007B1120"/>
    <w:rsid w:val="007B31FF"/>
    <w:rsid w:val="007C12BD"/>
    <w:rsid w:val="007C1516"/>
    <w:rsid w:val="007C241E"/>
    <w:rsid w:val="007C2F4D"/>
    <w:rsid w:val="007C3751"/>
    <w:rsid w:val="007C3830"/>
    <w:rsid w:val="007D1DD3"/>
    <w:rsid w:val="007D2E77"/>
    <w:rsid w:val="007D367A"/>
    <w:rsid w:val="007D707D"/>
    <w:rsid w:val="007E19E0"/>
    <w:rsid w:val="007E27AA"/>
    <w:rsid w:val="007E4CDF"/>
    <w:rsid w:val="007F0142"/>
    <w:rsid w:val="007F2AEA"/>
    <w:rsid w:val="00801925"/>
    <w:rsid w:val="00802C31"/>
    <w:rsid w:val="008055B5"/>
    <w:rsid w:val="0080619F"/>
    <w:rsid w:val="00807455"/>
    <w:rsid w:val="00807663"/>
    <w:rsid w:val="00822C5F"/>
    <w:rsid w:val="00823E14"/>
    <w:rsid w:val="00827D34"/>
    <w:rsid w:val="00827D9B"/>
    <w:rsid w:val="00830B4E"/>
    <w:rsid w:val="00833310"/>
    <w:rsid w:val="00834EC2"/>
    <w:rsid w:val="00842D51"/>
    <w:rsid w:val="008432FB"/>
    <w:rsid w:val="008466C3"/>
    <w:rsid w:val="008509ED"/>
    <w:rsid w:val="00855906"/>
    <w:rsid w:val="008625D5"/>
    <w:rsid w:val="008705C3"/>
    <w:rsid w:val="00870EBB"/>
    <w:rsid w:val="00872802"/>
    <w:rsid w:val="00872A07"/>
    <w:rsid w:val="00873AE3"/>
    <w:rsid w:val="00882401"/>
    <w:rsid w:val="00883B21"/>
    <w:rsid w:val="00886A55"/>
    <w:rsid w:val="00887A84"/>
    <w:rsid w:val="00894D73"/>
    <w:rsid w:val="0089590D"/>
    <w:rsid w:val="008965C7"/>
    <w:rsid w:val="0089679A"/>
    <w:rsid w:val="00897044"/>
    <w:rsid w:val="00897250"/>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364D"/>
    <w:rsid w:val="00934E4F"/>
    <w:rsid w:val="00937150"/>
    <w:rsid w:val="009371C9"/>
    <w:rsid w:val="0093741E"/>
    <w:rsid w:val="00940E5B"/>
    <w:rsid w:val="009424DA"/>
    <w:rsid w:val="00945532"/>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0760A"/>
    <w:rsid w:val="00A11D8F"/>
    <w:rsid w:val="00A1216B"/>
    <w:rsid w:val="00A122B3"/>
    <w:rsid w:val="00A12929"/>
    <w:rsid w:val="00A13E94"/>
    <w:rsid w:val="00A142FF"/>
    <w:rsid w:val="00A22598"/>
    <w:rsid w:val="00A22852"/>
    <w:rsid w:val="00A27C6B"/>
    <w:rsid w:val="00A30311"/>
    <w:rsid w:val="00A3547C"/>
    <w:rsid w:val="00A50F5D"/>
    <w:rsid w:val="00A51DBC"/>
    <w:rsid w:val="00A52F45"/>
    <w:rsid w:val="00A66FB5"/>
    <w:rsid w:val="00A72F66"/>
    <w:rsid w:val="00A74CC9"/>
    <w:rsid w:val="00A76D04"/>
    <w:rsid w:val="00A82A6A"/>
    <w:rsid w:val="00A84052"/>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D1234"/>
    <w:rsid w:val="00AE2A66"/>
    <w:rsid w:val="00AE4199"/>
    <w:rsid w:val="00AF02C8"/>
    <w:rsid w:val="00AF343E"/>
    <w:rsid w:val="00AF5922"/>
    <w:rsid w:val="00B067E6"/>
    <w:rsid w:val="00B1101E"/>
    <w:rsid w:val="00B12D07"/>
    <w:rsid w:val="00B14D1A"/>
    <w:rsid w:val="00B151DE"/>
    <w:rsid w:val="00B22BA6"/>
    <w:rsid w:val="00B3569C"/>
    <w:rsid w:val="00B36338"/>
    <w:rsid w:val="00B36620"/>
    <w:rsid w:val="00B41364"/>
    <w:rsid w:val="00B43DC1"/>
    <w:rsid w:val="00B45F38"/>
    <w:rsid w:val="00B50D11"/>
    <w:rsid w:val="00B5182C"/>
    <w:rsid w:val="00B628A7"/>
    <w:rsid w:val="00B67732"/>
    <w:rsid w:val="00B76114"/>
    <w:rsid w:val="00B76B2D"/>
    <w:rsid w:val="00B7756E"/>
    <w:rsid w:val="00B779D8"/>
    <w:rsid w:val="00B81249"/>
    <w:rsid w:val="00B83A5A"/>
    <w:rsid w:val="00B9118A"/>
    <w:rsid w:val="00B912CF"/>
    <w:rsid w:val="00B94BF2"/>
    <w:rsid w:val="00BA1BE9"/>
    <w:rsid w:val="00BA54A7"/>
    <w:rsid w:val="00BB20E9"/>
    <w:rsid w:val="00BB74D2"/>
    <w:rsid w:val="00BC2B04"/>
    <w:rsid w:val="00BC7D9B"/>
    <w:rsid w:val="00BD1E0E"/>
    <w:rsid w:val="00BD4BA9"/>
    <w:rsid w:val="00BD56DD"/>
    <w:rsid w:val="00BD594A"/>
    <w:rsid w:val="00BE0F29"/>
    <w:rsid w:val="00BE59DA"/>
    <w:rsid w:val="00BE72CA"/>
    <w:rsid w:val="00BF2D28"/>
    <w:rsid w:val="00BF349A"/>
    <w:rsid w:val="00BF58D2"/>
    <w:rsid w:val="00BF7EFF"/>
    <w:rsid w:val="00C039CE"/>
    <w:rsid w:val="00C05FE1"/>
    <w:rsid w:val="00C07051"/>
    <w:rsid w:val="00C14976"/>
    <w:rsid w:val="00C1717A"/>
    <w:rsid w:val="00C1791E"/>
    <w:rsid w:val="00C2095F"/>
    <w:rsid w:val="00C27B31"/>
    <w:rsid w:val="00C30412"/>
    <w:rsid w:val="00C34241"/>
    <w:rsid w:val="00C368CE"/>
    <w:rsid w:val="00C4557E"/>
    <w:rsid w:val="00C531D7"/>
    <w:rsid w:val="00C55346"/>
    <w:rsid w:val="00C56804"/>
    <w:rsid w:val="00C577ED"/>
    <w:rsid w:val="00C60268"/>
    <w:rsid w:val="00C63EFB"/>
    <w:rsid w:val="00C74C3B"/>
    <w:rsid w:val="00C76023"/>
    <w:rsid w:val="00C91624"/>
    <w:rsid w:val="00C94363"/>
    <w:rsid w:val="00C94A0A"/>
    <w:rsid w:val="00C95C15"/>
    <w:rsid w:val="00CA1CA8"/>
    <w:rsid w:val="00CA1D7D"/>
    <w:rsid w:val="00CA3982"/>
    <w:rsid w:val="00CC1237"/>
    <w:rsid w:val="00CC23D3"/>
    <w:rsid w:val="00CD2E00"/>
    <w:rsid w:val="00CD4E23"/>
    <w:rsid w:val="00CD6FD1"/>
    <w:rsid w:val="00CF6070"/>
    <w:rsid w:val="00CF7900"/>
    <w:rsid w:val="00D004A7"/>
    <w:rsid w:val="00D00D04"/>
    <w:rsid w:val="00D020FC"/>
    <w:rsid w:val="00D03292"/>
    <w:rsid w:val="00D036D0"/>
    <w:rsid w:val="00D1351D"/>
    <w:rsid w:val="00D257AB"/>
    <w:rsid w:val="00D279C6"/>
    <w:rsid w:val="00D40320"/>
    <w:rsid w:val="00D40402"/>
    <w:rsid w:val="00D41346"/>
    <w:rsid w:val="00D45860"/>
    <w:rsid w:val="00D45AAA"/>
    <w:rsid w:val="00D46225"/>
    <w:rsid w:val="00D46D6C"/>
    <w:rsid w:val="00D517E6"/>
    <w:rsid w:val="00D5288A"/>
    <w:rsid w:val="00D538D9"/>
    <w:rsid w:val="00D53CCE"/>
    <w:rsid w:val="00D54B56"/>
    <w:rsid w:val="00D63A30"/>
    <w:rsid w:val="00D71600"/>
    <w:rsid w:val="00D71882"/>
    <w:rsid w:val="00D71AEF"/>
    <w:rsid w:val="00D72349"/>
    <w:rsid w:val="00D74163"/>
    <w:rsid w:val="00D76D23"/>
    <w:rsid w:val="00D81CED"/>
    <w:rsid w:val="00D8585B"/>
    <w:rsid w:val="00D86BA9"/>
    <w:rsid w:val="00D93572"/>
    <w:rsid w:val="00D95A9B"/>
    <w:rsid w:val="00D96E36"/>
    <w:rsid w:val="00DA1B93"/>
    <w:rsid w:val="00DA3761"/>
    <w:rsid w:val="00DA5328"/>
    <w:rsid w:val="00DA5851"/>
    <w:rsid w:val="00DA6DC8"/>
    <w:rsid w:val="00DA7DD6"/>
    <w:rsid w:val="00DB358C"/>
    <w:rsid w:val="00DB43EF"/>
    <w:rsid w:val="00DB6443"/>
    <w:rsid w:val="00DB7B4C"/>
    <w:rsid w:val="00DB7FBA"/>
    <w:rsid w:val="00DC0A83"/>
    <w:rsid w:val="00DC15F7"/>
    <w:rsid w:val="00DC1773"/>
    <w:rsid w:val="00DC3A15"/>
    <w:rsid w:val="00DC585F"/>
    <w:rsid w:val="00DC73F3"/>
    <w:rsid w:val="00DD230C"/>
    <w:rsid w:val="00DE4893"/>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4F31"/>
    <w:rsid w:val="00E17894"/>
    <w:rsid w:val="00E239F5"/>
    <w:rsid w:val="00E34FEF"/>
    <w:rsid w:val="00E35083"/>
    <w:rsid w:val="00E41438"/>
    <w:rsid w:val="00E4293B"/>
    <w:rsid w:val="00E43C2D"/>
    <w:rsid w:val="00E45491"/>
    <w:rsid w:val="00E459A8"/>
    <w:rsid w:val="00E474A2"/>
    <w:rsid w:val="00E57BD9"/>
    <w:rsid w:val="00E6683E"/>
    <w:rsid w:val="00E75DFE"/>
    <w:rsid w:val="00E82039"/>
    <w:rsid w:val="00E9273B"/>
    <w:rsid w:val="00E96733"/>
    <w:rsid w:val="00EB66DE"/>
    <w:rsid w:val="00EC47AA"/>
    <w:rsid w:val="00EC48A9"/>
    <w:rsid w:val="00EC4A00"/>
    <w:rsid w:val="00EC5714"/>
    <w:rsid w:val="00EC5D7F"/>
    <w:rsid w:val="00EC6CD2"/>
    <w:rsid w:val="00ED6CC8"/>
    <w:rsid w:val="00ED7CD2"/>
    <w:rsid w:val="00ED7CFC"/>
    <w:rsid w:val="00EE04D3"/>
    <w:rsid w:val="00EE1F0A"/>
    <w:rsid w:val="00EE3150"/>
    <w:rsid w:val="00EE60D3"/>
    <w:rsid w:val="00EE7050"/>
    <w:rsid w:val="00EE7EF2"/>
    <w:rsid w:val="00EF1EBA"/>
    <w:rsid w:val="00F01003"/>
    <w:rsid w:val="00F07451"/>
    <w:rsid w:val="00F12BC3"/>
    <w:rsid w:val="00F205B6"/>
    <w:rsid w:val="00F20FF8"/>
    <w:rsid w:val="00F23DC2"/>
    <w:rsid w:val="00F25D49"/>
    <w:rsid w:val="00F323D6"/>
    <w:rsid w:val="00F32464"/>
    <w:rsid w:val="00F376F0"/>
    <w:rsid w:val="00F40332"/>
    <w:rsid w:val="00F412BF"/>
    <w:rsid w:val="00F45584"/>
    <w:rsid w:val="00F47058"/>
    <w:rsid w:val="00F530B8"/>
    <w:rsid w:val="00F54A06"/>
    <w:rsid w:val="00F560AC"/>
    <w:rsid w:val="00F623E8"/>
    <w:rsid w:val="00F63A06"/>
    <w:rsid w:val="00F652FE"/>
    <w:rsid w:val="00F675CB"/>
    <w:rsid w:val="00F74BC5"/>
    <w:rsid w:val="00F76610"/>
    <w:rsid w:val="00F82675"/>
    <w:rsid w:val="00F8305B"/>
    <w:rsid w:val="00F83FB7"/>
    <w:rsid w:val="00F854DB"/>
    <w:rsid w:val="00F94D3E"/>
    <w:rsid w:val="00F95772"/>
    <w:rsid w:val="00FA1A0A"/>
    <w:rsid w:val="00FA21D8"/>
    <w:rsid w:val="00FA263C"/>
    <w:rsid w:val="00FA549E"/>
    <w:rsid w:val="00FB08BC"/>
    <w:rsid w:val="00FB3BFD"/>
    <w:rsid w:val="00FB6440"/>
    <w:rsid w:val="00FC075E"/>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3853</Words>
  <Characters>2197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2026-04-08T08:43:00Z</dcterms:created>
  <dcterms:modified xsi:type="dcterms:W3CDTF">2026-04-08T08:43:00Z</dcterms:modified>
</cp:coreProperties>
</file>