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B935" w14:textId="77777777" w:rsidR="00C225EE" w:rsidRPr="00723B90" w:rsidRDefault="00C225EE" w:rsidP="00C225EE">
      <w:pPr>
        <w:spacing w:after="120" w:line="276" w:lineRule="auto"/>
        <w:jc w:val="center"/>
        <w:rPr>
          <w:rFonts w:ascii="Arial" w:hAnsi="Arial" w:cs="Arial"/>
          <w:sz w:val="16"/>
          <w:szCs w:val="16"/>
        </w:rPr>
      </w:pPr>
      <w:r w:rsidRPr="00170437">
        <w:rPr>
          <w:noProof/>
        </w:rPr>
        <w:drawing>
          <wp:inline distT="0" distB="0" distL="0" distR="0" wp14:anchorId="2E370723" wp14:editId="10199E50">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26597784" w14:textId="72776D9A" w:rsidR="00EB06D4" w:rsidRPr="00EB06D4" w:rsidRDefault="00234E76" w:rsidP="00C225EE">
      <w:pPr>
        <w:pStyle w:val="Antrat1"/>
      </w:pPr>
      <w:r>
        <w:rPr>
          <w:rStyle w:val="Antrat1Diagrama"/>
          <w:b/>
          <w:bCs/>
          <w:sz w:val="28"/>
          <w:szCs w:val="28"/>
        </w:rPr>
        <w:t>KLAIPĖDOS RAJONO SAVIVALDYBĖS TARYBA</w:t>
      </w:r>
    </w:p>
    <w:p w14:paraId="12A291B2" w14:textId="22931609" w:rsidR="00EB06D4" w:rsidRPr="00FE7C21" w:rsidRDefault="00CB7660" w:rsidP="00B7666D">
      <w:pPr>
        <w:pStyle w:val="Antrat2"/>
        <w:keepNext w:val="0"/>
        <w:keepLines w:val="0"/>
        <w:widowControl w:val="0"/>
        <w:suppressAutoHyphens/>
      </w:pPr>
      <w:r w:rsidRPr="00FE7C21">
        <w:t>SPRENDIMAS</w:t>
      </w:r>
      <w:r w:rsidRPr="00FE7C21">
        <w:br w:type="textWrapping" w:clear="all"/>
      </w:r>
      <w:r w:rsidR="00263442" w:rsidRPr="00FE7C21">
        <w:t xml:space="preserve">DĖL </w:t>
      </w:r>
      <w:r w:rsidR="00263442">
        <w:t>KLAIPĖDOS RAJONO SAVIVALDYBĖS TARYBOS 2023 M.</w:t>
      </w:r>
      <w:r w:rsidR="00C13CBA">
        <w:br/>
      </w:r>
      <w:r w:rsidR="00263442">
        <w:t>GEGUŽĖS 4 D. SPRENDIMO NR. T11-143 „</w:t>
      </w:r>
      <w:bookmarkStart w:id="0" w:name="_Hlk191986202"/>
      <w:r w:rsidR="00263442">
        <w:t xml:space="preserve">DĖL </w:t>
      </w:r>
      <w:r w:rsidR="00263442" w:rsidRPr="0094773E">
        <w:t>KLAIPĖDOS RAJONO</w:t>
      </w:r>
      <w:r w:rsidR="00C13CBA">
        <w:br/>
      </w:r>
      <w:r w:rsidR="00263442" w:rsidRPr="0094773E">
        <w:t>SAVIVALDYBĖS TARYBOS VEIKLOS</w:t>
      </w:r>
      <w:r w:rsidR="00263442">
        <w:t xml:space="preserve"> </w:t>
      </w:r>
      <w:r w:rsidR="00263442" w:rsidRPr="0094773E">
        <w:t>REGLAMENTO KEITIMO</w:t>
      </w:r>
      <w:r w:rsidR="00C13CBA">
        <w:br/>
      </w:r>
      <w:r w:rsidR="00263442" w:rsidRPr="0094773E">
        <w:t>KOMISIJOS SUDARYMO, JOS NUOSTATŲ</w:t>
      </w:r>
      <w:r w:rsidR="00263442">
        <w:t xml:space="preserve"> </w:t>
      </w:r>
      <w:r w:rsidR="00263442" w:rsidRPr="0094773E">
        <w:t>PATVIRTINIMO, PIRMININKO</w:t>
      </w:r>
      <w:r w:rsidR="00C13CBA">
        <w:br/>
      </w:r>
      <w:r w:rsidR="00263442" w:rsidRPr="0094773E">
        <w:t>IR PAVADUOTOJO SKYRIMO</w:t>
      </w:r>
      <w:bookmarkEnd w:id="0"/>
      <w:r w:rsidR="00263442">
        <w:t>“ PAKEITIMO</w:t>
      </w:r>
    </w:p>
    <w:p w14:paraId="01BC177C" w14:textId="16933023" w:rsidR="00EB06D4" w:rsidRPr="00EB06D4" w:rsidRDefault="00EB06D4" w:rsidP="00B7666D">
      <w:pPr>
        <w:suppressAutoHyphens/>
        <w:spacing w:line="276" w:lineRule="auto"/>
        <w:jc w:val="center"/>
        <w:rPr>
          <w:rFonts w:ascii="Arial" w:hAnsi="Arial" w:cs="Arial"/>
        </w:rPr>
      </w:pPr>
      <w:r w:rsidRPr="00EB06D4">
        <w:rPr>
          <w:rFonts w:ascii="Arial" w:hAnsi="Arial" w:cs="Arial"/>
          <w:caps/>
        </w:rPr>
        <w:t>202</w:t>
      </w:r>
      <w:r w:rsidR="00263442">
        <w:rPr>
          <w:rFonts w:ascii="Arial" w:hAnsi="Arial" w:cs="Arial"/>
          <w:caps/>
        </w:rPr>
        <w:t>5</w:t>
      </w:r>
      <w:r w:rsidRPr="00EB06D4">
        <w:rPr>
          <w:rFonts w:ascii="Arial" w:hAnsi="Arial" w:cs="Arial"/>
          <w:caps/>
        </w:rPr>
        <w:t xml:space="preserve"> </w:t>
      </w:r>
      <w:r w:rsidRPr="00EB06D4">
        <w:rPr>
          <w:rFonts w:ascii="Arial" w:hAnsi="Arial" w:cs="Arial"/>
        </w:rPr>
        <w:t xml:space="preserve">m. </w:t>
      </w:r>
      <w:r w:rsidR="00263442">
        <w:rPr>
          <w:rFonts w:ascii="Arial" w:hAnsi="Arial" w:cs="Arial"/>
        </w:rPr>
        <w:t>kovo</w:t>
      </w:r>
      <w:r w:rsidR="00C13CBA">
        <w:rPr>
          <w:rFonts w:ascii="Arial" w:hAnsi="Arial" w:cs="Arial"/>
        </w:rPr>
        <w:t xml:space="preserve"> 27</w:t>
      </w:r>
      <w:r w:rsidR="00B7666D">
        <w:rPr>
          <w:rFonts w:ascii="Arial" w:hAnsi="Arial" w:cs="Arial"/>
        </w:rPr>
        <w:t xml:space="preserve"> </w:t>
      </w:r>
      <w:r w:rsidRPr="00EB06D4">
        <w:rPr>
          <w:rFonts w:ascii="Arial" w:hAnsi="Arial" w:cs="Arial"/>
        </w:rPr>
        <w:t>d. Nr. T11-</w:t>
      </w:r>
      <w:r w:rsidR="002323F0">
        <w:rPr>
          <w:rFonts w:ascii="Arial" w:hAnsi="Arial" w:cs="Arial"/>
        </w:rPr>
        <w:t>111</w:t>
      </w:r>
    </w:p>
    <w:p w14:paraId="7BFF870D" w14:textId="27A8FF01" w:rsidR="00EB06D4" w:rsidRPr="00EB06D4" w:rsidRDefault="00EB06D4" w:rsidP="00B7666D">
      <w:pPr>
        <w:suppressAutoHyphens/>
        <w:spacing w:after="240" w:line="276" w:lineRule="auto"/>
        <w:jc w:val="center"/>
        <w:rPr>
          <w:rFonts w:ascii="Arial" w:hAnsi="Arial" w:cs="Arial"/>
        </w:rPr>
      </w:pPr>
      <w:r w:rsidRPr="00EB06D4">
        <w:rPr>
          <w:rFonts w:ascii="Arial" w:hAnsi="Arial" w:cs="Arial"/>
          <w:caps/>
        </w:rPr>
        <w:t>G</w:t>
      </w:r>
      <w:r w:rsidRPr="00EB06D4">
        <w:rPr>
          <w:rFonts w:ascii="Arial" w:hAnsi="Arial" w:cs="Arial"/>
        </w:rPr>
        <w:t>argždai</w:t>
      </w:r>
    </w:p>
    <w:p w14:paraId="14ECF04A" w14:textId="20156A49" w:rsidR="00EB06D4" w:rsidRPr="00EB06D4" w:rsidRDefault="00EB06D4" w:rsidP="00E63439">
      <w:pPr>
        <w:pStyle w:val="Betarp"/>
        <w:suppressAutoHyphens/>
        <w:spacing w:line="276" w:lineRule="auto"/>
        <w:ind w:firstLine="1134"/>
        <w:jc w:val="both"/>
        <w:rPr>
          <w:rFonts w:ascii="Arial" w:hAnsi="Arial" w:cs="Arial"/>
        </w:rPr>
      </w:pPr>
      <w:r w:rsidRPr="00EB06D4">
        <w:rPr>
          <w:rFonts w:ascii="Arial" w:hAnsi="Arial" w:cs="Arial"/>
        </w:rPr>
        <w:t xml:space="preserve">Klaipėdos rajono savivaldybės taryba, vadovaudamasi Lietuvos </w:t>
      </w:r>
      <w:r w:rsidR="00936265">
        <w:rPr>
          <w:rFonts w:ascii="Arial" w:hAnsi="Arial" w:cs="Arial"/>
        </w:rPr>
        <w:br/>
      </w:r>
      <w:r w:rsidRPr="00EB06D4">
        <w:rPr>
          <w:rFonts w:ascii="Arial" w:hAnsi="Arial" w:cs="Arial"/>
        </w:rPr>
        <w:t>Respublikos vietos savivaldos įstatymo</w:t>
      </w:r>
      <w:r w:rsidR="00E63439">
        <w:rPr>
          <w:rFonts w:ascii="Arial" w:hAnsi="Arial" w:cs="Arial"/>
        </w:rPr>
        <w:t xml:space="preserve"> 15 straipsnio </w:t>
      </w:r>
      <w:r w:rsidR="0094769F" w:rsidRPr="0094769F">
        <w:rPr>
          <w:rFonts w:ascii="Arial" w:hAnsi="Arial" w:cs="Arial"/>
        </w:rPr>
        <w:t xml:space="preserve">2 dalies 4 punktu, </w:t>
      </w:r>
      <w:r w:rsidR="00263442">
        <w:rPr>
          <w:rFonts w:ascii="Arial" w:hAnsi="Arial" w:cs="Arial"/>
        </w:rPr>
        <w:t xml:space="preserve">22 straipsnio </w:t>
      </w:r>
      <w:r w:rsidR="006E243E">
        <w:rPr>
          <w:rFonts w:ascii="Arial" w:hAnsi="Arial" w:cs="Arial"/>
        </w:rPr>
        <w:br/>
      </w:r>
      <w:r w:rsidR="00263442">
        <w:rPr>
          <w:rFonts w:ascii="Arial" w:hAnsi="Arial" w:cs="Arial"/>
        </w:rPr>
        <w:t>10 dalimi</w:t>
      </w:r>
      <w:r w:rsidR="0073054F">
        <w:rPr>
          <w:rFonts w:ascii="Arial" w:hAnsi="Arial" w:cs="Arial"/>
        </w:rPr>
        <w:t>,</w:t>
      </w:r>
      <w:r w:rsidRPr="00EB06D4">
        <w:rPr>
          <w:rFonts w:ascii="Arial" w:hAnsi="Arial" w:cs="Arial"/>
        </w:rPr>
        <w:t xml:space="preserve"> </w:t>
      </w:r>
      <w:r w:rsidR="00936265" w:rsidRPr="001641E7">
        <w:rPr>
          <w:rFonts w:ascii="Arial" w:hAnsi="Arial" w:cs="Arial"/>
          <w:iCs/>
          <w:color w:val="000000" w:themeColor="text1"/>
          <w:spacing w:val="60"/>
        </w:rPr>
        <w:t>n</w:t>
      </w:r>
      <w:r w:rsidR="00936265" w:rsidRPr="001641E7">
        <w:rPr>
          <w:rFonts w:ascii="Arial" w:hAnsi="Arial" w:cs="Arial"/>
          <w:iCs/>
          <w:spacing w:val="60"/>
        </w:rPr>
        <w:t>usprendži</w:t>
      </w:r>
      <w:r w:rsidR="00936265" w:rsidRPr="001641E7">
        <w:rPr>
          <w:rFonts w:ascii="Arial" w:hAnsi="Arial" w:cs="Arial"/>
          <w:iCs/>
        </w:rPr>
        <w:t>a:</w:t>
      </w:r>
    </w:p>
    <w:p w14:paraId="37E56722" w14:textId="6B69BF7E" w:rsidR="00A91918" w:rsidRDefault="00263442" w:rsidP="0094769F">
      <w:pPr>
        <w:pStyle w:val="Betarp"/>
        <w:suppressAutoHyphens/>
        <w:spacing w:line="276" w:lineRule="auto"/>
        <w:ind w:firstLine="1134"/>
        <w:jc w:val="both"/>
        <w:rPr>
          <w:rFonts w:ascii="Arial" w:hAnsi="Arial" w:cs="Arial"/>
        </w:rPr>
      </w:pPr>
      <w:r>
        <w:rPr>
          <w:rFonts w:ascii="Arial" w:hAnsi="Arial" w:cs="Arial"/>
        </w:rPr>
        <w:t>Pakeisti Klaipėdos rajono savivaldybės tarybos veiklos reglamento keitimo komisijos nuostatų, patvirtintų Klaipėdos rajono savivaldybės tarybos 2023 m. gegužės 4 d. sprendimu Nr. T11-143 „D</w:t>
      </w:r>
      <w:r w:rsidRPr="0094773E">
        <w:rPr>
          <w:rFonts w:ascii="Arial" w:hAnsi="Arial" w:cs="Arial"/>
        </w:rPr>
        <w:t xml:space="preserve">ėl </w:t>
      </w:r>
      <w:r>
        <w:rPr>
          <w:rFonts w:ascii="Arial" w:hAnsi="Arial" w:cs="Arial"/>
        </w:rPr>
        <w:t>K</w:t>
      </w:r>
      <w:r w:rsidRPr="0094773E">
        <w:rPr>
          <w:rFonts w:ascii="Arial" w:hAnsi="Arial" w:cs="Arial"/>
        </w:rPr>
        <w:t>laipėdos rajono savivaldybės tarybos veiklos reglamento keitimo komisijos sudarymo, jos nuostatų patvirtinimo, pirmininko ir pavaduotojo skyrimo</w:t>
      </w:r>
      <w:r>
        <w:rPr>
          <w:rFonts w:ascii="Arial" w:hAnsi="Arial" w:cs="Arial"/>
        </w:rPr>
        <w:t>“, 15 punktą ir jį išdėstyti taip:</w:t>
      </w:r>
    </w:p>
    <w:p w14:paraId="7E9A009B" w14:textId="6078B350" w:rsidR="00A91918" w:rsidRDefault="00A91918" w:rsidP="00263442">
      <w:pPr>
        <w:pStyle w:val="Betarp"/>
        <w:suppressAutoHyphens/>
        <w:spacing w:line="276" w:lineRule="auto"/>
        <w:ind w:firstLine="1134"/>
        <w:jc w:val="both"/>
        <w:rPr>
          <w:rFonts w:ascii="Arial" w:hAnsi="Arial" w:cs="Arial"/>
        </w:rPr>
      </w:pPr>
      <w:r>
        <w:rPr>
          <w:rFonts w:ascii="Arial" w:hAnsi="Arial" w:cs="Arial"/>
        </w:rPr>
        <w:t>„</w:t>
      </w:r>
      <w:r w:rsidR="00263442">
        <w:rPr>
          <w:rFonts w:ascii="Arial" w:hAnsi="Arial" w:cs="Arial"/>
        </w:rPr>
        <w:t xml:space="preserve">15. </w:t>
      </w:r>
      <w:r w:rsidR="00263442" w:rsidRPr="0094773E">
        <w:rPr>
          <w:rFonts w:ascii="Arial" w:hAnsi="Arial" w:cs="Arial"/>
        </w:rPr>
        <w:t xml:space="preserve">Komisijos posėdis yra teisėtas, jeigu jame dalyvauja </w:t>
      </w:r>
      <w:r w:rsidR="00263442" w:rsidRPr="00263442">
        <w:rPr>
          <w:rFonts w:ascii="Arial" w:hAnsi="Arial" w:cs="Arial"/>
        </w:rPr>
        <w:t xml:space="preserve">daugiau kaip pusė visų </w:t>
      </w:r>
      <w:r w:rsidR="00263442" w:rsidRPr="0094773E">
        <w:rPr>
          <w:rFonts w:ascii="Arial" w:hAnsi="Arial" w:cs="Arial"/>
        </w:rPr>
        <w:t>Komisijos narių.</w:t>
      </w:r>
      <w:r w:rsidR="00263442">
        <w:rPr>
          <w:rFonts w:ascii="Arial" w:hAnsi="Arial" w:cs="Arial"/>
        </w:rPr>
        <w:t xml:space="preserve"> </w:t>
      </w:r>
      <w:r w:rsidR="00263442" w:rsidRPr="0094773E">
        <w:rPr>
          <w:rFonts w:ascii="Arial" w:hAnsi="Arial" w:cs="Arial"/>
        </w:rPr>
        <w:t>Komisijos sprendimai priimami atviru balsavimu posėdyje dalyvaujančių Komisijos narių balsų</w:t>
      </w:r>
      <w:r w:rsidR="00263442">
        <w:rPr>
          <w:rFonts w:ascii="Arial" w:hAnsi="Arial" w:cs="Arial"/>
        </w:rPr>
        <w:t xml:space="preserve"> </w:t>
      </w:r>
      <w:r w:rsidR="00263442" w:rsidRPr="0094773E">
        <w:rPr>
          <w:rFonts w:ascii="Arial" w:hAnsi="Arial" w:cs="Arial"/>
        </w:rPr>
        <w:t xml:space="preserve">dauguma. Balsams pasiskirsčius po lygiai </w:t>
      </w:r>
      <w:r w:rsidR="00263442" w:rsidRPr="00263442">
        <w:rPr>
          <w:rFonts w:ascii="Arial" w:hAnsi="Arial" w:cs="Arial"/>
        </w:rPr>
        <w:t>(laikoma, kad balsai pasiskirstė po lygiai tada, kai balsų už gauta tiek pat, kiek prieš, taip pat kai balsų už gauta tiek pat, kiek prieš ir susilaikiusių kartu sudėjus)</w:t>
      </w:r>
      <w:r w:rsidR="001379A3">
        <w:rPr>
          <w:rFonts w:ascii="Arial" w:hAnsi="Arial" w:cs="Arial"/>
        </w:rPr>
        <w:t>,</w:t>
      </w:r>
      <w:r w:rsidR="00263442" w:rsidRPr="00263442">
        <w:rPr>
          <w:rFonts w:ascii="Arial" w:hAnsi="Arial" w:cs="Arial"/>
        </w:rPr>
        <w:t xml:space="preserve"> balsuojama dar kartą. Jeigu balsavus dar kartą balsai pasiskirsto po lygiai, skelbiama posėdžio pertrauka ir balsavimas tęsiamas pasibaigus pertraukai. Tikslią posėdžio pertraukos trukmę nustato Komisija bendru sutarimu. Po pertraukos balsavimas tęsiamas balsuojant dar vieną kartą. Jeigu balsavus dar kartą Komisijos balsai pasiskirsto po lygiai, sprendimą lemia Komisijos pirmininko balsas, o tuo atveju, kai jo nėra – Komisijos pirmininko pavaduotojo balsas.</w:t>
      </w:r>
      <w:r w:rsidR="00263442">
        <w:rPr>
          <w:rFonts w:ascii="Arial" w:hAnsi="Arial" w:cs="Arial"/>
          <w:b/>
          <w:bCs/>
        </w:rPr>
        <w:t xml:space="preserve"> </w:t>
      </w:r>
      <w:r w:rsidR="00263442" w:rsidRPr="0094773E">
        <w:rPr>
          <w:rFonts w:ascii="Arial" w:hAnsi="Arial" w:cs="Arial"/>
        </w:rPr>
        <w:t>Jeigu dėl Komisijos</w:t>
      </w:r>
      <w:r w:rsidR="00263442">
        <w:rPr>
          <w:rFonts w:ascii="Arial" w:hAnsi="Arial" w:cs="Arial"/>
        </w:rPr>
        <w:t xml:space="preserve"> </w:t>
      </w:r>
      <w:r w:rsidR="00263442" w:rsidRPr="0094773E">
        <w:rPr>
          <w:rFonts w:ascii="Arial" w:hAnsi="Arial" w:cs="Arial"/>
        </w:rPr>
        <w:t>sprendimo komisijos narys (nariai) pareiškia atskirąją nuomonę, ji įrašoma į protokolą</w:t>
      </w:r>
      <w:r w:rsidR="00263442">
        <w:rPr>
          <w:rFonts w:ascii="Arial" w:hAnsi="Arial" w:cs="Arial"/>
        </w:rPr>
        <w:t>“.</w:t>
      </w:r>
    </w:p>
    <w:p w14:paraId="5B19B76A" w14:textId="13F013A9" w:rsidR="00A91918" w:rsidRDefault="00A91918" w:rsidP="00C13CBA">
      <w:pPr>
        <w:pStyle w:val="Betarp"/>
        <w:suppressAutoHyphens/>
        <w:spacing w:after="480" w:line="276" w:lineRule="auto"/>
        <w:ind w:firstLine="1134"/>
        <w:jc w:val="both"/>
        <w:rPr>
          <w:rFonts w:ascii="Arial" w:hAnsi="Arial" w:cs="Arial"/>
        </w:rPr>
      </w:pPr>
      <w:r w:rsidRPr="00C803AF">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C803AF">
        <w:rPr>
          <w:rFonts w:ascii="Arial" w:hAnsi="Arial" w:cs="Arial"/>
          <w:b/>
          <w:bCs/>
          <w:color w:val="000000"/>
          <w:shd w:val="clear" w:color="auto" w:fill="FFFFFF"/>
        </w:rPr>
        <w:t xml:space="preserve"> </w:t>
      </w:r>
      <w:r w:rsidRPr="00C803AF">
        <w:rPr>
          <w:rFonts w:ascii="Arial" w:hAnsi="Arial" w:cs="Arial"/>
          <w:color w:val="000000"/>
          <w:shd w:val="clear" w:color="auto" w:fill="FFFFFF"/>
        </w:rPr>
        <w:t>(</w:t>
      </w:r>
      <w:r w:rsidR="0094769F">
        <w:rPr>
          <w:rFonts w:ascii="Arial" w:hAnsi="Arial" w:cs="Arial"/>
          <w:color w:val="000000"/>
          <w:shd w:val="clear" w:color="auto" w:fill="FFFFFF"/>
        </w:rPr>
        <w:t>J. Janonio g. 24, 92251 Klaipėda</w:t>
      </w:r>
      <w:r w:rsidRPr="00C803AF">
        <w:rPr>
          <w:rFonts w:ascii="Arial" w:hAnsi="Arial" w:cs="Arial"/>
          <w:color w:val="000000"/>
          <w:shd w:val="clear" w:color="auto" w:fill="FFFFFF"/>
        </w:rPr>
        <w:t>)</w:t>
      </w:r>
      <w:r w:rsidRPr="00C803AF">
        <w:rPr>
          <w:rFonts w:ascii="Arial" w:hAnsi="Arial" w:cs="Arial"/>
          <w:b/>
          <w:bCs/>
          <w:color w:val="000000"/>
          <w:shd w:val="clear" w:color="auto" w:fill="FFFFFF"/>
        </w:rPr>
        <w:t xml:space="preserve"> </w:t>
      </w:r>
      <w:r w:rsidRPr="00C803AF">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r>
        <w:rPr>
          <w:rFonts w:ascii="Arial" w:hAnsi="Arial" w:cs="Arial"/>
          <w:color w:val="000000"/>
          <w:shd w:val="clear" w:color="auto" w:fill="FFFFFF"/>
        </w:rPr>
        <w:t xml:space="preserve">. </w:t>
      </w:r>
    </w:p>
    <w:p w14:paraId="2D65E4F3" w14:textId="24CDD481" w:rsidR="00EB06D4" w:rsidRPr="00B7666D" w:rsidRDefault="00C13CBA" w:rsidP="00C13CBA">
      <w:pPr>
        <w:spacing w:line="276" w:lineRule="auto"/>
        <w:ind w:left="7371" w:hanging="7371"/>
        <w:rPr>
          <w:rFonts w:ascii="Arial" w:hAnsi="Arial" w:cs="Arial"/>
        </w:rPr>
      </w:pPr>
      <w:r w:rsidRPr="001641E7">
        <w:rPr>
          <w:rFonts w:ascii="Arial" w:hAnsi="Arial" w:cs="Arial"/>
        </w:rPr>
        <w:t>Savivaldybės meras</w:t>
      </w:r>
      <w:r w:rsidRPr="001641E7">
        <w:rPr>
          <w:rFonts w:ascii="Arial" w:hAnsi="Arial" w:cs="Arial"/>
        </w:rPr>
        <w:tab/>
        <w:t>Bronius Markauskas</w:t>
      </w:r>
    </w:p>
    <w:sectPr w:rsidR="00EB06D4" w:rsidRPr="00B7666D" w:rsidSect="00C727FF">
      <w:headerReference w:type="even" r:id="rId9"/>
      <w:headerReference w:type="default" r:id="rId10"/>
      <w:footerReference w:type="default" r:id="rId11"/>
      <w:type w:val="continuous"/>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6E3B" w14:textId="77777777" w:rsidR="00B4288D" w:rsidRDefault="00B4288D">
      <w:r>
        <w:separator/>
      </w:r>
    </w:p>
  </w:endnote>
  <w:endnote w:type="continuationSeparator" w:id="0">
    <w:p w14:paraId="622FB4AB" w14:textId="77777777" w:rsidR="00B4288D" w:rsidRDefault="00B4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BED" w14:textId="77777777" w:rsidR="000A0356" w:rsidRDefault="000A0356">
    <w:pPr>
      <w:pStyle w:val="Porat"/>
      <w:framePr w:wrap="auto" w:vAnchor="text" w:hAnchor="margin" w:xAlign="center" w:y="1"/>
      <w:rPr>
        <w:rStyle w:val="Puslapionumeris"/>
      </w:rPr>
    </w:pPr>
  </w:p>
  <w:p w14:paraId="32AD2838" w14:textId="77777777" w:rsidR="000A0356" w:rsidRDefault="000A0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0987" w14:textId="77777777" w:rsidR="00B4288D" w:rsidRDefault="00B4288D">
      <w:r>
        <w:separator/>
      </w:r>
    </w:p>
  </w:footnote>
  <w:footnote w:type="continuationSeparator" w:id="0">
    <w:p w14:paraId="03834400" w14:textId="77777777" w:rsidR="00B4288D" w:rsidRDefault="00B4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C056" w14:textId="77777777" w:rsidR="000A0356" w:rsidRDefault="000A035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D26C72" w14:textId="77777777" w:rsidR="000A0356" w:rsidRDefault="000A035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FA3" w14:textId="77777777" w:rsidR="000A0356" w:rsidRDefault="000A035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44D1D88"/>
    <w:multiLevelType w:val="hybridMultilevel"/>
    <w:tmpl w:val="CBBE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10"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1"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03A4F33"/>
    <w:multiLevelType w:val="multilevel"/>
    <w:tmpl w:val="C34E36A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3"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16cid:durableId="80445316">
    <w:abstractNumId w:val="13"/>
  </w:num>
  <w:num w:numId="2" w16cid:durableId="892695588">
    <w:abstractNumId w:val="0"/>
  </w:num>
  <w:num w:numId="3" w16cid:durableId="996031820">
    <w:abstractNumId w:val="4"/>
  </w:num>
  <w:num w:numId="4" w16cid:durableId="950666351">
    <w:abstractNumId w:val="10"/>
  </w:num>
  <w:num w:numId="5" w16cid:durableId="433063036">
    <w:abstractNumId w:val="2"/>
  </w:num>
  <w:num w:numId="6" w16cid:durableId="329018235">
    <w:abstractNumId w:val="3"/>
  </w:num>
  <w:num w:numId="7" w16cid:durableId="2124760187">
    <w:abstractNumId w:val="1"/>
  </w:num>
  <w:num w:numId="8" w16cid:durableId="1906984214">
    <w:abstractNumId w:val="9"/>
  </w:num>
  <w:num w:numId="9" w16cid:durableId="164395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5"/>
  </w:num>
  <w:num w:numId="12" w16cid:durableId="1235626148">
    <w:abstractNumId w:val="8"/>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05132">
    <w:abstractNumId w:val="12"/>
  </w:num>
  <w:num w:numId="14" w16cid:durableId="1262253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E"/>
    <w:rsid w:val="000067F6"/>
    <w:rsid w:val="000079ED"/>
    <w:rsid w:val="00011617"/>
    <w:rsid w:val="0002148B"/>
    <w:rsid w:val="000324AC"/>
    <w:rsid w:val="000331C4"/>
    <w:rsid w:val="0004330B"/>
    <w:rsid w:val="00050B85"/>
    <w:rsid w:val="00051D69"/>
    <w:rsid w:val="00052D91"/>
    <w:rsid w:val="00055482"/>
    <w:rsid w:val="00063688"/>
    <w:rsid w:val="00065A3B"/>
    <w:rsid w:val="0007440E"/>
    <w:rsid w:val="00075DE1"/>
    <w:rsid w:val="00097A66"/>
    <w:rsid w:val="000A0356"/>
    <w:rsid w:val="000A20A0"/>
    <w:rsid w:val="000B4D49"/>
    <w:rsid w:val="000D0160"/>
    <w:rsid w:val="000D1BB3"/>
    <w:rsid w:val="000E316D"/>
    <w:rsid w:val="000E7500"/>
    <w:rsid w:val="000F3C80"/>
    <w:rsid w:val="001043CA"/>
    <w:rsid w:val="001141EE"/>
    <w:rsid w:val="001144A6"/>
    <w:rsid w:val="001171D4"/>
    <w:rsid w:val="00121ACB"/>
    <w:rsid w:val="0013267C"/>
    <w:rsid w:val="001337C1"/>
    <w:rsid w:val="0013493D"/>
    <w:rsid w:val="001379A3"/>
    <w:rsid w:val="0014556D"/>
    <w:rsid w:val="001531A0"/>
    <w:rsid w:val="00155682"/>
    <w:rsid w:val="001560F7"/>
    <w:rsid w:val="001567CB"/>
    <w:rsid w:val="001719B8"/>
    <w:rsid w:val="0017251E"/>
    <w:rsid w:val="00172EDB"/>
    <w:rsid w:val="00184AA7"/>
    <w:rsid w:val="00184B50"/>
    <w:rsid w:val="0019373A"/>
    <w:rsid w:val="001A4506"/>
    <w:rsid w:val="001B60A1"/>
    <w:rsid w:val="001C1BB2"/>
    <w:rsid w:val="001C20BB"/>
    <w:rsid w:val="001C3CA1"/>
    <w:rsid w:val="001D2ED5"/>
    <w:rsid w:val="001D2F4A"/>
    <w:rsid w:val="001D54DF"/>
    <w:rsid w:val="001D588A"/>
    <w:rsid w:val="001D76B2"/>
    <w:rsid w:val="001E404E"/>
    <w:rsid w:val="001E6C9D"/>
    <w:rsid w:val="001E7944"/>
    <w:rsid w:val="001F2780"/>
    <w:rsid w:val="001F3AA8"/>
    <w:rsid w:val="001F4084"/>
    <w:rsid w:val="001F4591"/>
    <w:rsid w:val="00203972"/>
    <w:rsid w:val="00204506"/>
    <w:rsid w:val="0020746A"/>
    <w:rsid w:val="0021210C"/>
    <w:rsid w:val="00214D09"/>
    <w:rsid w:val="002152F5"/>
    <w:rsid w:val="002156CC"/>
    <w:rsid w:val="00222828"/>
    <w:rsid w:val="00227E43"/>
    <w:rsid w:val="00230792"/>
    <w:rsid w:val="002323F0"/>
    <w:rsid w:val="00232A9A"/>
    <w:rsid w:val="00234E76"/>
    <w:rsid w:val="002365EF"/>
    <w:rsid w:val="00237067"/>
    <w:rsid w:val="002403D8"/>
    <w:rsid w:val="00240751"/>
    <w:rsid w:val="00242C5F"/>
    <w:rsid w:val="002436E4"/>
    <w:rsid w:val="00243DEE"/>
    <w:rsid w:val="00250B1B"/>
    <w:rsid w:val="00263442"/>
    <w:rsid w:val="00264D44"/>
    <w:rsid w:val="00266760"/>
    <w:rsid w:val="00272A21"/>
    <w:rsid w:val="0027545A"/>
    <w:rsid w:val="00283DFA"/>
    <w:rsid w:val="00285E35"/>
    <w:rsid w:val="00290B9C"/>
    <w:rsid w:val="002947B2"/>
    <w:rsid w:val="00295711"/>
    <w:rsid w:val="00296E11"/>
    <w:rsid w:val="002A4AB5"/>
    <w:rsid w:val="002A78EC"/>
    <w:rsid w:val="002B3D94"/>
    <w:rsid w:val="002C0283"/>
    <w:rsid w:val="002C074A"/>
    <w:rsid w:val="002C4E4C"/>
    <w:rsid w:val="002C76C3"/>
    <w:rsid w:val="002F0722"/>
    <w:rsid w:val="002F5F21"/>
    <w:rsid w:val="0030346E"/>
    <w:rsid w:val="003215BB"/>
    <w:rsid w:val="00322914"/>
    <w:rsid w:val="00340704"/>
    <w:rsid w:val="003436F1"/>
    <w:rsid w:val="00344EBB"/>
    <w:rsid w:val="00350AC2"/>
    <w:rsid w:val="0035217C"/>
    <w:rsid w:val="00354FBD"/>
    <w:rsid w:val="00365FD0"/>
    <w:rsid w:val="00373FFD"/>
    <w:rsid w:val="0039175C"/>
    <w:rsid w:val="00392CD6"/>
    <w:rsid w:val="003A18E7"/>
    <w:rsid w:val="003A2057"/>
    <w:rsid w:val="003A65EC"/>
    <w:rsid w:val="003B0414"/>
    <w:rsid w:val="003C36D9"/>
    <w:rsid w:val="003C428F"/>
    <w:rsid w:val="003D1560"/>
    <w:rsid w:val="003D6045"/>
    <w:rsid w:val="003D7C37"/>
    <w:rsid w:val="003E04B8"/>
    <w:rsid w:val="003F1193"/>
    <w:rsid w:val="00401F2A"/>
    <w:rsid w:val="00402FEB"/>
    <w:rsid w:val="004032C9"/>
    <w:rsid w:val="00407F54"/>
    <w:rsid w:val="00413B8F"/>
    <w:rsid w:val="00415A84"/>
    <w:rsid w:val="00421074"/>
    <w:rsid w:val="004262BD"/>
    <w:rsid w:val="00433594"/>
    <w:rsid w:val="0043505E"/>
    <w:rsid w:val="004506C5"/>
    <w:rsid w:val="004559DD"/>
    <w:rsid w:val="00457E54"/>
    <w:rsid w:val="00467A01"/>
    <w:rsid w:val="00470589"/>
    <w:rsid w:val="0047145E"/>
    <w:rsid w:val="00474748"/>
    <w:rsid w:val="004769F6"/>
    <w:rsid w:val="00482E5C"/>
    <w:rsid w:val="004830F0"/>
    <w:rsid w:val="00487486"/>
    <w:rsid w:val="00497A8B"/>
    <w:rsid w:val="004B1CEB"/>
    <w:rsid w:val="004B3EF7"/>
    <w:rsid w:val="004C162C"/>
    <w:rsid w:val="004E30E8"/>
    <w:rsid w:val="004E5037"/>
    <w:rsid w:val="004F2329"/>
    <w:rsid w:val="004F2E9D"/>
    <w:rsid w:val="004F5F73"/>
    <w:rsid w:val="004F5FB3"/>
    <w:rsid w:val="004F6C40"/>
    <w:rsid w:val="00504864"/>
    <w:rsid w:val="00505784"/>
    <w:rsid w:val="00506DE9"/>
    <w:rsid w:val="00510D4F"/>
    <w:rsid w:val="005118E9"/>
    <w:rsid w:val="00516A85"/>
    <w:rsid w:val="005178F4"/>
    <w:rsid w:val="00522C33"/>
    <w:rsid w:val="00525372"/>
    <w:rsid w:val="00527546"/>
    <w:rsid w:val="00534170"/>
    <w:rsid w:val="00540296"/>
    <w:rsid w:val="005409BB"/>
    <w:rsid w:val="005425DF"/>
    <w:rsid w:val="00546150"/>
    <w:rsid w:val="005477CD"/>
    <w:rsid w:val="005543FE"/>
    <w:rsid w:val="00566F21"/>
    <w:rsid w:val="0056737D"/>
    <w:rsid w:val="005731F2"/>
    <w:rsid w:val="0057489D"/>
    <w:rsid w:val="00577F3E"/>
    <w:rsid w:val="0058010B"/>
    <w:rsid w:val="00580D72"/>
    <w:rsid w:val="005B3A4F"/>
    <w:rsid w:val="005C0F7E"/>
    <w:rsid w:val="005D7AC6"/>
    <w:rsid w:val="005E2B95"/>
    <w:rsid w:val="005F34AB"/>
    <w:rsid w:val="00602E94"/>
    <w:rsid w:val="00620A3B"/>
    <w:rsid w:val="0062112D"/>
    <w:rsid w:val="00634770"/>
    <w:rsid w:val="00651547"/>
    <w:rsid w:val="006518B3"/>
    <w:rsid w:val="00657B11"/>
    <w:rsid w:val="00661D65"/>
    <w:rsid w:val="0066289C"/>
    <w:rsid w:val="006674EB"/>
    <w:rsid w:val="00667F14"/>
    <w:rsid w:val="00686650"/>
    <w:rsid w:val="00686D8D"/>
    <w:rsid w:val="00687D79"/>
    <w:rsid w:val="00693E0C"/>
    <w:rsid w:val="006A5514"/>
    <w:rsid w:val="006B61A7"/>
    <w:rsid w:val="006B63E7"/>
    <w:rsid w:val="006C30DF"/>
    <w:rsid w:val="006C5C80"/>
    <w:rsid w:val="006C5F00"/>
    <w:rsid w:val="006D2B01"/>
    <w:rsid w:val="006D3DF6"/>
    <w:rsid w:val="006D62C8"/>
    <w:rsid w:val="006D7468"/>
    <w:rsid w:val="006E243E"/>
    <w:rsid w:val="006E3A7A"/>
    <w:rsid w:val="006F245B"/>
    <w:rsid w:val="00702552"/>
    <w:rsid w:val="00710118"/>
    <w:rsid w:val="00711569"/>
    <w:rsid w:val="00712672"/>
    <w:rsid w:val="00723133"/>
    <w:rsid w:val="00730501"/>
    <w:rsid w:val="0073054F"/>
    <w:rsid w:val="00751048"/>
    <w:rsid w:val="00753952"/>
    <w:rsid w:val="0078582A"/>
    <w:rsid w:val="00790D16"/>
    <w:rsid w:val="00793FEF"/>
    <w:rsid w:val="00794995"/>
    <w:rsid w:val="007A1329"/>
    <w:rsid w:val="007A5748"/>
    <w:rsid w:val="007A5C90"/>
    <w:rsid w:val="007B1B81"/>
    <w:rsid w:val="007B785B"/>
    <w:rsid w:val="007B7A7D"/>
    <w:rsid w:val="007C12BD"/>
    <w:rsid w:val="007C387C"/>
    <w:rsid w:val="007C426C"/>
    <w:rsid w:val="007C52A9"/>
    <w:rsid w:val="007C5AF0"/>
    <w:rsid w:val="007C6225"/>
    <w:rsid w:val="007F0142"/>
    <w:rsid w:val="007F21C4"/>
    <w:rsid w:val="007F6981"/>
    <w:rsid w:val="008048BB"/>
    <w:rsid w:val="008071A6"/>
    <w:rsid w:val="008256E7"/>
    <w:rsid w:val="00830B4E"/>
    <w:rsid w:val="00832808"/>
    <w:rsid w:val="00834734"/>
    <w:rsid w:val="00840D19"/>
    <w:rsid w:val="00845729"/>
    <w:rsid w:val="008508AB"/>
    <w:rsid w:val="00852342"/>
    <w:rsid w:val="00860248"/>
    <w:rsid w:val="00861982"/>
    <w:rsid w:val="008709A7"/>
    <w:rsid w:val="0087780D"/>
    <w:rsid w:val="00887A7C"/>
    <w:rsid w:val="00894D73"/>
    <w:rsid w:val="008A4DFF"/>
    <w:rsid w:val="008A57EC"/>
    <w:rsid w:val="008B0DBA"/>
    <w:rsid w:val="008B4026"/>
    <w:rsid w:val="008B4966"/>
    <w:rsid w:val="008B6EA9"/>
    <w:rsid w:val="008C25C5"/>
    <w:rsid w:val="008D5D9E"/>
    <w:rsid w:val="008E423B"/>
    <w:rsid w:val="008F38B8"/>
    <w:rsid w:val="008F4B3C"/>
    <w:rsid w:val="00901FEC"/>
    <w:rsid w:val="0090203A"/>
    <w:rsid w:val="00911D7F"/>
    <w:rsid w:val="00913839"/>
    <w:rsid w:val="00914DFD"/>
    <w:rsid w:val="009162C8"/>
    <w:rsid w:val="00925F09"/>
    <w:rsid w:val="0093040C"/>
    <w:rsid w:val="0093310C"/>
    <w:rsid w:val="00936265"/>
    <w:rsid w:val="00937150"/>
    <w:rsid w:val="00943BCC"/>
    <w:rsid w:val="00944BBD"/>
    <w:rsid w:val="009451E2"/>
    <w:rsid w:val="0094769F"/>
    <w:rsid w:val="00953AD8"/>
    <w:rsid w:val="0096061E"/>
    <w:rsid w:val="00961666"/>
    <w:rsid w:val="0097117B"/>
    <w:rsid w:val="009911D9"/>
    <w:rsid w:val="00993396"/>
    <w:rsid w:val="00997EE6"/>
    <w:rsid w:val="009A031E"/>
    <w:rsid w:val="009B1061"/>
    <w:rsid w:val="009B1C92"/>
    <w:rsid w:val="009B3412"/>
    <w:rsid w:val="009B7C04"/>
    <w:rsid w:val="009D6517"/>
    <w:rsid w:val="009E039D"/>
    <w:rsid w:val="009E4298"/>
    <w:rsid w:val="00A00459"/>
    <w:rsid w:val="00A029B0"/>
    <w:rsid w:val="00A122B3"/>
    <w:rsid w:val="00A15292"/>
    <w:rsid w:val="00A1696D"/>
    <w:rsid w:val="00A21DD1"/>
    <w:rsid w:val="00A24850"/>
    <w:rsid w:val="00A27C6B"/>
    <w:rsid w:val="00A335D6"/>
    <w:rsid w:val="00A45B88"/>
    <w:rsid w:val="00A4730D"/>
    <w:rsid w:val="00A64939"/>
    <w:rsid w:val="00A654FA"/>
    <w:rsid w:val="00A663B8"/>
    <w:rsid w:val="00A76874"/>
    <w:rsid w:val="00A76D04"/>
    <w:rsid w:val="00A8533E"/>
    <w:rsid w:val="00A87660"/>
    <w:rsid w:val="00A91119"/>
    <w:rsid w:val="00A91918"/>
    <w:rsid w:val="00A972AA"/>
    <w:rsid w:val="00AA0505"/>
    <w:rsid w:val="00AA5BEA"/>
    <w:rsid w:val="00AB09CC"/>
    <w:rsid w:val="00AB1D7A"/>
    <w:rsid w:val="00AC31A9"/>
    <w:rsid w:val="00AC5ABE"/>
    <w:rsid w:val="00AD02C2"/>
    <w:rsid w:val="00AD3309"/>
    <w:rsid w:val="00AD6C32"/>
    <w:rsid w:val="00AE6592"/>
    <w:rsid w:val="00AE6815"/>
    <w:rsid w:val="00AF4C7A"/>
    <w:rsid w:val="00AF4D92"/>
    <w:rsid w:val="00AF7B18"/>
    <w:rsid w:val="00B0788C"/>
    <w:rsid w:val="00B10939"/>
    <w:rsid w:val="00B12FCF"/>
    <w:rsid w:val="00B27C98"/>
    <w:rsid w:val="00B304E5"/>
    <w:rsid w:val="00B334F0"/>
    <w:rsid w:val="00B37A04"/>
    <w:rsid w:val="00B42471"/>
    <w:rsid w:val="00B4288D"/>
    <w:rsid w:val="00B455D9"/>
    <w:rsid w:val="00B475DD"/>
    <w:rsid w:val="00B5721E"/>
    <w:rsid w:val="00B574F7"/>
    <w:rsid w:val="00B63DBE"/>
    <w:rsid w:val="00B707C5"/>
    <w:rsid w:val="00B72EBC"/>
    <w:rsid w:val="00B74117"/>
    <w:rsid w:val="00B75978"/>
    <w:rsid w:val="00B7666D"/>
    <w:rsid w:val="00B77F78"/>
    <w:rsid w:val="00B912CF"/>
    <w:rsid w:val="00B91886"/>
    <w:rsid w:val="00B9599A"/>
    <w:rsid w:val="00BA3342"/>
    <w:rsid w:val="00BC249E"/>
    <w:rsid w:val="00BC2D0D"/>
    <w:rsid w:val="00BC7FA5"/>
    <w:rsid w:val="00BD56DD"/>
    <w:rsid w:val="00BD7E1F"/>
    <w:rsid w:val="00BE2D23"/>
    <w:rsid w:val="00BE7DC8"/>
    <w:rsid w:val="00C11CD2"/>
    <w:rsid w:val="00C11F15"/>
    <w:rsid w:val="00C13CBA"/>
    <w:rsid w:val="00C16CD6"/>
    <w:rsid w:val="00C225EE"/>
    <w:rsid w:val="00C23AB1"/>
    <w:rsid w:val="00C31FF0"/>
    <w:rsid w:val="00C368CE"/>
    <w:rsid w:val="00C42A9F"/>
    <w:rsid w:val="00C5092D"/>
    <w:rsid w:val="00C51FCA"/>
    <w:rsid w:val="00C56A3F"/>
    <w:rsid w:val="00C577ED"/>
    <w:rsid w:val="00C663B4"/>
    <w:rsid w:val="00C727FF"/>
    <w:rsid w:val="00C8076F"/>
    <w:rsid w:val="00C80E87"/>
    <w:rsid w:val="00C86DFD"/>
    <w:rsid w:val="00C91710"/>
    <w:rsid w:val="00C95828"/>
    <w:rsid w:val="00CA0F5C"/>
    <w:rsid w:val="00CA1CA8"/>
    <w:rsid w:val="00CA5CC2"/>
    <w:rsid w:val="00CB0ECD"/>
    <w:rsid w:val="00CB371E"/>
    <w:rsid w:val="00CB7660"/>
    <w:rsid w:val="00CC0DE5"/>
    <w:rsid w:val="00CC2CCE"/>
    <w:rsid w:val="00CC45A0"/>
    <w:rsid w:val="00CC6B35"/>
    <w:rsid w:val="00CC7A63"/>
    <w:rsid w:val="00CD1D5A"/>
    <w:rsid w:val="00CD2E00"/>
    <w:rsid w:val="00CD4E23"/>
    <w:rsid w:val="00CE1853"/>
    <w:rsid w:val="00D004A7"/>
    <w:rsid w:val="00D02024"/>
    <w:rsid w:val="00D02257"/>
    <w:rsid w:val="00D032B3"/>
    <w:rsid w:val="00D11742"/>
    <w:rsid w:val="00D16A69"/>
    <w:rsid w:val="00D217A2"/>
    <w:rsid w:val="00D2640F"/>
    <w:rsid w:val="00D37CC0"/>
    <w:rsid w:val="00D50459"/>
    <w:rsid w:val="00D606CA"/>
    <w:rsid w:val="00D64B75"/>
    <w:rsid w:val="00D6703A"/>
    <w:rsid w:val="00D71882"/>
    <w:rsid w:val="00D8401A"/>
    <w:rsid w:val="00D85ABA"/>
    <w:rsid w:val="00D8676E"/>
    <w:rsid w:val="00D9169E"/>
    <w:rsid w:val="00DA130A"/>
    <w:rsid w:val="00DA381B"/>
    <w:rsid w:val="00DA3919"/>
    <w:rsid w:val="00DA56E2"/>
    <w:rsid w:val="00DB6DDC"/>
    <w:rsid w:val="00DB7E30"/>
    <w:rsid w:val="00DC1996"/>
    <w:rsid w:val="00DC24EA"/>
    <w:rsid w:val="00DC585F"/>
    <w:rsid w:val="00DE36D1"/>
    <w:rsid w:val="00DF4106"/>
    <w:rsid w:val="00DF585B"/>
    <w:rsid w:val="00E008EF"/>
    <w:rsid w:val="00E009D0"/>
    <w:rsid w:val="00E00F86"/>
    <w:rsid w:val="00E06F17"/>
    <w:rsid w:val="00E073B0"/>
    <w:rsid w:val="00E07685"/>
    <w:rsid w:val="00E10C88"/>
    <w:rsid w:val="00E24DA0"/>
    <w:rsid w:val="00E44DF8"/>
    <w:rsid w:val="00E4563F"/>
    <w:rsid w:val="00E46F2F"/>
    <w:rsid w:val="00E61A51"/>
    <w:rsid w:val="00E63439"/>
    <w:rsid w:val="00E75A75"/>
    <w:rsid w:val="00E85C48"/>
    <w:rsid w:val="00E955EE"/>
    <w:rsid w:val="00EA357A"/>
    <w:rsid w:val="00EA5FA4"/>
    <w:rsid w:val="00EB06D4"/>
    <w:rsid w:val="00EC3107"/>
    <w:rsid w:val="00EC4F90"/>
    <w:rsid w:val="00ED1AAF"/>
    <w:rsid w:val="00ED299E"/>
    <w:rsid w:val="00EE5F20"/>
    <w:rsid w:val="00EF0BC6"/>
    <w:rsid w:val="00EF4B85"/>
    <w:rsid w:val="00F00368"/>
    <w:rsid w:val="00F017C6"/>
    <w:rsid w:val="00F03A79"/>
    <w:rsid w:val="00F03F10"/>
    <w:rsid w:val="00F07451"/>
    <w:rsid w:val="00F11B53"/>
    <w:rsid w:val="00F16577"/>
    <w:rsid w:val="00F176EF"/>
    <w:rsid w:val="00F17A11"/>
    <w:rsid w:val="00F205B6"/>
    <w:rsid w:val="00F21456"/>
    <w:rsid w:val="00F231C8"/>
    <w:rsid w:val="00F313A9"/>
    <w:rsid w:val="00F35FE6"/>
    <w:rsid w:val="00F37C75"/>
    <w:rsid w:val="00F40AB9"/>
    <w:rsid w:val="00F47058"/>
    <w:rsid w:val="00F504FE"/>
    <w:rsid w:val="00F51B2A"/>
    <w:rsid w:val="00F54C6F"/>
    <w:rsid w:val="00F56007"/>
    <w:rsid w:val="00F61583"/>
    <w:rsid w:val="00F660F6"/>
    <w:rsid w:val="00F812B5"/>
    <w:rsid w:val="00F8305B"/>
    <w:rsid w:val="00F879B1"/>
    <w:rsid w:val="00F93EBC"/>
    <w:rsid w:val="00FA1048"/>
    <w:rsid w:val="00FB525F"/>
    <w:rsid w:val="00FC294D"/>
    <w:rsid w:val="00FD5C58"/>
    <w:rsid w:val="00FD604C"/>
    <w:rsid w:val="00FD61A1"/>
    <w:rsid w:val="00FD6E9F"/>
    <w:rsid w:val="00FE5C5B"/>
    <w:rsid w:val="00FE7C21"/>
    <w:rsid w:val="00FF46E9"/>
    <w:rsid w:val="00FF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597E"/>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15BB"/>
    <w:rPr>
      <w:sz w:val="24"/>
      <w:szCs w:val="24"/>
      <w:lang w:eastAsia="en-US"/>
    </w:rPr>
  </w:style>
  <w:style w:type="paragraph" w:styleId="Antrat1">
    <w:name w:val="heading 1"/>
    <w:basedOn w:val="prastasis"/>
    <w:next w:val="prastasis"/>
    <w:link w:val="Antrat1Diagrama"/>
    <w:autoRedefine/>
    <w:qFormat/>
    <w:rsid w:val="00C225EE"/>
    <w:pPr>
      <w:keepNext/>
      <w:keepLines/>
      <w:suppressAutoHyphens/>
      <w:spacing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8B4966"/>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FE7C2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paragraph" w:styleId="Betarp">
    <w:name w:val="No Spacing"/>
    <w:uiPriority w:val="1"/>
    <w:qFormat/>
    <w:rsid w:val="003A18E7"/>
    <w:rPr>
      <w:sz w:val="24"/>
      <w:szCs w:val="24"/>
      <w:lang w:eastAsia="en-US"/>
    </w:rPr>
  </w:style>
  <w:style w:type="paragraph" w:styleId="Pagrindinistekstas">
    <w:name w:val="Body Text"/>
    <w:basedOn w:val="prastasis"/>
    <w:link w:val="PagrindinistekstasDiagrama"/>
    <w:rsid w:val="009451E2"/>
    <w:pPr>
      <w:jc w:val="both"/>
    </w:pPr>
    <w:rPr>
      <w:szCs w:val="20"/>
      <w:lang w:eastAsia="lt-LT"/>
    </w:rPr>
  </w:style>
  <w:style w:type="character" w:customStyle="1" w:styleId="PagrindinistekstasDiagrama">
    <w:name w:val="Pagrindinis tekstas Diagrama"/>
    <w:link w:val="Pagrindinistekstas"/>
    <w:rsid w:val="009451E2"/>
    <w:rPr>
      <w:sz w:val="24"/>
      <w:lang w:val="lt-LT" w:eastAsia="lt-LT"/>
    </w:rPr>
  </w:style>
  <w:style w:type="paragraph" w:customStyle="1" w:styleId="Default">
    <w:name w:val="Default"/>
    <w:qFormat/>
    <w:rsid w:val="009451E2"/>
    <w:pPr>
      <w:autoSpaceDE w:val="0"/>
      <w:autoSpaceDN w:val="0"/>
      <w:adjustRightInd w:val="0"/>
    </w:pPr>
    <w:rPr>
      <w:color w:val="000000"/>
      <w:sz w:val="24"/>
      <w:szCs w:val="24"/>
    </w:rPr>
  </w:style>
  <w:style w:type="paragraph" w:customStyle="1" w:styleId="statymopavad0">
    <w:name w:val="statymopavad"/>
    <w:basedOn w:val="prastasis"/>
    <w:rsid w:val="00F660F6"/>
    <w:pPr>
      <w:spacing w:before="100" w:beforeAutospacing="1" w:after="100" w:afterAutospacing="1"/>
    </w:pPr>
    <w:rPr>
      <w:lang w:eastAsia="lt-LT"/>
    </w:rPr>
  </w:style>
  <w:style w:type="paragraph" w:customStyle="1" w:styleId="Textbodyindent">
    <w:name w:val="Text body indent"/>
    <w:basedOn w:val="prastasis"/>
    <w:rsid w:val="00184AA7"/>
    <w:pPr>
      <w:tabs>
        <w:tab w:val="right" w:pos="9639"/>
      </w:tabs>
      <w:suppressAutoHyphens/>
      <w:autoSpaceDN w:val="0"/>
      <w:ind w:firstLine="1134"/>
      <w:jc w:val="both"/>
    </w:pPr>
  </w:style>
  <w:style w:type="paragraph" w:customStyle="1" w:styleId="Standard">
    <w:name w:val="Standard"/>
    <w:rsid w:val="00184AA7"/>
    <w:pPr>
      <w:suppressAutoHyphens/>
      <w:autoSpaceDN w:val="0"/>
      <w:textAlignment w:val="baseline"/>
    </w:pPr>
    <w:rPr>
      <w:sz w:val="24"/>
      <w:szCs w:val="24"/>
      <w:lang w:val="en-GB" w:eastAsia="en-US"/>
    </w:rPr>
  </w:style>
  <w:style w:type="paragraph" w:styleId="Pagrindiniotekstotrauka">
    <w:name w:val="Body Text Indent"/>
    <w:basedOn w:val="prastasis"/>
    <w:link w:val="PagrindiniotekstotraukaDiagrama"/>
    <w:uiPriority w:val="99"/>
    <w:rsid w:val="00184A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84AA7"/>
    <w:rPr>
      <w:sz w:val="24"/>
      <w:szCs w:val="24"/>
      <w:lang w:eastAsia="en-US"/>
    </w:rPr>
  </w:style>
  <w:style w:type="paragraph" w:styleId="Pagrindiniotekstotrauka2">
    <w:name w:val="Body Text Indent 2"/>
    <w:basedOn w:val="prastasis"/>
    <w:link w:val="Pagrindiniotekstotrauka2Diagrama"/>
    <w:rsid w:val="00184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AA7"/>
    <w:rPr>
      <w:sz w:val="24"/>
      <w:szCs w:val="24"/>
      <w:lang w:eastAsia="en-US"/>
    </w:rPr>
  </w:style>
  <w:style w:type="paragraph" w:styleId="Sraopastraipa">
    <w:name w:val="List Paragraph"/>
    <w:basedOn w:val="prastasis"/>
    <w:uiPriority w:val="34"/>
    <w:qFormat/>
    <w:rsid w:val="00834734"/>
    <w:pPr>
      <w:ind w:left="720"/>
      <w:contextualSpacing/>
    </w:pPr>
  </w:style>
  <w:style w:type="paragraph" w:styleId="Komentarotekstas">
    <w:name w:val="annotation text"/>
    <w:basedOn w:val="prastasis"/>
    <w:link w:val="KomentarotekstasDiagrama"/>
    <w:uiPriority w:val="99"/>
    <w:unhideWhenUsed/>
    <w:rsid w:val="00470589"/>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70589"/>
    <w:rPr>
      <w:rFonts w:eastAsia="Calibri"/>
    </w:rPr>
  </w:style>
  <w:style w:type="character" w:styleId="Komentaronuoroda">
    <w:name w:val="annotation reference"/>
    <w:basedOn w:val="Numatytasispastraiposriftas"/>
    <w:uiPriority w:val="99"/>
    <w:unhideWhenUsed/>
    <w:rsid w:val="00470589"/>
    <w:rPr>
      <w:sz w:val="16"/>
      <w:szCs w:val="16"/>
    </w:rPr>
  </w:style>
  <w:style w:type="table" w:customStyle="1" w:styleId="Lentelstinklelis1">
    <w:name w:val="Lentelės tinklelis1"/>
    <w:basedOn w:val="prastojilentel"/>
    <w:next w:val="Lentelstinklelis"/>
    <w:uiPriority w:val="39"/>
    <w:rsid w:val="00A654FA"/>
    <w:rPr>
      <w:rFonts w:asciiTheme="minorHAnsi" w:eastAsiaTheme="minorEastAsia" w:hAnsiTheme="minorHAnsi" w:cstheme="minorBidi"/>
      <w:sz w:val="22"/>
      <w:szCs w:val="22"/>
      <w:lang w:eastAsia="en-US"/>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1F459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Antrat1Diagrama">
    <w:name w:val="Antraštė 1 Diagrama"/>
    <w:basedOn w:val="Numatytasispastraiposriftas"/>
    <w:link w:val="Antrat1"/>
    <w:rsid w:val="00C225EE"/>
    <w:rPr>
      <w:rFonts w:ascii="Arial" w:eastAsiaTheme="majorEastAsia" w:hAnsi="Arial" w:cs="Arial"/>
      <w:b/>
      <w:bCs/>
      <w:sz w:val="24"/>
      <w:szCs w:val="24"/>
      <w:lang w:eastAsia="en-US"/>
    </w:rPr>
  </w:style>
  <w:style w:type="character" w:customStyle="1" w:styleId="Antrat2Diagrama">
    <w:name w:val="Antraštė 2 Diagrama"/>
    <w:basedOn w:val="Numatytasispastraiposriftas"/>
    <w:link w:val="Antrat2"/>
    <w:rsid w:val="008B4966"/>
    <w:rPr>
      <w:rFonts w:ascii="Arial" w:eastAsiaTheme="majorEastAsia" w:hAnsi="Arial" w:cstheme="majorBidi"/>
      <w:b/>
      <w:sz w:val="28"/>
      <w:szCs w:val="28"/>
    </w:rPr>
  </w:style>
  <w:style w:type="table" w:customStyle="1" w:styleId="TableGrid">
    <w:name w:val="TableGrid"/>
    <w:rsid w:val="00EB06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Grietas">
    <w:name w:val="Strong"/>
    <w:basedOn w:val="Numatytasispastraiposriftas"/>
    <w:qFormat/>
    <w:rsid w:val="006B61A7"/>
    <w:rPr>
      <w:b/>
      <w:bCs/>
    </w:rPr>
  </w:style>
  <w:style w:type="paragraph" w:styleId="Komentarotema">
    <w:name w:val="annotation subject"/>
    <w:basedOn w:val="Komentarotekstas"/>
    <w:next w:val="Komentarotekstas"/>
    <w:link w:val="KomentarotemaDiagrama"/>
    <w:rsid w:val="00234E76"/>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234E76"/>
    <w:rPr>
      <w:rFonts w:eastAsia="Calibri"/>
      <w:b/>
      <w:bCs/>
      <w:lang w:eastAsia="en-US"/>
    </w:rPr>
  </w:style>
  <w:style w:type="character" w:customStyle="1" w:styleId="Antrat3Diagrama">
    <w:name w:val="Antraštė 3 Diagrama"/>
    <w:basedOn w:val="Numatytasispastraiposriftas"/>
    <w:link w:val="Antrat3"/>
    <w:rsid w:val="00FE7C21"/>
    <w:rPr>
      <w:rFonts w:asciiTheme="majorHAnsi" w:eastAsiaTheme="majorEastAsia" w:hAnsiTheme="majorHAnsi" w:cstheme="majorBidi"/>
      <w:color w:val="1F4D78" w:themeColor="accent1" w:themeShade="7F"/>
      <w:sz w:val="24"/>
      <w:szCs w:val="24"/>
      <w:lang w:eastAsia="en-US"/>
    </w:rPr>
  </w:style>
  <w:style w:type="paragraph" w:styleId="Pataisymai">
    <w:name w:val="Revision"/>
    <w:hidden/>
    <w:uiPriority w:val="99"/>
    <w:semiHidden/>
    <w:rsid w:val="00203972"/>
    <w:rPr>
      <w:sz w:val="24"/>
      <w:szCs w:val="24"/>
      <w:lang w:eastAsia="en-US"/>
    </w:rPr>
  </w:style>
  <w:style w:type="character" w:customStyle="1" w:styleId="FontStyle150">
    <w:name w:val="Font Style150"/>
    <w:rsid w:val="00FC294D"/>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Desktop\blankai\Tarybos%20sprendimo%20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A792-6D53-40E6-9F79-1F9473C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sprendimo projektas</Template>
  <TotalTime>0</TotalTime>
  <Pages>1</Pages>
  <Words>1502</Words>
  <Characters>857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dc:creator>
  <cp:keywords/>
  <cp:lastModifiedBy>Viktorija Bakšinskytė</cp:lastModifiedBy>
  <cp:revision>2</cp:revision>
  <cp:lastPrinted>2020-06-15T07:41:00Z</cp:lastPrinted>
  <dcterms:created xsi:type="dcterms:W3CDTF">2026-04-02T10:24:00Z</dcterms:created>
  <dcterms:modified xsi:type="dcterms:W3CDTF">2026-04-02T10:24:00Z</dcterms:modified>
</cp:coreProperties>
</file>