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1E1B" w14:textId="77777777" w:rsidR="007E5CE3" w:rsidRPr="002F385E" w:rsidRDefault="007E5CE3" w:rsidP="002F385E">
      <w:pPr>
        <w:spacing w:after="0" w:line="276" w:lineRule="auto"/>
        <w:ind w:right="0" w:firstLine="0"/>
        <w:jc w:val="center"/>
        <w:rPr>
          <w:rFonts w:ascii="Arial" w:hAnsi="Arial" w:cs="Arial"/>
          <w:b/>
          <w:bCs/>
          <w:color w:val="auto"/>
          <w:szCs w:val="24"/>
        </w:rPr>
      </w:pPr>
      <w:r w:rsidRPr="002F385E">
        <w:rPr>
          <w:rFonts w:ascii="Arial" w:hAnsi="Arial" w:cs="Arial"/>
          <w:b/>
          <w:bCs/>
          <w:color w:val="auto"/>
          <w:szCs w:val="24"/>
        </w:rPr>
        <w:t xml:space="preserve">KLAIPĖDOS RAJONO SAVIVALDYBĖS </w:t>
      </w:r>
    </w:p>
    <w:p w14:paraId="6E3D01B6" w14:textId="04A1A46C" w:rsidR="00E40A81" w:rsidRPr="002F385E" w:rsidRDefault="00E36847" w:rsidP="002F385E">
      <w:pPr>
        <w:spacing w:after="0" w:line="276" w:lineRule="auto"/>
        <w:ind w:right="0" w:firstLine="0"/>
        <w:jc w:val="center"/>
        <w:rPr>
          <w:rFonts w:ascii="Arial" w:hAnsi="Arial" w:cs="Arial"/>
          <w:b/>
          <w:bCs/>
          <w:color w:val="auto"/>
          <w:szCs w:val="24"/>
        </w:rPr>
      </w:pPr>
      <w:r w:rsidRPr="002F385E">
        <w:rPr>
          <w:rFonts w:ascii="Arial" w:hAnsi="Arial" w:cs="Arial"/>
          <w:b/>
          <w:bCs/>
          <w:color w:val="auto"/>
          <w:szCs w:val="24"/>
        </w:rPr>
        <w:t xml:space="preserve">NEVYRIAUSYBINIŲ </w:t>
      </w:r>
      <w:r w:rsidR="00B55E41" w:rsidRPr="002F385E">
        <w:rPr>
          <w:rFonts w:ascii="Arial" w:hAnsi="Arial" w:cs="Arial"/>
          <w:b/>
          <w:bCs/>
          <w:color w:val="auto"/>
          <w:szCs w:val="24"/>
        </w:rPr>
        <w:t>ORGANIZACIJŲ</w:t>
      </w:r>
      <w:r w:rsidR="007E5CE3" w:rsidRPr="002F385E">
        <w:rPr>
          <w:rFonts w:ascii="Arial" w:hAnsi="Arial" w:cs="Arial"/>
          <w:b/>
          <w:bCs/>
          <w:color w:val="auto"/>
          <w:szCs w:val="24"/>
        </w:rPr>
        <w:t xml:space="preserve"> TARYB</w:t>
      </w:r>
      <w:r w:rsidR="00E40A81" w:rsidRPr="002F385E">
        <w:rPr>
          <w:rFonts w:ascii="Arial" w:hAnsi="Arial" w:cs="Arial"/>
          <w:b/>
          <w:bCs/>
          <w:color w:val="auto"/>
          <w:szCs w:val="24"/>
        </w:rPr>
        <w:t>OS</w:t>
      </w:r>
    </w:p>
    <w:p w14:paraId="4C26A1D6" w14:textId="01E4CDDF" w:rsidR="007E5CE3" w:rsidRPr="002F385E" w:rsidRDefault="007E5CE3" w:rsidP="002F385E">
      <w:pPr>
        <w:spacing w:after="0" w:line="276" w:lineRule="auto"/>
        <w:ind w:right="0" w:firstLine="0"/>
        <w:jc w:val="center"/>
        <w:rPr>
          <w:rFonts w:ascii="Arial" w:hAnsi="Arial" w:cs="Arial"/>
          <w:b/>
          <w:color w:val="auto"/>
          <w:szCs w:val="24"/>
        </w:rPr>
      </w:pPr>
      <w:r w:rsidRPr="002F385E">
        <w:rPr>
          <w:rFonts w:ascii="Arial" w:hAnsi="Arial" w:cs="Arial"/>
          <w:b/>
          <w:bCs/>
          <w:color w:val="auto"/>
          <w:szCs w:val="24"/>
        </w:rPr>
        <w:t>202</w:t>
      </w:r>
      <w:r w:rsidR="00FD23DE" w:rsidRPr="002F385E">
        <w:rPr>
          <w:rFonts w:ascii="Arial" w:hAnsi="Arial" w:cs="Arial"/>
          <w:b/>
          <w:bCs/>
          <w:color w:val="auto"/>
          <w:szCs w:val="24"/>
        </w:rPr>
        <w:t>6</w:t>
      </w:r>
      <w:r w:rsidRPr="002F385E">
        <w:rPr>
          <w:rFonts w:ascii="Arial" w:hAnsi="Arial" w:cs="Arial"/>
          <w:b/>
          <w:bCs/>
          <w:color w:val="auto"/>
          <w:szCs w:val="24"/>
        </w:rPr>
        <w:t>-0</w:t>
      </w:r>
      <w:r w:rsidR="00AC49AF" w:rsidRPr="002F385E">
        <w:rPr>
          <w:rFonts w:ascii="Arial" w:hAnsi="Arial" w:cs="Arial"/>
          <w:b/>
          <w:bCs/>
          <w:color w:val="auto"/>
          <w:szCs w:val="24"/>
        </w:rPr>
        <w:t>5</w:t>
      </w:r>
      <w:r w:rsidRPr="002F385E">
        <w:rPr>
          <w:rFonts w:ascii="Arial" w:hAnsi="Arial" w:cs="Arial"/>
          <w:b/>
          <w:bCs/>
          <w:color w:val="auto"/>
          <w:szCs w:val="24"/>
        </w:rPr>
        <w:t>-</w:t>
      </w:r>
      <w:r w:rsidR="00AC49AF" w:rsidRPr="002F385E">
        <w:rPr>
          <w:rFonts w:ascii="Arial" w:hAnsi="Arial" w:cs="Arial"/>
          <w:b/>
          <w:bCs/>
          <w:color w:val="auto"/>
          <w:szCs w:val="24"/>
        </w:rPr>
        <w:t>18</w:t>
      </w:r>
      <w:r w:rsidRPr="002F385E">
        <w:rPr>
          <w:rFonts w:ascii="Arial" w:hAnsi="Arial" w:cs="Arial"/>
          <w:b/>
          <w:bCs/>
          <w:color w:val="auto"/>
          <w:szCs w:val="24"/>
        </w:rPr>
        <w:t xml:space="preserve"> POSĖDŽIO</w:t>
      </w:r>
      <w:r w:rsidRPr="002F385E">
        <w:rPr>
          <w:rFonts w:ascii="Arial" w:hAnsi="Arial" w:cs="Arial"/>
          <w:b/>
          <w:color w:val="auto"/>
          <w:szCs w:val="24"/>
        </w:rPr>
        <w:t xml:space="preserve"> </w:t>
      </w:r>
    </w:p>
    <w:p w14:paraId="011B7925" w14:textId="77777777" w:rsidR="007E5CE3" w:rsidRPr="002F385E" w:rsidRDefault="007E5CE3" w:rsidP="002F385E">
      <w:pPr>
        <w:spacing w:after="0" w:line="276" w:lineRule="auto"/>
        <w:ind w:right="0" w:firstLine="0"/>
        <w:jc w:val="center"/>
        <w:rPr>
          <w:rFonts w:ascii="Arial" w:hAnsi="Arial" w:cs="Arial"/>
          <w:b/>
          <w:color w:val="auto"/>
          <w:szCs w:val="24"/>
        </w:rPr>
      </w:pPr>
      <w:r w:rsidRPr="002F385E">
        <w:rPr>
          <w:rFonts w:ascii="Arial" w:hAnsi="Arial" w:cs="Arial"/>
          <w:b/>
          <w:color w:val="auto"/>
          <w:szCs w:val="24"/>
        </w:rPr>
        <w:t>PROTOKOLAS</w:t>
      </w:r>
    </w:p>
    <w:p w14:paraId="5F62DE01" w14:textId="1137DE5B" w:rsidR="0054440F" w:rsidRPr="002F385E" w:rsidRDefault="007E5CE3" w:rsidP="002F385E">
      <w:pPr>
        <w:spacing w:after="0" w:line="276" w:lineRule="auto"/>
        <w:ind w:right="0" w:firstLine="0"/>
        <w:jc w:val="center"/>
        <w:rPr>
          <w:rFonts w:ascii="Arial" w:hAnsi="Arial" w:cs="Arial"/>
          <w:b/>
          <w:bCs/>
          <w:color w:val="auto"/>
          <w:szCs w:val="24"/>
        </w:rPr>
      </w:pPr>
      <w:r w:rsidRPr="002F385E">
        <w:rPr>
          <w:rFonts w:ascii="Arial" w:hAnsi="Arial" w:cs="Arial"/>
          <w:b/>
          <w:color w:val="auto"/>
          <w:szCs w:val="24"/>
        </w:rPr>
        <w:t>202</w:t>
      </w:r>
      <w:r w:rsidR="003D3873" w:rsidRPr="002F385E">
        <w:rPr>
          <w:rFonts w:ascii="Arial" w:hAnsi="Arial" w:cs="Arial"/>
          <w:b/>
          <w:color w:val="auto"/>
          <w:szCs w:val="24"/>
        </w:rPr>
        <w:t>6</w:t>
      </w:r>
      <w:r w:rsidRPr="002F385E">
        <w:rPr>
          <w:rFonts w:ascii="Arial" w:hAnsi="Arial" w:cs="Arial"/>
          <w:b/>
          <w:color w:val="auto"/>
          <w:szCs w:val="24"/>
        </w:rPr>
        <w:t>-0</w:t>
      </w:r>
      <w:r w:rsidR="00AC49AF" w:rsidRPr="002F385E">
        <w:rPr>
          <w:rFonts w:ascii="Arial" w:hAnsi="Arial" w:cs="Arial"/>
          <w:b/>
          <w:color w:val="auto"/>
          <w:szCs w:val="24"/>
        </w:rPr>
        <w:t>5</w:t>
      </w:r>
      <w:r w:rsidRPr="002F385E">
        <w:rPr>
          <w:rFonts w:ascii="Arial" w:hAnsi="Arial" w:cs="Arial"/>
          <w:b/>
          <w:color w:val="auto"/>
          <w:szCs w:val="24"/>
        </w:rPr>
        <w:t>-</w:t>
      </w:r>
      <w:r w:rsidR="008F7DF7">
        <w:rPr>
          <w:rFonts w:ascii="Arial" w:hAnsi="Arial" w:cs="Arial"/>
          <w:b/>
          <w:color w:val="auto"/>
          <w:szCs w:val="24"/>
        </w:rPr>
        <w:t>22</w:t>
      </w:r>
      <w:r w:rsidRPr="002F385E">
        <w:rPr>
          <w:rFonts w:ascii="Arial" w:hAnsi="Arial" w:cs="Arial"/>
          <w:b/>
          <w:color w:val="auto"/>
          <w:szCs w:val="24"/>
        </w:rPr>
        <w:t xml:space="preserve"> Nr. </w:t>
      </w:r>
      <w:r w:rsidRPr="002F385E">
        <w:rPr>
          <w:rFonts w:ascii="Arial" w:hAnsi="Arial" w:cs="Arial"/>
          <w:b/>
          <w:szCs w:val="24"/>
        </w:rPr>
        <w:t>A6-</w:t>
      </w:r>
      <w:r w:rsidR="008F7DF7">
        <w:rPr>
          <w:rFonts w:ascii="Arial" w:hAnsi="Arial" w:cs="Arial"/>
          <w:b/>
          <w:szCs w:val="24"/>
        </w:rPr>
        <w:t>303</w:t>
      </w:r>
    </w:p>
    <w:p w14:paraId="4D1AF6D3" w14:textId="6B3B3C65" w:rsidR="007E5CE3" w:rsidRPr="002F385E" w:rsidRDefault="007E5CE3" w:rsidP="002F385E">
      <w:pPr>
        <w:spacing w:before="360" w:after="0" w:line="276" w:lineRule="auto"/>
        <w:ind w:right="0" w:firstLine="567"/>
        <w:rPr>
          <w:rFonts w:ascii="Arial" w:hAnsi="Arial" w:cs="Arial"/>
          <w:color w:val="auto"/>
          <w:szCs w:val="24"/>
        </w:rPr>
      </w:pPr>
      <w:r w:rsidRPr="002F385E">
        <w:rPr>
          <w:rFonts w:ascii="Arial" w:hAnsi="Arial" w:cs="Arial"/>
          <w:color w:val="auto"/>
          <w:szCs w:val="24"/>
        </w:rPr>
        <w:t>Posėdžio data: 202</w:t>
      </w:r>
      <w:r w:rsidR="003D3873" w:rsidRPr="002F385E">
        <w:rPr>
          <w:rFonts w:ascii="Arial" w:hAnsi="Arial" w:cs="Arial"/>
          <w:color w:val="auto"/>
          <w:szCs w:val="24"/>
        </w:rPr>
        <w:t xml:space="preserve">6 </w:t>
      </w:r>
      <w:r w:rsidRPr="002F385E">
        <w:rPr>
          <w:rFonts w:ascii="Arial" w:hAnsi="Arial" w:cs="Arial"/>
          <w:color w:val="auto"/>
          <w:szCs w:val="24"/>
        </w:rPr>
        <w:t xml:space="preserve">m. </w:t>
      </w:r>
      <w:r w:rsidR="00AC49AF" w:rsidRPr="002F385E">
        <w:rPr>
          <w:rFonts w:ascii="Arial" w:hAnsi="Arial" w:cs="Arial"/>
          <w:color w:val="auto"/>
          <w:szCs w:val="24"/>
        </w:rPr>
        <w:t>gegužės 18</w:t>
      </w:r>
      <w:r w:rsidR="003D3873" w:rsidRPr="002F385E">
        <w:rPr>
          <w:rFonts w:ascii="Arial" w:hAnsi="Arial" w:cs="Arial"/>
          <w:color w:val="auto"/>
          <w:szCs w:val="24"/>
        </w:rPr>
        <w:t xml:space="preserve"> </w:t>
      </w:r>
      <w:r w:rsidRPr="002F385E">
        <w:rPr>
          <w:rFonts w:ascii="Arial" w:hAnsi="Arial" w:cs="Arial"/>
          <w:color w:val="auto"/>
          <w:szCs w:val="24"/>
        </w:rPr>
        <w:t>d.</w:t>
      </w:r>
    </w:p>
    <w:p w14:paraId="1E7BCC0B" w14:textId="02DAFDA5" w:rsidR="007E5CE3" w:rsidRPr="002F385E" w:rsidRDefault="007E5CE3" w:rsidP="002F385E">
      <w:pPr>
        <w:spacing w:after="0" w:line="276" w:lineRule="auto"/>
        <w:ind w:right="0" w:firstLine="567"/>
        <w:rPr>
          <w:rFonts w:ascii="Arial" w:hAnsi="Arial" w:cs="Arial"/>
          <w:color w:val="auto"/>
          <w:szCs w:val="24"/>
        </w:rPr>
      </w:pPr>
      <w:r w:rsidRPr="002F385E">
        <w:rPr>
          <w:rFonts w:ascii="Arial" w:hAnsi="Arial" w:cs="Arial"/>
          <w:color w:val="auto"/>
          <w:szCs w:val="24"/>
        </w:rPr>
        <w:t>Pradžia 1</w:t>
      </w:r>
      <w:r w:rsidR="00AC49AF" w:rsidRPr="002F385E">
        <w:rPr>
          <w:rFonts w:ascii="Arial" w:hAnsi="Arial" w:cs="Arial"/>
          <w:color w:val="auto"/>
          <w:szCs w:val="24"/>
        </w:rPr>
        <w:t>5</w:t>
      </w:r>
      <w:r w:rsidR="003D3873" w:rsidRPr="002F385E">
        <w:rPr>
          <w:rFonts w:ascii="Arial" w:hAnsi="Arial" w:cs="Arial"/>
          <w:color w:val="auto"/>
          <w:szCs w:val="24"/>
        </w:rPr>
        <w:t xml:space="preserve">.00 </w:t>
      </w:r>
      <w:r w:rsidRPr="002F385E">
        <w:rPr>
          <w:rFonts w:ascii="Arial" w:hAnsi="Arial" w:cs="Arial"/>
          <w:color w:val="auto"/>
          <w:szCs w:val="24"/>
        </w:rPr>
        <w:t>val., pabaiga 1</w:t>
      </w:r>
      <w:r w:rsidR="00AC49AF" w:rsidRPr="002F385E">
        <w:rPr>
          <w:rFonts w:ascii="Arial" w:hAnsi="Arial" w:cs="Arial"/>
          <w:color w:val="auto"/>
          <w:szCs w:val="24"/>
        </w:rPr>
        <w:t>6</w:t>
      </w:r>
      <w:r w:rsidRPr="002F385E">
        <w:rPr>
          <w:rFonts w:ascii="Arial" w:hAnsi="Arial" w:cs="Arial"/>
          <w:color w:val="auto"/>
          <w:szCs w:val="24"/>
        </w:rPr>
        <w:t>.</w:t>
      </w:r>
      <w:r w:rsidR="00DB66AB" w:rsidRPr="002F385E">
        <w:rPr>
          <w:rFonts w:ascii="Arial" w:hAnsi="Arial" w:cs="Arial"/>
          <w:color w:val="auto"/>
          <w:szCs w:val="24"/>
        </w:rPr>
        <w:t>2</w:t>
      </w:r>
      <w:r w:rsidR="003D3873" w:rsidRPr="002F385E">
        <w:rPr>
          <w:rFonts w:ascii="Arial" w:hAnsi="Arial" w:cs="Arial"/>
          <w:color w:val="auto"/>
          <w:szCs w:val="24"/>
        </w:rPr>
        <w:t>0</w:t>
      </w:r>
      <w:r w:rsidRPr="002F385E">
        <w:rPr>
          <w:rFonts w:ascii="Arial" w:hAnsi="Arial" w:cs="Arial"/>
          <w:color w:val="auto"/>
          <w:szCs w:val="24"/>
        </w:rPr>
        <w:t xml:space="preserve"> val.</w:t>
      </w:r>
    </w:p>
    <w:p w14:paraId="0E4F7374" w14:textId="6479E7ED" w:rsidR="007E5CE3" w:rsidRPr="002F385E" w:rsidRDefault="007E5CE3" w:rsidP="002F385E">
      <w:pPr>
        <w:spacing w:after="0" w:line="276" w:lineRule="auto"/>
        <w:ind w:firstLine="567"/>
        <w:rPr>
          <w:rFonts w:ascii="Arial" w:hAnsi="Arial" w:cs="Arial"/>
          <w:szCs w:val="24"/>
        </w:rPr>
      </w:pPr>
      <w:r w:rsidRPr="002F385E">
        <w:rPr>
          <w:rFonts w:ascii="Arial" w:hAnsi="Arial" w:cs="Arial"/>
          <w:color w:val="auto"/>
          <w:szCs w:val="24"/>
        </w:rPr>
        <w:t xml:space="preserve">Posėdžio vieta: </w:t>
      </w:r>
      <w:r w:rsidR="003D3873" w:rsidRPr="002F385E">
        <w:rPr>
          <w:rFonts w:ascii="Arial" w:hAnsi="Arial" w:cs="Arial"/>
          <w:color w:val="auto"/>
          <w:szCs w:val="24"/>
        </w:rPr>
        <w:t>mišrus</w:t>
      </w:r>
      <w:r w:rsidR="00E40A81" w:rsidRPr="002F385E">
        <w:rPr>
          <w:rFonts w:ascii="Arial" w:hAnsi="Arial" w:cs="Arial"/>
          <w:color w:val="auto"/>
          <w:szCs w:val="24"/>
        </w:rPr>
        <w:t xml:space="preserve"> (</w:t>
      </w:r>
      <w:r w:rsidR="003D3873" w:rsidRPr="002F385E">
        <w:rPr>
          <w:rFonts w:ascii="Arial" w:hAnsi="Arial" w:cs="Arial"/>
          <w:color w:val="auto"/>
          <w:szCs w:val="24"/>
        </w:rPr>
        <w:t>Gargždų kultūros centro Gintaro salė</w:t>
      </w:r>
      <w:r w:rsidR="00E40A81" w:rsidRPr="002F385E">
        <w:rPr>
          <w:rFonts w:ascii="Arial" w:hAnsi="Arial" w:cs="Arial"/>
          <w:color w:val="auto"/>
          <w:szCs w:val="24"/>
        </w:rPr>
        <w:t>)</w:t>
      </w:r>
      <w:r w:rsidRPr="002F385E">
        <w:rPr>
          <w:rFonts w:ascii="Arial" w:hAnsi="Arial" w:cs="Arial"/>
          <w:color w:val="auto"/>
          <w:szCs w:val="24"/>
        </w:rPr>
        <w:t>.</w:t>
      </w:r>
    </w:p>
    <w:p w14:paraId="6AE7EAC5" w14:textId="77777777" w:rsidR="0069368A" w:rsidRPr="002F385E" w:rsidRDefault="007E5CE3" w:rsidP="002F385E">
      <w:pPr>
        <w:spacing w:after="0" w:line="276" w:lineRule="auto"/>
        <w:ind w:firstLine="567"/>
        <w:rPr>
          <w:rFonts w:ascii="Arial" w:hAnsi="Arial" w:cs="Arial"/>
          <w:color w:val="auto"/>
          <w:szCs w:val="24"/>
        </w:rPr>
      </w:pPr>
      <w:r w:rsidRPr="002F385E">
        <w:rPr>
          <w:rFonts w:ascii="Arial" w:hAnsi="Arial" w:cs="Arial"/>
          <w:color w:val="auto"/>
          <w:szCs w:val="24"/>
        </w:rPr>
        <w:t>Posėdžio dalyvia</w:t>
      </w:r>
      <w:r w:rsidR="00570F6A" w:rsidRPr="002F385E">
        <w:rPr>
          <w:rFonts w:ascii="Arial" w:hAnsi="Arial" w:cs="Arial"/>
          <w:color w:val="auto"/>
          <w:szCs w:val="24"/>
        </w:rPr>
        <w:t>i</w:t>
      </w:r>
      <w:r w:rsidR="0069368A" w:rsidRPr="002F385E">
        <w:rPr>
          <w:rFonts w:ascii="Arial" w:hAnsi="Arial" w:cs="Arial"/>
          <w:color w:val="auto"/>
          <w:szCs w:val="24"/>
        </w:rPr>
        <w:t>:</w:t>
      </w:r>
    </w:p>
    <w:p w14:paraId="0E3F2DF9" w14:textId="22472E7F" w:rsidR="00DC1DE5" w:rsidRPr="002F385E" w:rsidRDefault="00BC48ED" w:rsidP="002F385E">
      <w:pPr>
        <w:spacing w:after="0" w:line="276" w:lineRule="auto"/>
        <w:ind w:firstLine="567"/>
        <w:rPr>
          <w:rFonts w:ascii="Arial" w:hAnsi="Arial" w:cs="Arial"/>
          <w:szCs w:val="24"/>
        </w:rPr>
      </w:pPr>
      <w:bookmarkStart w:id="0" w:name="_Hlk205884476"/>
      <w:r w:rsidRPr="002F385E">
        <w:rPr>
          <w:rFonts w:ascii="Arial" w:hAnsi="Arial" w:cs="Arial"/>
          <w:color w:val="auto"/>
          <w:szCs w:val="24"/>
        </w:rPr>
        <w:t>Klaipėdos rajono s</w:t>
      </w:r>
      <w:r w:rsidR="00E36847" w:rsidRPr="002F385E">
        <w:rPr>
          <w:rFonts w:ascii="Arial" w:hAnsi="Arial" w:cs="Arial"/>
          <w:color w:val="auto"/>
          <w:szCs w:val="24"/>
        </w:rPr>
        <w:t>avivaldybės</w:t>
      </w:r>
      <w:bookmarkEnd w:id="0"/>
      <w:r w:rsidRPr="002F385E">
        <w:rPr>
          <w:rFonts w:ascii="Arial" w:hAnsi="Arial" w:cs="Arial"/>
          <w:color w:val="auto"/>
          <w:szCs w:val="24"/>
        </w:rPr>
        <w:t xml:space="preserve"> (</w:t>
      </w:r>
      <w:r w:rsidRPr="002F385E">
        <w:rPr>
          <w:rFonts w:ascii="Arial" w:hAnsi="Arial" w:cs="Arial"/>
          <w:szCs w:val="24"/>
        </w:rPr>
        <w:t xml:space="preserve">toliau – </w:t>
      </w:r>
      <w:r w:rsidRPr="002F385E">
        <w:rPr>
          <w:rFonts w:ascii="Arial" w:hAnsi="Arial" w:cs="Arial"/>
          <w:color w:val="auto"/>
          <w:szCs w:val="24"/>
        </w:rPr>
        <w:t>Savivaldybės)</w:t>
      </w:r>
      <w:r w:rsidR="00E36847" w:rsidRPr="002F385E">
        <w:rPr>
          <w:rFonts w:ascii="Arial" w:hAnsi="Arial" w:cs="Arial"/>
          <w:szCs w:val="24"/>
        </w:rPr>
        <w:t xml:space="preserve"> nevyriausybinių organizacijų tarybos (toliau – </w:t>
      </w:r>
      <w:bookmarkStart w:id="1" w:name="_Hlk205884456"/>
      <w:r w:rsidR="00E36847" w:rsidRPr="002F385E">
        <w:rPr>
          <w:rFonts w:ascii="Arial" w:hAnsi="Arial" w:cs="Arial"/>
          <w:szCs w:val="24"/>
        </w:rPr>
        <w:t>NVO tarybos</w:t>
      </w:r>
      <w:bookmarkEnd w:id="1"/>
      <w:r w:rsidR="00E36847" w:rsidRPr="002F385E">
        <w:rPr>
          <w:rFonts w:ascii="Arial" w:hAnsi="Arial" w:cs="Arial"/>
          <w:szCs w:val="24"/>
        </w:rPr>
        <w:t xml:space="preserve">) nariai: </w:t>
      </w:r>
      <w:r w:rsidR="00E40A81" w:rsidRPr="002F385E">
        <w:rPr>
          <w:rFonts w:ascii="Arial" w:hAnsi="Arial" w:cs="Arial"/>
          <w:szCs w:val="24"/>
        </w:rPr>
        <w:t>Savivaldybės vicemerė Violeta Riaukienė, Savivaldybės tarybos narė Monika Ruškytė</w:t>
      </w:r>
      <w:r w:rsidR="002F385E">
        <w:rPr>
          <w:rFonts w:ascii="Arial" w:hAnsi="Arial" w:cs="Arial"/>
          <w:szCs w:val="24"/>
        </w:rPr>
        <w:t xml:space="preserve"> (nuotoliu)</w:t>
      </w:r>
      <w:r w:rsidR="00E40A81" w:rsidRPr="002F385E">
        <w:rPr>
          <w:rFonts w:ascii="Arial" w:hAnsi="Arial" w:cs="Arial"/>
          <w:szCs w:val="24"/>
        </w:rPr>
        <w:t xml:space="preserve">, Savivaldybės tarybos narė Loreta Piaulokaitė-Motuzienė, Gargždų atviro jaunimo centro direktorė Agnė Adomaitė, </w:t>
      </w:r>
      <w:r w:rsidR="00E36847" w:rsidRPr="002F385E">
        <w:rPr>
          <w:rFonts w:ascii="Arial" w:hAnsi="Arial" w:cs="Arial"/>
          <w:szCs w:val="24"/>
        </w:rPr>
        <w:t>Gargždų  m. pagyvenusių žmonių klubo „Užuovėja“ pirmininkė</w:t>
      </w:r>
      <w:r w:rsidR="00E36847" w:rsidRPr="002F385E">
        <w:rPr>
          <w:rFonts w:ascii="Arial" w:hAnsi="Arial" w:cs="Arial"/>
          <w:szCs w:val="24"/>
          <w:shd w:val="clear" w:color="auto" w:fill="FFFFFF"/>
        </w:rPr>
        <w:t xml:space="preserve"> Janina Vaičienė</w:t>
      </w:r>
      <w:r w:rsidR="00B23422" w:rsidRPr="002F385E">
        <w:rPr>
          <w:rFonts w:ascii="Arial" w:hAnsi="Arial" w:cs="Arial"/>
          <w:szCs w:val="24"/>
          <w:shd w:val="clear" w:color="auto" w:fill="FFFFFF"/>
        </w:rPr>
        <w:t xml:space="preserve">, </w:t>
      </w:r>
      <w:r w:rsidR="00B23422" w:rsidRPr="002F385E">
        <w:rPr>
          <w:rFonts w:ascii="Arial" w:hAnsi="Arial" w:cs="Arial"/>
          <w:szCs w:val="24"/>
        </w:rPr>
        <w:t>Klaipėdos rajono savivaldybės Jono Lankučio viešosios bibliotekos direktorė Aurelija Butkutė-Norkevičienė</w:t>
      </w:r>
      <w:r w:rsidR="00AE5AEE" w:rsidRPr="002F385E">
        <w:rPr>
          <w:rFonts w:ascii="Arial" w:hAnsi="Arial" w:cs="Arial"/>
          <w:szCs w:val="24"/>
        </w:rPr>
        <w:t xml:space="preserve">, </w:t>
      </w:r>
      <w:r w:rsidR="00DC1DE5" w:rsidRPr="002F385E">
        <w:rPr>
          <w:rFonts w:ascii="Arial" w:hAnsi="Arial" w:cs="Arial"/>
          <w:szCs w:val="24"/>
        </w:rPr>
        <w:t>Lapių bendruomenės centro pirmininkė Laima Karbauskienė, Gropiškių kaimo bendruomenės pirmininkė Grita Bakutė, Klaipėdos rajono Agluonėnų seniūnijos bendruomenės pirmininkė Alina Žilienė, Jakų bendruomenės centro pirmininkas Kęstutis Dvarionas, Drevernos bendruomenės pirmininkė Lina Strumylienė, VšĮ „Gargždų šauliai“ vadovas Nerijus Vyšniauskas.</w:t>
      </w:r>
    </w:p>
    <w:p w14:paraId="3895825E" w14:textId="77777777" w:rsidR="00DC1DE5" w:rsidRPr="002F385E" w:rsidRDefault="00DC1DE5" w:rsidP="002F385E">
      <w:pPr>
        <w:tabs>
          <w:tab w:val="right" w:pos="9639"/>
        </w:tabs>
        <w:spacing w:after="0" w:line="276" w:lineRule="auto"/>
        <w:ind w:firstLine="0"/>
        <w:rPr>
          <w:rFonts w:ascii="Arial" w:hAnsi="Arial" w:cs="Arial"/>
          <w:color w:val="auto"/>
          <w:szCs w:val="24"/>
        </w:rPr>
      </w:pPr>
    </w:p>
    <w:p w14:paraId="58202E85" w14:textId="605CB389" w:rsidR="007E5CE3" w:rsidRPr="002F385E" w:rsidRDefault="007E5CE3" w:rsidP="002F385E">
      <w:pPr>
        <w:tabs>
          <w:tab w:val="right" w:pos="9639"/>
        </w:tabs>
        <w:spacing w:after="0" w:line="276" w:lineRule="auto"/>
        <w:ind w:firstLine="0"/>
        <w:rPr>
          <w:rFonts w:ascii="Arial" w:hAnsi="Arial" w:cs="Arial"/>
          <w:color w:val="auto"/>
          <w:szCs w:val="24"/>
        </w:rPr>
      </w:pPr>
      <w:r w:rsidRPr="002F385E">
        <w:rPr>
          <w:rFonts w:ascii="Arial" w:hAnsi="Arial" w:cs="Arial"/>
          <w:szCs w:val="24"/>
        </w:rPr>
        <w:t xml:space="preserve">         </w:t>
      </w:r>
      <w:r w:rsidRPr="002F385E">
        <w:rPr>
          <w:rFonts w:ascii="Arial" w:hAnsi="Arial" w:cs="Arial"/>
          <w:color w:val="auto"/>
          <w:szCs w:val="24"/>
        </w:rPr>
        <w:t xml:space="preserve">Posėdžio pirmininkė </w:t>
      </w:r>
      <w:r w:rsidR="00DC1DE5" w:rsidRPr="002F385E">
        <w:rPr>
          <w:rFonts w:ascii="Arial" w:hAnsi="Arial" w:cs="Arial"/>
          <w:color w:val="auto"/>
          <w:szCs w:val="24"/>
        </w:rPr>
        <w:t>–</w:t>
      </w:r>
      <w:r w:rsidR="00F21ED0" w:rsidRPr="002F385E">
        <w:rPr>
          <w:rFonts w:ascii="Arial" w:hAnsi="Arial" w:cs="Arial"/>
          <w:color w:val="auto"/>
          <w:szCs w:val="24"/>
        </w:rPr>
        <w:t xml:space="preserve"> </w:t>
      </w:r>
      <w:r w:rsidR="00BA4E13" w:rsidRPr="002F385E">
        <w:rPr>
          <w:rFonts w:ascii="Arial" w:hAnsi="Arial" w:cs="Arial"/>
          <w:szCs w:val="24"/>
        </w:rPr>
        <w:t>posėdžiui pirmininka</w:t>
      </w:r>
      <w:r w:rsidR="00F21ED0" w:rsidRPr="002F385E">
        <w:rPr>
          <w:rFonts w:ascii="Arial" w:hAnsi="Arial" w:cs="Arial"/>
          <w:szCs w:val="24"/>
        </w:rPr>
        <w:t>uja NVO tarybos pirmininko(-ės) pavaduotoja</w:t>
      </w:r>
      <w:r w:rsidR="00BA4E13" w:rsidRPr="002F385E">
        <w:rPr>
          <w:rFonts w:ascii="Arial" w:hAnsi="Arial" w:cs="Arial"/>
          <w:szCs w:val="24"/>
        </w:rPr>
        <w:t xml:space="preserve"> </w:t>
      </w:r>
      <w:r w:rsidR="00DC1DE5" w:rsidRPr="002F385E">
        <w:rPr>
          <w:rFonts w:ascii="Arial" w:hAnsi="Arial" w:cs="Arial"/>
          <w:szCs w:val="24"/>
        </w:rPr>
        <w:t>Aurelija Butkutė-Norkevičienė</w:t>
      </w:r>
      <w:r w:rsidRPr="002F385E">
        <w:rPr>
          <w:rFonts w:ascii="Arial" w:hAnsi="Arial" w:cs="Arial"/>
          <w:color w:val="auto"/>
          <w:szCs w:val="24"/>
        </w:rPr>
        <w:t xml:space="preserve">. </w:t>
      </w:r>
      <w:r w:rsidR="00F21ED0" w:rsidRPr="002F385E">
        <w:rPr>
          <w:rFonts w:ascii="Arial" w:hAnsi="Arial" w:cs="Arial"/>
          <w:color w:val="auto"/>
          <w:szCs w:val="24"/>
        </w:rPr>
        <w:t>Naujai išrinktas (-a) pirmininkas (-ė) pradės eiti pirmininko (-ės) pareigas nuo kito posėdžio.</w:t>
      </w:r>
    </w:p>
    <w:p w14:paraId="65A5838C" w14:textId="77777777" w:rsidR="007E5CE3" w:rsidRPr="002F385E" w:rsidRDefault="007E5CE3" w:rsidP="002F385E">
      <w:pPr>
        <w:spacing w:after="0" w:line="276" w:lineRule="auto"/>
        <w:ind w:firstLine="567"/>
        <w:rPr>
          <w:rFonts w:ascii="Arial" w:hAnsi="Arial" w:cs="Arial"/>
          <w:color w:val="auto"/>
          <w:szCs w:val="24"/>
        </w:rPr>
      </w:pPr>
      <w:r w:rsidRPr="002F385E">
        <w:rPr>
          <w:rFonts w:ascii="Arial" w:hAnsi="Arial" w:cs="Arial"/>
          <w:color w:val="auto"/>
          <w:szCs w:val="24"/>
        </w:rPr>
        <w:t>Posėdžio sekretorė − Savivaldybės Kultūros skyriaus patarėja Jūratė Dobrovolskienė.</w:t>
      </w:r>
    </w:p>
    <w:p w14:paraId="19B48CE5" w14:textId="77777777" w:rsidR="007E5CE3" w:rsidRPr="002F385E" w:rsidRDefault="007E5CE3" w:rsidP="002F385E">
      <w:pPr>
        <w:spacing w:after="0" w:line="276" w:lineRule="auto"/>
        <w:ind w:firstLine="567"/>
        <w:rPr>
          <w:rFonts w:ascii="Arial" w:hAnsi="Arial" w:cs="Arial"/>
          <w:szCs w:val="24"/>
        </w:rPr>
      </w:pPr>
      <w:r w:rsidRPr="002F385E">
        <w:rPr>
          <w:rFonts w:ascii="Arial" w:hAnsi="Arial" w:cs="Arial"/>
          <w:color w:val="auto"/>
          <w:szCs w:val="24"/>
        </w:rPr>
        <w:t>Posėdžio medžiagą fiksavo: -</w:t>
      </w:r>
    </w:p>
    <w:p w14:paraId="0E83C86D" w14:textId="77777777" w:rsidR="00DC1DE5" w:rsidRPr="002F385E" w:rsidRDefault="007E5CE3" w:rsidP="002F385E">
      <w:pPr>
        <w:spacing w:after="0" w:line="276" w:lineRule="auto"/>
        <w:ind w:right="0" w:firstLine="567"/>
        <w:rPr>
          <w:rFonts w:ascii="Arial" w:hAnsi="Arial" w:cs="Arial"/>
          <w:color w:val="auto"/>
          <w:szCs w:val="24"/>
        </w:rPr>
      </w:pPr>
      <w:r w:rsidRPr="002F385E">
        <w:rPr>
          <w:rFonts w:ascii="Arial" w:hAnsi="Arial" w:cs="Arial"/>
          <w:color w:val="auto"/>
          <w:szCs w:val="24"/>
        </w:rPr>
        <w:t>Posėdžio darbotvarkė</w:t>
      </w:r>
      <w:bookmarkStart w:id="2" w:name="_Hlk95736932"/>
      <w:bookmarkStart w:id="3" w:name="_Hlk192234781"/>
      <w:r w:rsidR="003D3873" w:rsidRPr="002F385E">
        <w:rPr>
          <w:rFonts w:ascii="Arial" w:hAnsi="Arial" w:cs="Arial"/>
          <w:color w:val="auto"/>
          <w:szCs w:val="24"/>
        </w:rPr>
        <w:t>:</w:t>
      </w:r>
    </w:p>
    <w:p w14:paraId="624453B0" w14:textId="47B1D54A" w:rsidR="00DC1DE5" w:rsidRPr="002F385E" w:rsidRDefault="003D3873"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1. </w:t>
      </w:r>
      <w:bookmarkEnd w:id="2"/>
      <w:bookmarkEnd w:id="3"/>
      <w:r w:rsidR="00DC1DE5" w:rsidRPr="002F385E">
        <w:rPr>
          <w:rFonts w:ascii="Arial" w:hAnsi="Arial" w:cs="Arial"/>
          <w:szCs w:val="24"/>
        </w:rPr>
        <w:t xml:space="preserve">Savivaldybės nevyriausybinių organizacijų tarybos pirmininko (-ės) rinkimai; </w:t>
      </w:r>
    </w:p>
    <w:p w14:paraId="2B4510D0" w14:textId="77777777" w:rsidR="00DC1DE5" w:rsidRPr="002F385E" w:rsidRDefault="00DC1DE5" w:rsidP="002F385E">
      <w:pPr>
        <w:spacing w:after="0" w:line="276" w:lineRule="auto"/>
        <w:ind w:right="0" w:firstLine="567"/>
        <w:rPr>
          <w:rFonts w:ascii="Arial" w:hAnsi="Arial" w:cs="Arial"/>
          <w:color w:val="auto"/>
          <w:szCs w:val="24"/>
        </w:rPr>
      </w:pPr>
      <w:r w:rsidRPr="002F385E">
        <w:rPr>
          <w:rFonts w:ascii="Arial" w:hAnsi="Arial" w:cs="Arial"/>
          <w:szCs w:val="24"/>
        </w:rPr>
        <w:t xml:space="preserve">2. Priemonės „Stiprinti bendruomeninę veiklą savivaldybėse“ įgyvendinimo situacijos 2026 m. aptarimas; </w:t>
      </w:r>
    </w:p>
    <w:p w14:paraId="45092772" w14:textId="77777777" w:rsidR="00DC1DE5" w:rsidRPr="002F385E" w:rsidRDefault="00DC1DE5"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3. </w:t>
      </w:r>
      <w:r w:rsidRPr="002F385E">
        <w:rPr>
          <w:rFonts w:ascii="Arial" w:hAnsi="Arial" w:cs="Arial"/>
          <w:szCs w:val="24"/>
        </w:rPr>
        <w:t>Savivaldybių nevyriausybinių organizacijų tarybų tyrimo rezultatų aptarimas (</w:t>
      </w:r>
      <w:hyperlink r:id="rId11" w:tgtFrame="_new" w:history="1">
        <w:r w:rsidRPr="002F385E">
          <w:rPr>
            <w:rStyle w:val="Hipersaitas"/>
            <w:rFonts w:ascii="Arial" w:hAnsi="Arial" w:cs="Arial"/>
            <w:szCs w:val="24"/>
          </w:rPr>
          <w:t>NVOTarybos.lt</w:t>
        </w:r>
      </w:hyperlink>
      <w:r w:rsidRPr="002F385E">
        <w:rPr>
          <w:rFonts w:ascii="Arial" w:hAnsi="Arial" w:cs="Arial"/>
          <w:szCs w:val="24"/>
        </w:rPr>
        <w:t xml:space="preserve">); </w:t>
      </w:r>
    </w:p>
    <w:p w14:paraId="583EAF0F" w14:textId="77777777" w:rsidR="00DC1DE5" w:rsidRPr="002F385E" w:rsidRDefault="00DC1DE5"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4. </w:t>
      </w:r>
      <w:r w:rsidRPr="002F385E">
        <w:rPr>
          <w:rFonts w:ascii="Arial" w:hAnsi="Arial" w:cs="Arial"/>
          <w:szCs w:val="24"/>
        </w:rPr>
        <w:t xml:space="preserve">Iniciatyvų dėl Lietuvos Respublikos Seimo paskelbtų Vietos bendruomenių metų 2027 m. aptarimas; </w:t>
      </w:r>
    </w:p>
    <w:p w14:paraId="29A29D80" w14:textId="7B695930" w:rsidR="00DC1DE5" w:rsidRPr="002F385E" w:rsidRDefault="00DC1DE5"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5. </w:t>
      </w:r>
      <w:r w:rsidRPr="002F385E">
        <w:rPr>
          <w:rFonts w:ascii="Arial" w:hAnsi="Arial" w:cs="Arial"/>
          <w:szCs w:val="24"/>
        </w:rPr>
        <w:t xml:space="preserve">Respublikinio konkurso vietos bendruomenėms „Bendruomenė – Švyturys 2025 – kelias į sėkmę“ rezultatų apžvalga; </w:t>
      </w:r>
    </w:p>
    <w:p w14:paraId="320E4E53" w14:textId="77777777" w:rsidR="003D3873" w:rsidRPr="002F385E" w:rsidRDefault="003D3873" w:rsidP="002F385E">
      <w:pPr>
        <w:pStyle w:val="gmail-m-2162366704875808839msolistparagraph"/>
        <w:tabs>
          <w:tab w:val="left" w:pos="567"/>
          <w:tab w:val="left" w:pos="851"/>
          <w:tab w:val="left" w:pos="993"/>
        </w:tabs>
        <w:spacing w:before="0" w:beforeAutospacing="0" w:after="0" w:afterAutospacing="0" w:line="276" w:lineRule="auto"/>
        <w:jc w:val="both"/>
        <w:rPr>
          <w:rFonts w:ascii="Arial" w:hAnsi="Arial" w:cs="Arial"/>
          <w:sz w:val="24"/>
          <w:szCs w:val="24"/>
        </w:rPr>
      </w:pPr>
    </w:p>
    <w:p w14:paraId="53F76923" w14:textId="4EB0E3B6" w:rsidR="00FB3245" w:rsidRPr="002F385E" w:rsidRDefault="00BC48ED" w:rsidP="002F385E">
      <w:pPr>
        <w:pStyle w:val="gmail-m-2162366704875808839msolistparagraph"/>
        <w:tabs>
          <w:tab w:val="left" w:pos="567"/>
          <w:tab w:val="left" w:pos="851"/>
          <w:tab w:val="left" w:pos="993"/>
        </w:tabs>
        <w:spacing w:before="0" w:beforeAutospacing="0" w:after="0" w:afterAutospacing="0" w:line="276" w:lineRule="auto"/>
        <w:jc w:val="both"/>
        <w:rPr>
          <w:rFonts w:ascii="Arial" w:hAnsi="Arial" w:cs="Arial"/>
          <w:sz w:val="24"/>
          <w:szCs w:val="24"/>
          <w:shd w:val="clear" w:color="auto" w:fill="FFFFFF"/>
        </w:rPr>
      </w:pPr>
      <w:r w:rsidRPr="002F385E">
        <w:rPr>
          <w:rFonts w:ascii="Arial" w:hAnsi="Arial" w:cs="Arial"/>
          <w:sz w:val="24"/>
          <w:szCs w:val="24"/>
        </w:rPr>
        <w:tab/>
      </w:r>
      <w:r w:rsidR="00844513" w:rsidRPr="002F385E">
        <w:rPr>
          <w:rFonts w:ascii="Arial" w:hAnsi="Arial" w:cs="Arial"/>
          <w:sz w:val="24"/>
          <w:szCs w:val="24"/>
        </w:rPr>
        <w:t xml:space="preserve">1. </w:t>
      </w:r>
      <w:r w:rsidR="0012290A" w:rsidRPr="002F385E">
        <w:rPr>
          <w:rFonts w:ascii="Arial" w:hAnsi="Arial" w:cs="Arial"/>
          <w:sz w:val="24"/>
          <w:szCs w:val="24"/>
        </w:rPr>
        <w:t xml:space="preserve">SVARSTYTA. </w:t>
      </w:r>
      <w:r w:rsidR="00F21ED0" w:rsidRPr="002F385E">
        <w:rPr>
          <w:rFonts w:ascii="Arial" w:hAnsi="Arial" w:cs="Arial"/>
          <w:sz w:val="24"/>
          <w:szCs w:val="24"/>
        </w:rPr>
        <w:t>Savivaldybės nevyriausybinių organizacijų tarybos pirmininko(-ės) rinkimai</w:t>
      </w:r>
      <w:r w:rsidR="00570F6A" w:rsidRPr="002F385E">
        <w:rPr>
          <w:rFonts w:ascii="Arial" w:hAnsi="Arial" w:cs="Arial"/>
          <w:sz w:val="24"/>
          <w:szCs w:val="24"/>
        </w:rPr>
        <w:t>.</w:t>
      </w:r>
      <w:r w:rsidR="00FB3245" w:rsidRPr="002F385E">
        <w:rPr>
          <w:rFonts w:ascii="Arial" w:hAnsi="Arial" w:cs="Arial"/>
          <w:sz w:val="24"/>
          <w:szCs w:val="24"/>
        </w:rPr>
        <w:t xml:space="preserve"> </w:t>
      </w:r>
    </w:p>
    <w:p w14:paraId="39F0135E" w14:textId="5FCE6D08" w:rsidR="00BA4E13" w:rsidRPr="002F385E" w:rsidRDefault="00F21ED0"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 xml:space="preserve">A. Butkutė-Norkevičienė </w:t>
      </w:r>
      <w:r w:rsidR="00FB3245" w:rsidRPr="002F385E">
        <w:rPr>
          <w:rFonts w:ascii="Arial" w:hAnsi="Arial" w:cs="Arial"/>
          <w:sz w:val="24"/>
          <w:szCs w:val="24"/>
        </w:rPr>
        <w:t xml:space="preserve">informavo posėdžio dalyvius, kad posėdyje dalyvauja </w:t>
      </w:r>
      <w:r w:rsidR="00AE5AEE" w:rsidRPr="002F385E">
        <w:rPr>
          <w:rFonts w:ascii="Arial" w:hAnsi="Arial" w:cs="Arial"/>
          <w:sz w:val="24"/>
          <w:szCs w:val="24"/>
        </w:rPr>
        <w:t>12</w:t>
      </w:r>
      <w:r w:rsidR="00FB3245" w:rsidRPr="002F385E">
        <w:rPr>
          <w:rFonts w:ascii="Arial" w:hAnsi="Arial" w:cs="Arial"/>
          <w:sz w:val="24"/>
          <w:szCs w:val="24"/>
        </w:rPr>
        <w:t xml:space="preserve"> Savivaldybės NVO tarybos nari</w:t>
      </w:r>
      <w:r w:rsidR="008E48A0" w:rsidRPr="002F385E">
        <w:rPr>
          <w:rFonts w:ascii="Arial" w:hAnsi="Arial" w:cs="Arial"/>
          <w:sz w:val="24"/>
          <w:szCs w:val="24"/>
        </w:rPr>
        <w:t>ų</w:t>
      </w:r>
      <w:r w:rsidR="00BC48ED" w:rsidRPr="002F385E">
        <w:rPr>
          <w:rFonts w:ascii="Arial" w:hAnsi="Arial" w:cs="Arial"/>
          <w:sz w:val="24"/>
          <w:szCs w:val="24"/>
        </w:rPr>
        <w:t>,</w:t>
      </w:r>
      <w:r w:rsidR="00E36847" w:rsidRPr="002F385E">
        <w:rPr>
          <w:rFonts w:ascii="Arial" w:hAnsi="Arial" w:cs="Arial"/>
          <w:sz w:val="24"/>
          <w:szCs w:val="24"/>
        </w:rPr>
        <w:t xml:space="preserve"> </w:t>
      </w:r>
      <w:r w:rsidR="00FB3245" w:rsidRPr="002F385E">
        <w:rPr>
          <w:rFonts w:ascii="Arial" w:hAnsi="Arial" w:cs="Arial"/>
          <w:sz w:val="24"/>
          <w:szCs w:val="24"/>
        </w:rPr>
        <w:t>kvorumas yra ir supažindinusi posėdžio dalyvius su posėdžio darbotvarke pasiūlė ją tvirtinti</w:t>
      </w:r>
      <w:r w:rsidR="00BA4E13" w:rsidRPr="002F385E">
        <w:rPr>
          <w:rFonts w:ascii="Arial" w:hAnsi="Arial" w:cs="Arial"/>
          <w:sz w:val="24"/>
          <w:szCs w:val="24"/>
        </w:rPr>
        <w:t xml:space="preserve">. </w:t>
      </w:r>
      <w:r w:rsidR="00FD23DE" w:rsidRPr="002F385E">
        <w:rPr>
          <w:rFonts w:ascii="Arial" w:hAnsi="Arial" w:cs="Arial"/>
          <w:sz w:val="24"/>
          <w:szCs w:val="24"/>
        </w:rPr>
        <w:t>Darbotvarke</w:t>
      </w:r>
      <w:r w:rsidR="00BA4E13" w:rsidRPr="002F385E">
        <w:rPr>
          <w:rFonts w:ascii="Arial" w:hAnsi="Arial" w:cs="Arial"/>
          <w:sz w:val="24"/>
          <w:szCs w:val="24"/>
        </w:rPr>
        <w:t>i pritarta v</w:t>
      </w:r>
      <w:r w:rsidR="00BC48ED" w:rsidRPr="002F385E">
        <w:rPr>
          <w:rFonts w:ascii="Arial" w:hAnsi="Arial" w:cs="Arial"/>
          <w:sz w:val="24"/>
          <w:szCs w:val="24"/>
        </w:rPr>
        <w:t>ienbalsiai</w:t>
      </w:r>
      <w:r w:rsidR="00BA4E13" w:rsidRPr="002F385E">
        <w:rPr>
          <w:rFonts w:ascii="Arial" w:hAnsi="Arial" w:cs="Arial"/>
          <w:sz w:val="24"/>
          <w:szCs w:val="24"/>
        </w:rPr>
        <w:t xml:space="preserve">. </w:t>
      </w:r>
    </w:p>
    <w:p w14:paraId="02C7291C" w14:textId="11B289FE" w:rsidR="00F21ED0" w:rsidRPr="002F385E" w:rsidRDefault="00FD23DE"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J</w:t>
      </w:r>
      <w:r w:rsidR="00F21ED0" w:rsidRPr="002F385E">
        <w:rPr>
          <w:rFonts w:ascii="Arial" w:hAnsi="Arial" w:cs="Arial"/>
          <w:sz w:val="24"/>
          <w:szCs w:val="24"/>
        </w:rPr>
        <w:t xml:space="preserve">i </w:t>
      </w:r>
      <w:r w:rsidRPr="002F385E">
        <w:rPr>
          <w:rFonts w:ascii="Arial" w:hAnsi="Arial" w:cs="Arial"/>
          <w:sz w:val="24"/>
          <w:szCs w:val="24"/>
        </w:rPr>
        <w:t xml:space="preserve">informavo, kad </w:t>
      </w:r>
      <w:r w:rsidR="00F21ED0" w:rsidRPr="002F385E">
        <w:rPr>
          <w:rFonts w:ascii="Arial" w:hAnsi="Arial" w:cs="Arial"/>
          <w:sz w:val="24"/>
          <w:szCs w:val="24"/>
        </w:rPr>
        <w:t xml:space="preserve">reikia išsirinkti naują NVO tarybos pirmininką likusiai vienų metų kadencijai. Pagal NVO įstatymą pirmininkas turi būti iš NVO atstovų. Buvo klausiama dėl </w:t>
      </w:r>
      <w:r w:rsidR="00F21ED0" w:rsidRPr="002F385E">
        <w:rPr>
          <w:rFonts w:ascii="Arial" w:hAnsi="Arial" w:cs="Arial"/>
          <w:sz w:val="24"/>
          <w:szCs w:val="24"/>
        </w:rPr>
        <w:lastRenderedPageBreak/>
        <w:t>kandidatų siūlymo. Pasiūlyt</w:t>
      </w:r>
      <w:r w:rsidR="008E48A0" w:rsidRPr="002F385E">
        <w:rPr>
          <w:rFonts w:ascii="Arial" w:hAnsi="Arial" w:cs="Arial"/>
          <w:sz w:val="24"/>
          <w:szCs w:val="24"/>
        </w:rPr>
        <w:t>a</w:t>
      </w:r>
      <w:r w:rsidR="00F21ED0" w:rsidRPr="002F385E">
        <w:rPr>
          <w:rFonts w:ascii="Arial" w:hAnsi="Arial" w:cs="Arial"/>
          <w:sz w:val="24"/>
          <w:szCs w:val="24"/>
        </w:rPr>
        <w:t xml:space="preserve"> </w:t>
      </w:r>
      <w:r w:rsidR="008E48A0" w:rsidRPr="002F385E">
        <w:rPr>
          <w:rFonts w:ascii="Arial" w:hAnsi="Arial" w:cs="Arial"/>
          <w:sz w:val="24"/>
          <w:szCs w:val="24"/>
        </w:rPr>
        <w:t>Kęstučio Dvariono kandidatūra</w:t>
      </w:r>
      <w:r w:rsidR="00F21ED0" w:rsidRPr="002F385E">
        <w:rPr>
          <w:rFonts w:ascii="Arial" w:hAnsi="Arial" w:cs="Arial"/>
          <w:sz w:val="24"/>
          <w:szCs w:val="24"/>
        </w:rPr>
        <w:t xml:space="preserve">. </w:t>
      </w:r>
      <w:r w:rsidR="008E48A0" w:rsidRPr="002F385E">
        <w:rPr>
          <w:rFonts w:ascii="Arial" w:hAnsi="Arial" w:cs="Arial"/>
          <w:sz w:val="24"/>
          <w:szCs w:val="24"/>
        </w:rPr>
        <w:t xml:space="preserve">Išklausyta motyvacija ir patirtis visuomeninėse veiklose. </w:t>
      </w:r>
      <w:r w:rsidR="00F21ED0" w:rsidRPr="002F385E">
        <w:rPr>
          <w:rFonts w:ascii="Arial" w:hAnsi="Arial" w:cs="Arial"/>
          <w:sz w:val="24"/>
          <w:szCs w:val="24"/>
        </w:rPr>
        <w:t>Surengtas balsavimas.</w:t>
      </w:r>
    </w:p>
    <w:p w14:paraId="016BB4C7" w14:textId="77777777" w:rsidR="008E48A0" w:rsidRPr="002F385E" w:rsidRDefault="008E48A0"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p>
    <w:p w14:paraId="162D09A6" w14:textId="44C65312" w:rsidR="008E48A0" w:rsidRPr="002F385E" w:rsidRDefault="008E48A0" w:rsidP="002F385E">
      <w:pPr>
        <w:spacing w:after="0" w:line="276" w:lineRule="auto"/>
        <w:ind w:right="0" w:firstLine="567"/>
        <w:rPr>
          <w:rFonts w:ascii="Arial" w:hAnsi="Arial" w:cs="Arial"/>
          <w:color w:val="auto"/>
          <w:szCs w:val="24"/>
        </w:rPr>
      </w:pPr>
      <w:r w:rsidRPr="002F385E">
        <w:rPr>
          <w:rFonts w:ascii="Arial" w:hAnsi="Arial" w:cs="Arial"/>
          <w:color w:val="auto"/>
          <w:szCs w:val="24"/>
        </w:rPr>
        <w:t>NUTARTA (vienbalsiai). Savivaldybės</w:t>
      </w:r>
      <w:r w:rsidRPr="002F385E">
        <w:rPr>
          <w:rFonts w:ascii="Arial" w:hAnsi="Arial" w:cs="Arial"/>
          <w:szCs w:val="24"/>
        </w:rPr>
        <w:t xml:space="preserve"> NVO Tarybos pirmininku išrinkti Jakų bendruomenės centro pirmininką Kęstutį Dvarioną</w:t>
      </w:r>
      <w:r w:rsidRPr="002F385E">
        <w:rPr>
          <w:rFonts w:ascii="Arial" w:hAnsi="Arial" w:cs="Arial"/>
          <w:color w:val="auto"/>
          <w:szCs w:val="24"/>
        </w:rPr>
        <w:t>.</w:t>
      </w:r>
    </w:p>
    <w:p w14:paraId="3E3EF2C2" w14:textId="77777777" w:rsidR="00F21ED0" w:rsidRPr="002F385E" w:rsidRDefault="00F21ED0" w:rsidP="002F385E">
      <w:pPr>
        <w:pStyle w:val="gmail-m-2162366704875808839msolistparagraph"/>
        <w:tabs>
          <w:tab w:val="left" w:pos="142"/>
          <w:tab w:val="left" w:pos="851"/>
          <w:tab w:val="left" w:pos="1134"/>
        </w:tabs>
        <w:spacing w:before="0" w:beforeAutospacing="0" w:after="0" w:afterAutospacing="0" w:line="276" w:lineRule="auto"/>
        <w:jc w:val="both"/>
        <w:rPr>
          <w:rFonts w:ascii="Arial" w:hAnsi="Arial" w:cs="Arial"/>
          <w:sz w:val="24"/>
          <w:szCs w:val="24"/>
        </w:rPr>
      </w:pPr>
    </w:p>
    <w:p w14:paraId="3913B2B0" w14:textId="7BA62786" w:rsidR="00F21ED0" w:rsidRPr="002F385E" w:rsidRDefault="00F21ED0" w:rsidP="002F385E">
      <w:pPr>
        <w:spacing w:after="0" w:line="276" w:lineRule="auto"/>
        <w:ind w:firstLine="567"/>
        <w:rPr>
          <w:rFonts w:ascii="Arial" w:hAnsi="Arial" w:cs="Arial"/>
          <w:szCs w:val="24"/>
          <w:shd w:val="clear" w:color="auto" w:fill="FFFFFF"/>
        </w:rPr>
      </w:pPr>
      <w:r w:rsidRPr="002F385E">
        <w:rPr>
          <w:rFonts w:ascii="Arial" w:hAnsi="Arial" w:cs="Arial"/>
          <w:szCs w:val="24"/>
        </w:rPr>
        <w:t>2. SVARSTYTA. Priemonės „Stiprinti bendruomeninę veiklą savivaldybėse“ įgyvendinimo situacij</w:t>
      </w:r>
      <w:r w:rsidR="00E156D4" w:rsidRPr="002F385E">
        <w:rPr>
          <w:rFonts w:ascii="Arial" w:hAnsi="Arial" w:cs="Arial"/>
          <w:szCs w:val="24"/>
        </w:rPr>
        <w:t>a</w:t>
      </w:r>
      <w:r w:rsidRPr="002F385E">
        <w:rPr>
          <w:rFonts w:ascii="Arial" w:hAnsi="Arial" w:cs="Arial"/>
          <w:szCs w:val="24"/>
        </w:rPr>
        <w:t xml:space="preserve"> 2026 m</w:t>
      </w:r>
      <w:r w:rsidRPr="002F385E">
        <w:rPr>
          <w:rFonts w:ascii="Arial" w:hAnsi="Arial" w:cs="Arial"/>
          <w:szCs w:val="24"/>
          <w:shd w:val="clear" w:color="auto" w:fill="FFFFFF"/>
        </w:rPr>
        <w:t>.</w:t>
      </w:r>
    </w:p>
    <w:p w14:paraId="631B2CDA" w14:textId="7283F440" w:rsidR="009D0045" w:rsidRPr="002F385E" w:rsidRDefault="00F21ED0" w:rsidP="002F385E">
      <w:pPr>
        <w:spacing w:after="0" w:line="276" w:lineRule="auto"/>
        <w:ind w:firstLine="567"/>
        <w:rPr>
          <w:rFonts w:ascii="Arial" w:hAnsi="Arial" w:cs="Arial"/>
          <w:szCs w:val="24"/>
        </w:rPr>
      </w:pPr>
      <w:r w:rsidRPr="002F385E">
        <w:rPr>
          <w:rFonts w:ascii="Arial" w:hAnsi="Arial" w:cs="Arial"/>
          <w:szCs w:val="24"/>
        </w:rPr>
        <w:t xml:space="preserve">J. Dobrovolskienė </w:t>
      </w:r>
      <w:r w:rsidR="009D0045" w:rsidRPr="002F385E">
        <w:rPr>
          <w:rFonts w:ascii="Arial" w:hAnsi="Arial" w:cs="Arial"/>
          <w:szCs w:val="24"/>
        </w:rPr>
        <w:t>Informavo, kad, vadovaujantis Nevyriausybinių organizacijų veiklos stiprinimo 2025–2028 metų veiksmų plano 2.1.1 priemonės „Stiprinti bendruomeninę veiklą savivaldybėse“ įgyvendinimo aprašu, patvirtintu Lietuvos Respublikos socialinės apsaugos ir darbo ministro, savivaldybės privalo pasitvirtinti priemonės įgyvendinimo savivaldybėje tvarkos aprašus. Atkreiptas dėmesys į tai, kad Klaipėdos rajono savivaldybė sėkmingai dalyvavo įgyvendinant bandomąjį modelį, tačiau nuspręsta jo nebetęsti ir konkurso organizavimą pavesti savivaldybėms. Taip pat informuota, kad, įvedus skurdo rodiklį, ženkliai sumažėjo programai skiriamų lėšų suma – nuo beveik 49 tūkst. Eur iki 33 tūkst. Eur.</w:t>
      </w:r>
    </w:p>
    <w:p w14:paraId="249493C5" w14:textId="77777777" w:rsidR="009D0045" w:rsidRPr="002F385E" w:rsidRDefault="009D0045" w:rsidP="002F385E">
      <w:pPr>
        <w:spacing w:after="0" w:line="276" w:lineRule="auto"/>
        <w:ind w:right="0" w:firstLine="567"/>
        <w:rPr>
          <w:rFonts w:ascii="Arial" w:hAnsi="Arial" w:cs="Arial"/>
          <w:szCs w:val="24"/>
        </w:rPr>
      </w:pPr>
      <w:r w:rsidRPr="002F385E">
        <w:rPr>
          <w:rFonts w:ascii="Arial" w:hAnsi="Arial" w:cs="Arial"/>
          <w:szCs w:val="24"/>
        </w:rPr>
        <w:t>Remiantis Lietuvos Respublikos socialinės apsaugos ir darbo ministerijos rekomendacijomis, parengtas Tvarkos aprašo projektas, kurio diskutuotini pakeitimai pristatyti NVO tarybos nariams.</w:t>
      </w:r>
    </w:p>
    <w:p w14:paraId="72F5A79B" w14:textId="17BE5AEA" w:rsidR="009D0045" w:rsidRPr="002F385E" w:rsidRDefault="009D0045" w:rsidP="002F385E">
      <w:pPr>
        <w:spacing w:after="0" w:line="276" w:lineRule="auto"/>
        <w:ind w:right="0" w:firstLine="567"/>
        <w:rPr>
          <w:rFonts w:ascii="Arial" w:hAnsi="Arial" w:cs="Arial"/>
          <w:szCs w:val="24"/>
        </w:rPr>
      </w:pPr>
      <w:r w:rsidRPr="002F385E">
        <w:rPr>
          <w:rFonts w:ascii="Arial" w:hAnsi="Arial" w:cs="Arial"/>
          <w:szCs w:val="24"/>
        </w:rPr>
        <w:t>Aptartas vertinimo komisijos dydis ir sudarymo tvarka. Informuota, kad turi būti sudaryta 6 asmenų komisija, kurią sudarytų 2 bendruomeninių organizacijų atstovai, 2 nevyriausybinių organizacijų atstovai ir 2 Savivaldybės administracijos ar savivaldybės įstaigų atstovai. Diskutuota dėl galimų kandidatų į komisijos sudėtį. Iš bendruomeninių organizacijų srities pasiūlytos Gropiškių kaimo bendruomenės pirmininkė Grita Bakutė ir Plikių kaimo bendruomenės pirmininkė Birutė Gedrimaitė-Miliuvienė. Iš nevyriausybinių organizacijų srities pasiūlytos VšĮ „Revilita“ vadovė Rekvita Bagdonienė ir VšĮ „Gargždų šauliai“ atstovas (</w:t>
      </w:r>
      <w:r w:rsidR="002F385E" w:rsidRPr="002F385E">
        <w:rPr>
          <w:rFonts w:ascii="Arial" w:hAnsi="Arial" w:cs="Arial"/>
          <w:szCs w:val="24"/>
        </w:rPr>
        <w:t>pavardė bus patikslinta po posėdžio</w:t>
      </w:r>
      <w:r w:rsidRPr="002F385E">
        <w:rPr>
          <w:rFonts w:ascii="Arial" w:hAnsi="Arial" w:cs="Arial"/>
          <w:szCs w:val="24"/>
        </w:rPr>
        <w:t>).</w:t>
      </w:r>
    </w:p>
    <w:p w14:paraId="552BEA9B" w14:textId="77777777" w:rsidR="009D0045" w:rsidRPr="002F385E" w:rsidRDefault="009D0045" w:rsidP="002F385E">
      <w:pPr>
        <w:spacing w:after="0" w:line="276" w:lineRule="auto"/>
        <w:ind w:right="0" w:firstLine="567"/>
        <w:rPr>
          <w:rFonts w:ascii="Arial" w:hAnsi="Arial" w:cs="Arial"/>
          <w:szCs w:val="24"/>
        </w:rPr>
      </w:pPr>
      <w:r w:rsidRPr="002F385E">
        <w:rPr>
          <w:rFonts w:ascii="Arial" w:hAnsi="Arial" w:cs="Arial"/>
          <w:szCs w:val="24"/>
        </w:rPr>
        <w:t>Taip pat svarstytas projektų finansavimo dydžių klausimas. Iki šiol vienam projektui buvo galima skirti ne daugiau kaip 4 500 Eur ir ne mažiau kaip 1 500 Eur. Posėdžio metu pasiūlyta nustatyti mažiausią vienam projektui galimą skirti valstybės biudžeto lėšų sumą – 1 000,00 Eur, o didžiausią – 3 500,00 Eur.</w:t>
      </w:r>
    </w:p>
    <w:p w14:paraId="10D41B8C" w14:textId="77777777" w:rsidR="009D0045" w:rsidRPr="002F385E" w:rsidRDefault="009D0045" w:rsidP="002F385E">
      <w:pPr>
        <w:spacing w:after="0" w:line="276" w:lineRule="auto"/>
        <w:ind w:right="0" w:firstLine="567"/>
        <w:rPr>
          <w:rFonts w:ascii="Arial" w:hAnsi="Arial" w:cs="Arial"/>
          <w:szCs w:val="24"/>
        </w:rPr>
      </w:pPr>
      <w:r w:rsidRPr="002F385E">
        <w:rPr>
          <w:rFonts w:ascii="Arial" w:hAnsi="Arial" w:cs="Arial"/>
          <w:szCs w:val="24"/>
        </w:rPr>
        <w:t>Pristatyta, kad prioritetai bei paraiškos forma iš esmės nesikeičia. Į sutarties projektą numatoma įtraukti lankstesnę galimybę be atskiro raštiško derinimo keisti projekto sąmatą iki 10 proc. Taip pat atsisakoma tarpinių (pusmečio) ataskaitų teikimo.</w:t>
      </w:r>
    </w:p>
    <w:p w14:paraId="3431782B" w14:textId="00FD7890" w:rsidR="009D0045" w:rsidRPr="002F385E" w:rsidRDefault="00E72BFE" w:rsidP="002F385E">
      <w:pPr>
        <w:spacing w:after="0" w:line="276" w:lineRule="auto"/>
        <w:ind w:right="0" w:firstLine="567"/>
        <w:rPr>
          <w:rFonts w:ascii="Arial" w:hAnsi="Arial" w:cs="Arial"/>
          <w:szCs w:val="24"/>
        </w:rPr>
      </w:pPr>
      <w:r w:rsidRPr="002F385E">
        <w:rPr>
          <w:rFonts w:ascii="Arial" w:hAnsi="Arial" w:cs="Arial"/>
          <w:szCs w:val="24"/>
        </w:rPr>
        <w:t>NVO taryba informuota, kad s</w:t>
      </w:r>
      <w:r w:rsidR="009D0045" w:rsidRPr="002F385E">
        <w:rPr>
          <w:rFonts w:ascii="Arial" w:hAnsi="Arial" w:cs="Arial"/>
          <w:szCs w:val="24"/>
        </w:rPr>
        <w:t>uderinus siūlomus pakeitimus ir įsigaliojus mero potvarkiui, konkursą planuojama paskelbti šią savaitę.</w:t>
      </w:r>
    </w:p>
    <w:p w14:paraId="7C2A4D6B" w14:textId="77777777" w:rsidR="008E48A0" w:rsidRPr="002F385E" w:rsidRDefault="008E48A0" w:rsidP="002F385E">
      <w:pPr>
        <w:spacing w:after="0" w:line="276" w:lineRule="auto"/>
        <w:ind w:right="0" w:firstLine="567"/>
        <w:jc w:val="left"/>
        <w:rPr>
          <w:rFonts w:ascii="Arial" w:hAnsi="Arial" w:cs="Arial"/>
          <w:szCs w:val="24"/>
        </w:rPr>
      </w:pPr>
    </w:p>
    <w:p w14:paraId="285CCFDE" w14:textId="77777777" w:rsidR="00E72BFE" w:rsidRPr="002F385E" w:rsidRDefault="00F21ED0" w:rsidP="002F385E">
      <w:pPr>
        <w:spacing w:after="0" w:line="276" w:lineRule="auto"/>
        <w:ind w:right="0" w:firstLine="567"/>
        <w:rPr>
          <w:rFonts w:ascii="Arial" w:hAnsi="Arial" w:cs="Arial"/>
          <w:color w:val="auto"/>
          <w:szCs w:val="24"/>
        </w:rPr>
      </w:pPr>
      <w:r w:rsidRPr="002F385E">
        <w:rPr>
          <w:rFonts w:ascii="Arial" w:hAnsi="Arial" w:cs="Arial"/>
          <w:color w:val="auto"/>
          <w:szCs w:val="24"/>
        </w:rPr>
        <w:t>NUTARTA</w:t>
      </w:r>
      <w:r w:rsidR="00E72BFE" w:rsidRPr="002F385E">
        <w:rPr>
          <w:rFonts w:ascii="Arial" w:hAnsi="Arial" w:cs="Arial"/>
          <w:color w:val="auto"/>
          <w:szCs w:val="24"/>
        </w:rPr>
        <w:t>:</w:t>
      </w:r>
    </w:p>
    <w:p w14:paraId="28AF1F64" w14:textId="6C67A606" w:rsidR="00F21ED0" w:rsidRPr="002F385E" w:rsidRDefault="00E72BFE"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1. </w:t>
      </w:r>
      <w:r w:rsidR="00F21ED0" w:rsidRPr="002F385E">
        <w:rPr>
          <w:rFonts w:ascii="Arial" w:hAnsi="Arial" w:cs="Arial"/>
          <w:szCs w:val="24"/>
        </w:rPr>
        <w:t xml:space="preserve">Pritarti priemonės „Stiprinti bendruomeninę veiklą savivaldybėse“ </w:t>
      </w:r>
      <w:r w:rsidR="00F21ED0" w:rsidRPr="002F385E">
        <w:rPr>
          <w:rFonts w:ascii="Arial" w:hAnsi="Arial" w:cs="Arial"/>
          <w:color w:val="auto"/>
          <w:szCs w:val="24"/>
        </w:rPr>
        <w:t>Savivaldybės tvarkos aprašo nuostatoms</w:t>
      </w:r>
      <w:r w:rsidR="009D0045" w:rsidRPr="002F385E">
        <w:rPr>
          <w:rFonts w:ascii="Arial" w:hAnsi="Arial" w:cs="Arial"/>
          <w:color w:val="auto"/>
          <w:szCs w:val="24"/>
        </w:rPr>
        <w:t xml:space="preserve"> bei nustatyti </w:t>
      </w:r>
      <w:r w:rsidRPr="002F385E">
        <w:rPr>
          <w:rFonts w:ascii="Arial" w:hAnsi="Arial" w:cs="Arial"/>
          <w:szCs w:val="24"/>
        </w:rPr>
        <w:t>mažiausią vienam projektui galimą skirti valstybės biudžeto lėšų sumą – 1 000,00 Eur, o didžiausią – 3 500,00 Eur</w:t>
      </w:r>
      <w:r w:rsidR="00F21ED0" w:rsidRPr="002F385E">
        <w:rPr>
          <w:rFonts w:ascii="Arial" w:hAnsi="Arial" w:cs="Arial"/>
          <w:color w:val="auto"/>
          <w:szCs w:val="24"/>
        </w:rPr>
        <w:t>.</w:t>
      </w:r>
    </w:p>
    <w:p w14:paraId="2222E5A0" w14:textId="77102BD1" w:rsidR="00E72BFE" w:rsidRPr="002F385E" w:rsidRDefault="00E72BFE" w:rsidP="002F385E">
      <w:pPr>
        <w:spacing w:after="0" w:line="276" w:lineRule="auto"/>
        <w:ind w:right="0" w:firstLine="567"/>
        <w:rPr>
          <w:rFonts w:ascii="Arial" w:hAnsi="Arial" w:cs="Arial"/>
          <w:color w:val="auto"/>
          <w:szCs w:val="24"/>
        </w:rPr>
      </w:pPr>
      <w:r w:rsidRPr="002F385E">
        <w:rPr>
          <w:rFonts w:ascii="Arial" w:hAnsi="Arial" w:cs="Arial"/>
          <w:color w:val="auto"/>
          <w:szCs w:val="24"/>
        </w:rPr>
        <w:lastRenderedPageBreak/>
        <w:t xml:space="preserve">2. Deleguoti į vertinimo komisiją </w:t>
      </w:r>
      <w:r w:rsidRPr="002F385E">
        <w:rPr>
          <w:rFonts w:ascii="Arial" w:hAnsi="Arial" w:cs="Arial"/>
          <w:szCs w:val="24"/>
        </w:rPr>
        <w:t>Gropiškių kaimo bendruomenės pirmininkę Gritą Bakutę, Plikių kaimo bendruomenės pirmininkę Birutę Gedrimaitę-Miliuvienę, VšĮ „Revilita“ vadovę Rekvitą Bagdonienę ir VšĮ „Gargždų šauliai“ atstovą</w:t>
      </w:r>
      <w:r w:rsidR="002F385E" w:rsidRPr="002F385E">
        <w:rPr>
          <w:rFonts w:ascii="Arial" w:hAnsi="Arial" w:cs="Arial"/>
          <w:szCs w:val="24"/>
        </w:rPr>
        <w:t>.</w:t>
      </w:r>
    </w:p>
    <w:p w14:paraId="1954C8E2" w14:textId="77777777" w:rsidR="00F21ED0" w:rsidRPr="002F385E" w:rsidRDefault="00F21ED0"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p>
    <w:p w14:paraId="3382EFFF" w14:textId="77777777" w:rsidR="00C538A9" w:rsidRPr="002F385E" w:rsidRDefault="00F21ED0" w:rsidP="002F385E">
      <w:pPr>
        <w:spacing w:after="0" w:line="276" w:lineRule="auto"/>
        <w:ind w:firstLine="567"/>
        <w:rPr>
          <w:rFonts w:ascii="Arial" w:hAnsi="Arial" w:cs="Arial"/>
          <w:szCs w:val="24"/>
          <w:shd w:val="clear" w:color="auto" w:fill="FFFFFF"/>
        </w:rPr>
      </w:pPr>
      <w:r w:rsidRPr="002F385E">
        <w:rPr>
          <w:rFonts w:ascii="Arial" w:hAnsi="Arial" w:cs="Arial"/>
          <w:szCs w:val="24"/>
        </w:rPr>
        <w:t>3. SVARSTYTA. Savivaldybių nevyriausybinių organizacijų tarybų tyrimo rezultatų aptarimas</w:t>
      </w:r>
      <w:r w:rsidRPr="002F385E">
        <w:rPr>
          <w:rFonts w:ascii="Arial" w:hAnsi="Arial" w:cs="Arial"/>
          <w:szCs w:val="24"/>
          <w:shd w:val="clear" w:color="auto" w:fill="FFFFFF"/>
        </w:rPr>
        <w:t>.</w:t>
      </w:r>
    </w:p>
    <w:p w14:paraId="708E6565" w14:textId="57D74732" w:rsidR="00E72BFE" w:rsidRPr="002F385E" w:rsidRDefault="00F21ED0" w:rsidP="002F385E">
      <w:pPr>
        <w:spacing w:after="0" w:line="276" w:lineRule="auto"/>
        <w:ind w:firstLine="567"/>
        <w:rPr>
          <w:rFonts w:ascii="Arial" w:hAnsi="Arial" w:cs="Arial"/>
          <w:szCs w:val="24"/>
        </w:rPr>
      </w:pPr>
      <w:r w:rsidRPr="002F385E">
        <w:rPr>
          <w:rFonts w:ascii="Arial" w:hAnsi="Arial" w:cs="Arial"/>
          <w:szCs w:val="24"/>
        </w:rPr>
        <w:t xml:space="preserve">J. Dobrovolskienė informavo, </w:t>
      </w:r>
      <w:r w:rsidR="00E72BFE" w:rsidRPr="002F385E">
        <w:rPr>
          <w:rFonts w:ascii="Arial" w:hAnsi="Arial" w:cs="Arial"/>
          <w:szCs w:val="24"/>
        </w:rPr>
        <w:t>kad 2026 m. balandžio 28 d. buvo organizuotas nuotolinis susitikimas, kurio metu Nevyriausybinių organizacijų informacijos ir paramos centro (NIPC) atstovai pristatė savivaldybių NVO tarybų tyrimo rezultatus. Posėdžio metu apžvelgta tyrimo pristatymo medžiaga. Tyrimas buvo vykdomas analizuojant savivaldybių interneto svetainėse skelbiamus duomenis bei atliekant NVO tarybų apklausą.</w:t>
      </w:r>
    </w:p>
    <w:p w14:paraId="21D4DA7D" w14:textId="77777777" w:rsidR="00E72BFE" w:rsidRPr="002F385E" w:rsidRDefault="00E72BFE" w:rsidP="002F385E">
      <w:pPr>
        <w:spacing w:after="0" w:line="276" w:lineRule="auto"/>
        <w:ind w:firstLine="567"/>
        <w:rPr>
          <w:rFonts w:ascii="Arial" w:hAnsi="Arial" w:cs="Arial"/>
          <w:szCs w:val="24"/>
        </w:rPr>
      </w:pPr>
      <w:r w:rsidRPr="002F385E">
        <w:rPr>
          <w:rFonts w:ascii="Arial" w:hAnsi="Arial" w:cs="Arial"/>
          <w:szCs w:val="24"/>
        </w:rPr>
        <w:t>Remiantis tyrimo duomenimis, 13 Lietuvos savivaldybių NVO tarybų veikė aktyviai, tarp jų – ir Klaipėdos rajono savivaldybės NVO taryba, 27 tarybos veikė iš dalies, o 20 tarybų veiklos nevykdė. Tyrimo metu taip pat išskirti pagrindiniai sunkumai, su kuriais susiduria NVO tarybos, akcentuota jų įtraukimo į sprendimų priėmimo procesus svarba. Pažymėta rašytinių pasiūlymų Savivaldybės tarybai teikimo svarba, kadangi daugelio NVO tarybų veikla grindžiama diskusijų ir rekomendacijų principu.</w:t>
      </w:r>
    </w:p>
    <w:p w14:paraId="7DCEBE8E" w14:textId="77777777" w:rsidR="00E72BFE" w:rsidRPr="002F385E" w:rsidRDefault="00E72BFE" w:rsidP="002F385E">
      <w:pPr>
        <w:spacing w:after="0" w:line="276" w:lineRule="auto"/>
        <w:ind w:firstLine="567"/>
        <w:rPr>
          <w:rFonts w:ascii="Arial" w:hAnsi="Arial" w:cs="Arial"/>
          <w:szCs w:val="24"/>
        </w:rPr>
      </w:pPr>
      <w:r w:rsidRPr="002F385E">
        <w:rPr>
          <w:rFonts w:ascii="Arial" w:hAnsi="Arial" w:cs="Arial"/>
          <w:szCs w:val="24"/>
        </w:rPr>
        <w:t>Pažymėta, kad šie klausimai buvo nagrinėti ir 2026 m. balandžio 8 d. Gargžduose vykusių Vakarų regiono NVO tarybų vadovų pusryčių metu. Renginio tikslas – skatinti glaudesnį bendradarbiavimą tarp Lietuvos NVO tarybų, dalintis patirtimi bei diskutuoti apie svarbiausias veiklos kryptis, iššūkius ir galimus jų sprendimo būdus. Susitikime dalyvavo Klaipėdos rajono ir miesto, Kretingos, Šilutės, Šilalės, Plungės ir Telšių NVO tarybų atstovai, kurie dalijosi savivaldybių patirtimi, įžvalgomis apie NVO tarybų kuriamą vertę bei jų poveikį sprendimų priėmimui.</w:t>
      </w:r>
    </w:p>
    <w:p w14:paraId="372142F5" w14:textId="2845072D" w:rsidR="00E72BFE" w:rsidRPr="002F385E" w:rsidRDefault="00E72BFE" w:rsidP="002F385E">
      <w:pPr>
        <w:spacing w:after="0" w:line="276" w:lineRule="auto"/>
        <w:ind w:firstLine="567"/>
        <w:rPr>
          <w:rFonts w:ascii="Arial" w:hAnsi="Arial" w:cs="Arial"/>
          <w:szCs w:val="24"/>
        </w:rPr>
      </w:pPr>
      <w:r w:rsidRPr="002F385E">
        <w:rPr>
          <w:rFonts w:ascii="Arial" w:hAnsi="Arial" w:cs="Arial"/>
          <w:szCs w:val="24"/>
        </w:rPr>
        <w:t>NVO tarybos nariams priminta, kad jie gauna kvietimus dalyvauti nacionaliniuose ir regioniniuose renginiuose, taip pat gali teikti siūlymus bei inicijuoti veiklas. Kaip pavyzdys paminėtas Jakų bendruomenės centro kvietimas dalyvauti Lietuvos kaimo bendruomenių sąskrydyje 2026 m. „Bendruomenių radijas“. Taip pat informuota apie gautą kvietimą dalyvauti nuotoliniame NVO tarybos posėdyje, kuris vyks 2026 m. gegužės 21 d. 10.00 val. NVO tarybos nariai kviečiami dalyvauti.</w:t>
      </w:r>
      <w:r w:rsidR="00323C57" w:rsidRPr="002F385E">
        <w:rPr>
          <w:rFonts w:ascii="Arial" w:hAnsi="Arial" w:cs="Arial"/>
          <w:szCs w:val="24"/>
        </w:rPr>
        <w:t xml:space="preserve"> Taip pat birželio 30 d. gautas kvietimas apsilankyti Kauno rajone ir susitikti su jų NVO tarybos ir NVO atstovais.</w:t>
      </w:r>
    </w:p>
    <w:p w14:paraId="5D7C46CD" w14:textId="12128826" w:rsidR="00C538A9" w:rsidRPr="002F385E" w:rsidRDefault="00C538A9" w:rsidP="002F385E">
      <w:pPr>
        <w:spacing w:after="0" w:line="276" w:lineRule="auto"/>
        <w:ind w:firstLine="567"/>
        <w:rPr>
          <w:rFonts w:ascii="Arial" w:hAnsi="Arial" w:cs="Arial"/>
          <w:szCs w:val="24"/>
        </w:rPr>
      </w:pPr>
    </w:p>
    <w:p w14:paraId="7621B63E" w14:textId="44B2F99C" w:rsidR="00C538A9" w:rsidRPr="002F385E" w:rsidRDefault="00C538A9"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NUTARTA. </w:t>
      </w:r>
      <w:r w:rsidRPr="002F385E">
        <w:rPr>
          <w:rFonts w:ascii="Arial" w:hAnsi="Arial" w:cs="Arial"/>
          <w:szCs w:val="24"/>
        </w:rPr>
        <w:t>Susipažinta su informacija</w:t>
      </w:r>
      <w:r w:rsidRPr="002F385E">
        <w:rPr>
          <w:rFonts w:ascii="Arial" w:hAnsi="Arial" w:cs="Arial"/>
          <w:color w:val="auto"/>
          <w:szCs w:val="24"/>
        </w:rPr>
        <w:t>.</w:t>
      </w:r>
    </w:p>
    <w:p w14:paraId="1AAF7334" w14:textId="0DA88DF3" w:rsidR="00F21ED0" w:rsidRPr="002F385E" w:rsidRDefault="00F21ED0"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p>
    <w:p w14:paraId="161E73EF" w14:textId="083E2700" w:rsidR="00C538A9" w:rsidRPr="002F385E" w:rsidRDefault="00562313" w:rsidP="002F385E">
      <w:pPr>
        <w:spacing w:after="0" w:line="276" w:lineRule="auto"/>
        <w:ind w:firstLine="567"/>
        <w:rPr>
          <w:rFonts w:ascii="Arial" w:hAnsi="Arial" w:cs="Arial"/>
          <w:szCs w:val="24"/>
          <w:shd w:val="clear" w:color="auto" w:fill="FFFFFF"/>
        </w:rPr>
      </w:pPr>
      <w:r w:rsidRPr="002F385E">
        <w:rPr>
          <w:rFonts w:ascii="Arial" w:hAnsi="Arial" w:cs="Arial"/>
          <w:szCs w:val="24"/>
        </w:rPr>
        <w:t>4</w:t>
      </w:r>
      <w:r w:rsidR="00C538A9" w:rsidRPr="002F385E">
        <w:rPr>
          <w:rFonts w:ascii="Arial" w:hAnsi="Arial" w:cs="Arial"/>
          <w:szCs w:val="24"/>
        </w:rPr>
        <w:t>. SVARSTYTA. Iniciatyvų dėl Lietuvos Respublikos Seimo paskelbtų Vietos bendruomenių metų 2027 m. aptarimas</w:t>
      </w:r>
      <w:r w:rsidR="00C538A9" w:rsidRPr="002F385E">
        <w:rPr>
          <w:rFonts w:ascii="Arial" w:hAnsi="Arial" w:cs="Arial"/>
          <w:szCs w:val="24"/>
          <w:shd w:val="clear" w:color="auto" w:fill="FFFFFF"/>
        </w:rPr>
        <w:t>.</w:t>
      </w:r>
    </w:p>
    <w:p w14:paraId="282D4CBD" w14:textId="0055B182" w:rsidR="00F21ED0" w:rsidRPr="002F385E" w:rsidRDefault="00C538A9"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J. Dobrovolskienė informavo, kad</w:t>
      </w:r>
      <w:r w:rsidR="00790894" w:rsidRPr="002F385E">
        <w:rPr>
          <w:rFonts w:ascii="Arial" w:hAnsi="Arial" w:cs="Arial"/>
          <w:sz w:val="24"/>
          <w:szCs w:val="24"/>
        </w:rPr>
        <w:t xml:space="preserve"> laukiamos iniciatyvos ir siūlymai 2027 m., kurie paskelbti Lietuvos Respublikos Seimo paskelbtų Vietos bendruomenių metais. </w:t>
      </w:r>
      <w:r w:rsidR="006A2576" w:rsidRPr="002F385E">
        <w:rPr>
          <w:rFonts w:ascii="Arial" w:hAnsi="Arial" w:cs="Arial"/>
          <w:sz w:val="24"/>
          <w:szCs w:val="24"/>
        </w:rPr>
        <w:t xml:space="preserve">Svarbu, kad siūlymai ateitų iš pačių bendruomenių. Tikslinga tęsti padėkos </w:t>
      </w:r>
      <w:r w:rsidR="00562313" w:rsidRPr="002F385E">
        <w:rPr>
          <w:rFonts w:ascii="Arial" w:hAnsi="Arial" w:cs="Arial"/>
          <w:sz w:val="24"/>
          <w:szCs w:val="24"/>
        </w:rPr>
        <w:t>ir gerųjų patirčių aptarimo renginio tradiciją bei surinkti seniūnijų, kultūros įstaigų siūlymus.</w:t>
      </w:r>
    </w:p>
    <w:p w14:paraId="1CC7BDDB" w14:textId="256FDE32" w:rsidR="00323C57" w:rsidRPr="002F385E" w:rsidRDefault="00323C57"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 xml:space="preserve">V. Riaukienė papildė, kad bendruomenėms labai svarbus palaikymas ir grįžtamasis ryšys, jų nuveiktų darbų įvertinimas, jausmas, kad į jas įsiklausoma ir jos girdimos. </w:t>
      </w:r>
    </w:p>
    <w:p w14:paraId="100357C4" w14:textId="1304334D" w:rsidR="00323C57" w:rsidRPr="002F385E" w:rsidRDefault="00E72BFE"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lastRenderedPageBreak/>
        <w:t xml:space="preserve">K. Dvarionas </w:t>
      </w:r>
      <w:r w:rsidR="00323C57" w:rsidRPr="002F385E">
        <w:rPr>
          <w:rFonts w:ascii="Arial" w:hAnsi="Arial" w:cs="Arial"/>
          <w:sz w:val="24"/>
          <w:szCs w:val="24"/>
        </w:rPr>
        <w:t>pasiūlė 2026 m. organizuoti Klaipėdos rajono NVO veiklų ciklą „Arčiau žmogaus“. Ciklo idėja – skatinti bendruomenes, asociacijas ir kitas NVO organizacijas rengti veiklas savo artimiausiose bibliotekose ar organizacijų erdvėse, taip kuriant gyvą bendruomenių tinklą visame rajone.</w:t>
      </w:r>
    </w:p>
    <w:p w14:paraId="6B4AC20F" w14:textId="77777777" w:rsidR="00323C57" w:rsidRPr="002F385E" w:rsidRDefault="00323C57"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Per 2026 m. birželio–lapkričio mėn. kiekviena NVO organizuotų pasirinktas veiklas, įtrauktų vietos gyventojus, fiksuotų jas nuotraukomis ir trumpais aprašymais. Veiklų temos galėtų apimti edukaciją, kultūrą, sportą, jaunimo iniciatyvas, istoriją, technologijas, aplinkosaugą, sveikatingumą, tradicijas ir kūrybines dirbtuves.</w:t>
      </w:r>
    </w:p>
    <w:p w14:paraId="2E039AB5" w14:textId="77777777" w:rsidR="00323C57" w:rsidRPr="002F385E" w:rsidRDefault="00323C57"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Bibliotekos ar kitos organizacijų erdvės taptų bendruomenių susitikimų, diskusijų ir kūrybos vietomis, kuriose gimsta naujos iniciatyvos. Kiekviena organizacija veiklos formatą ir temą galėtų pasirinkti savarankiškai, pabrėžiant aktyvumą, kūrybiškumą ir bendruomeniškumą.</w:t>
      </w:r>
    </w:p>
    <w:p w14:paraId="4369C948" w14:textId="2330C619" w:rsidR="00F21ED0" w:rsidRPr="002F385E" w:rsidRDefault="00323C57"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2F385E">
        <w:rPr>
          <w:rFonts w:ascii="Arial" w:hAnsi="Arial" w:cs="Arial"/>
          <w:sz w:val="24"/>
          <w:szCs w:val="24"/>
        </w:rPr>
        <w:t>Metų pabaigoje būtų organizuojamas bendras Klaipėdos rajono NVO renginys, kurio metu apibendrinamos veiklos ir apdovanojamos aktyviausios bei originaliausios organizacijos.</w:t>
      </w:r>
    </w:p>
    <w:p w14:paraId="090A6CC6" w14:textId="77777777" w:rsidR="00323C57" w:rsidRPr="002F385E" w:rsidRDefault="00323C57" w:rsidP="002F385E">
      <w:pPr>
        <w:spacing w:after="0" w:line="276" w:lineRule="auto"/>
        <w:ind w:right="0" w:firstLine="567"/>
        <w:rPr>
          <w:rFonts w:ascii="Arial" w:hAnsi="Arial" w:cs="Arial"/>
          <w:color w:val="auto"/>
          <w:szCs w:val="24"/>
        </w:rPr>
      </w:pPr>
    </w:p>
    <w:p w14:paraId="2849332F" w14:textId="17573EA1" w:rsidR="00562313" w:rsidRPr="002F385E" w:rsidRDefault="00562313"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NUTARTA. </w:t>
      </w:r>
      <w:r w:rsidR="00323C57" w:rsidRPr="002F385E">
        <w:rPr>
          <w:rFonts w:ascii="Arial" w:hAnsi="Arial" w:cs="Arial"/>
          <w:szCs w:val="24"/>
        </w:rPr>
        <w:t>Pavesti</w:t>
      </w:r>
      <w:r w:rsidRPr="002F385E">
        <w:rPr>
          <w:rFonts w:ascii="Arial" w:hAnsi="Arial" w:cs="Arial"/>
          <w:szCs w:val="24"/>
        </w:rPr>
        <w:t xml:space="preserve"> Kultūros skyriui</w:t>
      </w:r>
      <w:r w:rsidR="00323C57" w:rsidRPr="002F385E">
        <w:rPr>
          <w:rFonts w:ascii="Arial" w:hAnsi="Arial" w:cs="Arial"/>
          <w:szCs w:val="24"/>
        </w:rPr>
        <w:t xml:space="preserve"> rinkti įvairias iniciatyvas ir siūlymus bei jas viešinti rajono bendruomenėms</w:t>
      </w:r>
      <w:r w:rsidRPr="002F385E">
        <w:rPr>
          <w:rFonts w:ascii="Arial" w:hAnsi="Arial" w:cs="Arial"/>
          <w:color w:val="auto"/>
          <w:szCs w:val="24"/>
        </w:rPr>
        <w:t>.</w:t>
      </w:r>
    </w:p>
    <w:p w14:paraId="6CE5004B" w14:textId="77777777" w:rsidR="00562313" w:rsidRPr="002F385E" w:rsidRDefault="00562313" w:rsidP="002F385E">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p>
    <w:p w14:paraId="551E60C6" w14:textId="7B263E1F" w:rsidR="00562313" w:rsidRPr="002F385E" w:rsidRDefault="00562313" w:rsidP="002F385E">
      <w:pPr>
        <w:spacing w:after="0" w:line="276" w:lineRule="auto"/>
        <w:ind w:firstLine="567"/>
        <w:rPr>
          <w:rFonts w:ascii="Arial" w:hAnsi="Arial" w:cs="Arial"/>
          <w:szCs w:val="24"/>
          <w:shd w:val="clear" w:color="auto" w:fill="FFFFFF"/>
        </w:rPr>
      </w:pPr>
      <w:r w:rsidRPr="002F385E">
        <w:rPr>
          <w:rFonts w:ascii="Arial" w:hAnsi="Arial" w:cs="Arial"/>
          <w:szCs w:val="24"/>
        </w:rPr>
        <w:t>5. SVARSTYTA. Respublikinio konkurso vietos bendruomenėms „Bendruomenė – Švyturys 2025 – kelias į sėkmę“ rezultatų apžvalga</w:t>
      </w:r>
      <w:r w:rsidRPr="002F385E">
        <w:rPr>
          <w:rFonts w:ascii="Arial" w:hAnsi="Arial" w:cs="Arial"/>
          <w:szCs w:val="24"/>
          <w:shd w:val="clear" w:color="auto" w:fill="FFFFFF"/>
        </w:rPr>
        <w:t>.</w:t>
      </w:r>
    </w:p>
    <w:p w14:paraId="4FA2A637" w14:textId="093CAFF0" w:rsidR="00E72BFE" w:rsidRPr="002F385E" w:rsidRDefault="00562313" w:rsidP="002F385E">
      <w:pPr>
        <w:spacing w:line="276" w:lineRule="auto"/>
        <w:rPr>
          <w:rFonts w:ascii="Arial" w:hAnsi="Arial" w:cs="Arial"/>
          <w:szCs w:val="24"/>
        </w:rPr>
      </w:pPr>
      <w:r w:rsidRPr="002F385E">
        <w:rPr>
          <w:rFonts w:ascii="Arial" w:hAnsi="Arial" w:cs="Arial"/>
          <w:szCs w:val="24"/>
        </w:rPr>
        <w:t xml:space="preserve">J. Dobrovolskienė </w:t>
      </w:r>
      <w:r w:rsidR="00E72BFE" w:rsidRPr="002F385E">
        <w:rPr>
          <w:rFonts w:ascii="Arial" w:hAnsi="Arial" w:cs="Arial"/>
          <w:szCs w:val="24"/>
        </w:rPr>
        <w:t>informavo, kad šiais metais konkursui buvo pateiktos 4 nominacijos iš Klaipėdos rajono savivaldybės, tačiau apdovanojimų pelnyti nepavyko. Iš organizatorių gauta informacija, kad konkursas organizuojamas nuo 2015 metų, o šiais metais vyko jau dvyliktąjį kartą.</w:t>
      </w:r>
    </w:p>
    <w:p w14:paraId="2DCF74F5" w14:textId="77777777" w:rsidR="00E72BFE" w:rsidRPr="002F385E" w:rsidRDefault="00E72BFE" w:rsidP="002F385E">
      <w:pPr>
        <w:spacing w:line="276" w:lineRule="auto"/>
        <w:rPr>
          <w:rFonts w:ascii="Arial" w:hAnsi="Arial" w:cs="Arial"/>
          <w:szCs w:val="24"/>
        </w:rPr>
      </w:pPr>
      <w:r w:rsidRPr="002F385E">
        <w:rPr>
          <w:rFonts w:ascii="Arial" w:hAnsi="Arial" w:cs="Arial"/>
          <w:szCs w:val="24"/>
        </w:rPr>
        <w:t>Pažymėta, kad šiemet 9 nominacijoms iš viso buvo pateiktos 122 paraiškos. Didesnis paraiškų skaičius buvo užfiksuotas tik 2021 metais, kuomet gautos 187 paraiškos.</w:t>
      </w:r>
    </w:p>
    <w:p w14:paraId="0AC6A0D7" w14:textId="77777777" w:rsidR="00E72BFE" w:rsidRPr="002F385E" w:rsidRDefault="00E72BFE" w:rsidP="002F385E">
      <w:pPr>
        <w:spacing w:line="276" w:lineRule="auto"/>
        <w:rPr>
          <w:rFonts w:ascii="Arial" w:hAnsi="Arial" w:cs="Arial"/>
          <w:szCs w:val="24"/>
        </w:rPr>
      </w:pPr>
      <w:r w:rsidRPr="002F385E">
        <w:rPr>
          <w:rFonts w:ascii="Arial" w:hAnsi="Arial" w:cs="Arial"/>
          <w:szCs w:val="24"/>
        </w:rPr>
        <w:t>Apžvelgiant konkursų statistiką, pažymėta, kad per 11 konkursų daugiausia nominacijų – po 5 – yra pelniusios Panevėžio rajono savivaldybės bendruomenės. Klaipėdos rajono savivaldybės bendruomenės iki šiol buvo pelniusios 4 nominacijas, tačiau šiemet tokį pat rezultatą pasiekė ir Raseinių rajono savivaldybės bendruomenės. Informuota, kad Betygalos seniūnija pelnė nominaciją už bendruomeniškumo matavimąsi, o šioje kategorijoje buvo nominuota jau antrą kartą.</w:t>
      </w:r>
    </w:p>
    <w:p w14:paraId="211391AA" w14:textId="77777777" w:rsidR="00E72BFE" w:rsidRPr="002F385E" w:rsidRDefault="00E72BFE" w:rsidP="002F385E">
      <w:pPr>
        <w:spacing w:line="276" w:lineRule="auto"/>
        <w:rPr>
          <w:rFonts w:ascii="Arial" w:hAnsi="Arial" w:cs="Arial"/>
          <w:szCs w:val="24"/>
        </w:rPr>
      </w:pPr>
      <w:r w:rsidRPr="002F385E">
        <w:rPr>
          <w:rFonts w:ascii="Arial" w:hAnsi="Arial" w:cs="Arial"/>
          <w:szCs w:val="24"/>
        </w:rPr>
        <w:t>Atkreiptas dėmesys į augantį aktyvumą Vidaus reikalų ministerijos pasiūlytoje nominacijoje „Civilinei saugai ir krizių valdymui dėmesį skirianti vietos bendruomenė“. Informuota, kad pirmaisiais metais šioje kategorijoje buvo pateikta 1 paraiška, praėjusiais metais – 6, o šiemet – jau 8 paraiškos.</w:t>
      </w:r>
    </w:p>
    <w:p w14:paraId="06C7DDAF" w14:textId="77777777" w:rsidR="00E72BFE" w:rsidRPr="002F385E" w:rsidRDefault="00E72BFE" w:rsidP="002F385E">
      <w:pPr>
        <w:spacing w:line="276" w:lineRule="auto"/>
        <w:rPr>
          <w:rFonts w:ascii="Arial" w:hAnsi="Arial" w:cs="Arial"/>
          <w:szCs w:val="24"/>
        </w:rPr>
      </w:pPr>
      <w:r w:rsidRPr="002F385E">
        <w:rPr>
          <w:rFonts w:ascii="Arial" w:hAnsi="Arial" w:cs="Arial"/>
          <w:szCs w:val="24"/>
        </w:rPr>
        <w:t>Taip pat pristatyta nauja Mykolo Romerio universiteto įsteigta nominacija „Lygioms galimybėms ir įvairovei dėmesį skirianti vietos bendruomenė“, kuriai šiais metais pateiktos 6 paraiškos.</w:t>
      </w:r>
    </w:p>
    <w:p w14:paraId="052A1BF5" w14:textId="4A0109FE" w:rsidR="00562313" w:rsidRPr="002F385E" w:rsidRDefault="00562313" w:rsidP="002F385E">
      <w:pPr>
        <w:spacing w:after="0" w:line="276" w:lineRule="auto"/>
        <w:ind w:right="0" w:firstLine="567"/>
        <w:rPr>
          <w:rFonts w:ascii="Arial" w:hAnsi="Arial" w:cs="Arial"/>
          <w:color w:val="auto"/>
          <w:szCs w:val="24"/>
        </w:rPr>
      </w:pPr>
      <w:r w:rsidRPr="002F385E">
        <w:rPr>
          <w:rFonts w:ascii="Arial" w:hAnsi="Arial" w:cs="Arial"/>
          <w:color w:val="auto"/>
          <w:szCs w:val="24"/>
        </w:rPr>
        <w:t xml:space="preserve">NUTARTA. </w:t>
      </w:r>
      <w:r w:rsidR="00E72BFE" w:rsidRPr="002F385E">
        <w:rPr>
          <w:rFonts w:ascii="Arial" w:hAnsi="Arial" w:cs="Arial"/>
          <w:szCs w:val="24"/>
        </w:rPr>
        <w:t>Informacija</w:t>
      </w:r>
      <w:r w:rsidR="00E72BFE" w:rsidRPr="002F385E">
        <w:rPr>
          <w:rFonts w:ascii="Arial" w:hAnsi="Arial" w:cs="Arial"/>
          <w:color w:val="auto"/>
          <w:szCs w:val="24"/>
        </w:rPr>
        <w:t xml:space="preserve"> i</w:t>
      </w:r>
      <w:r w:rsidRPr="002F385E">
        <w:rPr>
          <w:rFonts w:ascii="Arial" w:hAnsi="Arial" w:cs="Arial"/>
          <w:color w:val="auto"/>
          <w:szCs w:val="24"/>
        </w:rPr>
        <w:t>šklausyta.</w:t>
      </w:r>
    </w:p>
    <w:p w14:paraId="6E6B72AE" w14:textId="77777777" w:rsidR="00323C57" w:rsidRPr="002F385E" w:rsidRDefault="00323C57" w:rsidP="002F385E">
      <w:pPr>
        <w:spacing w:after="0" w:line="276" w:lineRule="auto"/>
        <w:ind w:right="0" w:firstLine="0"/>
        <w:jc w:val="left"/>
        <w:rPr>
          <w:rFonts w:ascii="Arial" w:hAnsi="Arial" w:cs="Arial"/>
          <w:szCs w:val="24"/>
        </w:rPr>
      </w:pPr>
    </w:p>
    <w:p w14:paraId="6FD85573" w14:textId="06385DD8" w:rsidR="00323C57" w:rsidRPr="002F385E" w:rsidRDefault="007E5CE3" w:rsidP="002F385E">
      <w:pPr>
        <w:spacing w:after="0" w:line="276" w:lineRule="auto"/>
        <w:ind w:right="0" w:firstLine="0"/>
        <w:jc w:val="left"/>
        <w:rPr>
          <w:rFonts w:ascii="Arial" w:hAnsi="Arial" w:cs="Arial"/>
          <w:color w:val="auto"/>
          <w:szCs w:val="24"/>
        </w:rPr>
      </w:pPr>
      <w:r w:rsidRPr="002F385E">
        <w:rPr>
          <w:rFonts w:ascii="Arial" w:hAnsi="Arial" w:cs="Arial"/>
          <w:szCs w:val="24"/>
        </w:rPr>
        <w:t>Posėdžio pirmininkė</w:t>
      </w:r>
      <w:r w:rsidRPr="002F385E">
        <w:rPr>
          <w:rFonts w:ascii="Arial" w:hAnsi="Arial" w:cs="Arial"/>
          <w:szCs w:val="24"/>
          <w:shd w:val="clear" w:color="auto" w:fill="FFFFFF"/>
        </w:rPr>
        <w:t xml:space="preserve"> </w:t>
      </w:r>
      <w:r w:rsidRPr="002F385E">
        <w:rPr>
          <w:rFonts w:ascii="Arial" w:hAnsi="Arial" w:cs="Arial"/>
          <w:szCs w:val="24"/>
        </w:rPr>
        <w:t xml:space="preserve"> </w:t>
      </w:r>
      <w:r w:rsidRPr="002F385E">
        <w:rPr>
          <w:rFonts w:ascii="Arial" w:hAnsi="Arial" w:cs="Arial"/>
          <w:szCs w:val="24"/>
        </w:rPr>
        <w:tab/>
      </w:r>
      <w:r w:rsidRPr="002F385E">
        <w:rPr>
          <w:rFonts w:ascii="Arial" w:hAnsi="Arial" w:cs="Arial"/>
          <w:szCs w:val="24"/>
        </w:rPr>
        <w:tab/>
      </w:r>
      <w:r w:rsidRPr="002F385E">
        <w:rPr>
          <w:rFonts w:ascii="Arial" w:hAnsi="Arial" w:cs="Arial"/>
          <w:szCs w:val="24"/>
          <w:shd w:val="clear" w:color="auto" w:fill="FFFFFF"/>
        </w:rPr>
        <w:tab/>
      </w:r>
      <w:r w:rsidRPr="002F385E">
        <w:rPr>
          <w:rFonts w:ascii="Arial" w:hAnsi="Arial" w:cs="Arial"/>
          <w:szCs w:val="24"/>
          <w:shd w:val="clear" w:color="auto" w:fill="FFFFFF"/>
        </w:rPr>
        <w:tab/>
      </w:r>
      <w:r w:rsidRPr="002F385E">
        <w:rPr>
          <w:rFonts w:ascii="Arial" w:hAnsi="Arial" w:cs="Arial"/>
          <w:szCs w:val="24"/>
          <w:shd w:val="clear" w:color="auto" w:fill="FFFFFF"/>
        </w:rPr>
        <w:tab/>
      </w:r>
      <w:r w:rsidR="00562313" w:rsidRPr="002F385E">
        <w:rPr>
          <w:rFonts w:ascii="Arial" w:hAnsi="Arial" w:cs="Arial"/>
          <w:szCs w:val="24"/>
          <w:shd w:val="clear" w:color="auto" w:fill="FFFFFF"/>
        </w:rPr>
        <w:tab/>
      </w:r>
      <w:r w:rsidR="00562313" w:rsidRPr="002F385E">
        <w:rPr>
          <w:rFonts w:ascii="Arial" w:hAnsi="Arial" w:cs="Arial"/>
          <w:szCs w:val="24"/>
        </w:rPr>
        <w:t>Aurelija Butkutė-Norkevičienė</w:t>
      </w:r>
    </w:p>
    <w:p w14:paraId="0F75CB44" w14:textId="77777777" w:rsidR="002F385E" w:rsidRDefault="002F385E" w:rsidP="002F385E">
      <w:pPr>
        <w:spacing w:after="0" w:line="276" w:lineRule="auto"/>
        <w:ind w:right="0" w:firstLine="0"/>
        <w:jc w:val="left"/>
        <w:rPr>
          <w:rFonts w:ascii="Arial" w:hAnsi="Arial" w:cs="Arial"/>
          <w:color w:val="auto"/>
          <w:szCs w:val="24"/>
        </w:rPr>
      </w:pPr>
    </w:p>
    <w:p w14:paraId="70E5A6A5" w14:textId="3B74EB5B" w:rsidR="00F365B2" w:rsidRPr="002F385E" w:rsidRDefault="007E5CE3" w:rsidP="002F385E">
      <w:pPr>
        <w:spacing w:after="0" w:line="276" w:lineRule="auto"/>
        <w:ind w:right="0" w:firstLine="0"/>
        <w:jc w:val="left"/>
        <w:rPr>
          <w:rFonts w:ascii="Arial" w:hAnsi="Arial" w:cs="Arial"/>
          <w:color w:val="auto"/>
          <w:szCs w:val="24"/>
        </w:rPr>
      </w:pPr>
      <w:r w:rsidRPr="002F385E">
        <w:rPr>
          <w:rFonts w:ascii="Arial" w:hAnsi="Arial" w:cs="Arial"/>
          <w:szCs w:val="24"/>
        </w:rPr>
        <w:t>Posėdžio sekretorė</w:t>
      </w:r>
      <w:r w:rsidRPr="002F385E">
        <w:rPr>
          <w:rFonts w:ascii="Arial" w:hAnsi="Arial" w:cs="Arial"/>
          <w:szCs w:val="24"/>
        </w:rPr>
        <w:tab/>
      </w:r>
      <w:r w:rsidRPr="002F385E">
        <w:rPr>
          <w:rFonts w:ascii="Arial" w:hAnsi="Arial" w:cs="Arial"/>
          <w:szCs w:val="24"/>
        </w:rPr>
        <w:tab/>
      </w:r>
      <w:r w:rsidRPr="002F385E">
        <w:rPr>
          <w:rFonts w:ascii="Arial" w:hAnsi="Arial" w:cs="Arial"/>
          <w:szCs w:val="24"/>
        </w:rPr>
        <w:tab/>
      </w:r>
      <w:r w:rsidRPr="002F385E">
        <w:rPr>
          <w:rFonts w:ascii="Arial" w:hAnsi="Arial" w:cs="Arial"/>
          <w:szCs w:val="24"/>
        </w:rPr>
        <w:tab/>
      </w:r>
      <w:r w:rsidRPr="002F385E">
        <w:rPr>
          <w:rFonts w:ascii="Arial" w:hAnsi="Arial" w:cs="Arial"/>
          <w:szCs w:val="24"/>
        </w:rPr>
        <w:tab/>
      </w:r>
      <w:r w:rsidRPr="002F385E">
        <w:rPr>
          <w:rFonts w:ascii="Arial" w:hAnsi="Arial" w:cs="Arial"/>
          <w:szCs w:val="24"/>
        </w:rPr>
        <w:tab/>
      </w:r>
      <w:r w:rsidR="00562313" w:rsidRPr="002F385E">
        <w:rPr>
          <w:rFonts w:ascii="Arial" w:hAnsi="Arial" w:cs="Arial"/>
          <w:szCs w:val="24"/>
        </w:rPr>
        <w:tab/>
      </w:r>
      <w:r w:rsidRPr="002F385E">
        <w:rPr>
          <w:rFonts w:ascii="Arial" w:hAnsi="Arial" w:cs="Arial"/>
          <w:color w:val="auto"/>
          <w:szCs w:val="24"/>
        </w:rPr>
        <w:t>Jūratė Dobrovolskienė</w:t>
      </w:r>
    </w:p>
    <w:sectPr w:rsidR="00F365B2" w:rsidRPr="002F385E" w:rsidSect="002F385E">
      <w:headerReference w:type="default" r:id="rId12"/>
      <w:footerReference w:type="default" r:id="rId13"/>
      <w:pgSz w:w="12240" w:h="15840"/>
      <w:pgMar w:top="851" w:right="616" w:bottom="709"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4066" w14:textId="77777777" w:rsidR="00A465FC" w:rsidRDefault="00A465FC" w:rsidP="004473FD">
      <w:pPr>
        <w:spacing w:after="0" w:line="240" w:lineRule="auto"/>
      </w:pPr>
      <w:r>
        <w:separator/>
      </w:r>
    </w:p>
  </w:endnote>
  <w:endnote w:type="continuationSeparator" w:id="0">
    <w:p w14:paraId="36FC0778" w14:textId="77777777" w:rsidR="00A465FC" w:rsidRDefault="00A465FC"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1118" w14:textId="77777777" w:rsidR="00A465FC" w:rsidRDefault="00A465FC" w:rsidP="004473FD">
      <w:pPr>
        <w:spacing w:after="0" w:line="240" w:lineRule="auto"/>
      </w:pPr>
      <w:r>
        <w:separator/>
      </w:r>
    </w:p>
  </w:footnote>
  <w:footnote w:type="continuationSeparator" w:id="0">
    <w:p w14:paraId="2B88B90D" w14:textId="77777777" w:rsidR="00A465FC" w:rsidRDefault="00A465FC"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C80"/>
    <w:multiLevelType w:val="hybridMultilevel"/>
    <w:tmpl w:val="942E1B1A"/>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10F9470A"/>
    <w:multiLevelType w:val="hybridMultilevel"/>
    <w:tmpl w:val="FEF6A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E2F82"/>
    <w:multiLevelType w:val="hybridMultilevel"/>
    <w:tmpl w:val="FD04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1036D"/>
    <w:multiLevelType w:val="hybridMultilevel"/>
    <w:tmpl w:val="753ACA28"/>
    <w:lvl w:ilvl="0" w:tplc="07580F4E">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25CB3"/>
    <w:multiLevelType w:val="multilevel"/>
    <w:tmpl w:val="37787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314328"/>
    <w:multiLevelType w:val="multilevel"/>
    <w:tmpl w:val="257C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62E00"/>
    <w:multiLevelType w:val="multilevel"/>
    <w:tmpl w:val="D53C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D3522"/>
    <w:multiLevelType w:val="multilevel"/>
    <w:tmpl w:val="23D4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D2E9B"/>
    <w:multiLevelType w:val="multilevel"/>
    <w:tmpl w:val="6006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9900116">
    <w:abstractNumId w:val="0"/>
  </w:num>
  <w:num w:numId="2" w16cid:durableId="623579350">
    <w:abstractNumId w:val="3"/>
  </w:num>
  <w:num w:numId="3" w16cid:durableId="1014840370">
    <w:abstractNumId w:val="1"/>
  </w:num>
  <w:num w:numId="4" w16cid:durableId="2139253940">
    <w:abstractNumId w:val="2"/>
  </w:num>
  <w:num w:numId="5" w16cid:durableId="1831020995">
    <w:abstractNumId w:val="6"/>
  </w:num>
  <w:num w:numId="6" w16cid:durableId="1614632598">
    <w:abstractNumId w:val="5"/>
  </w:num>
  <w:num w:numId="7" w16cid:durableId="570971589">
    <w:abstractNumId w:val="7"/>
  </w:num>
  <w:num w:numId="8" w16cid:durableId="1058826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1005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FED"/>
    <w:rsid w:val="00021DAC"/>
    <w:rsid w:val="00022781"/>
    <w:rsid w:val="0002338B"/>
    <w:rsid w:val="000346F0"/>
    <w:rsid w:val="000347CE"/>
    <w:rsid w:val="00041039"/>
    <w:rsid w:val="000413E1"/>
    <w:rsid w:val="00043C66"/>
    <w:rsid w:val="00061836"/>
    <w:rsid w:val="00063CD2"/>
    <w:rsid w:val="00064798"/>
    <w:rsid w:val="00067CC6"/>
    <w:rsid w:val="000704ED"/>
    <w:rsid w:val="00071764"/>
    <w:rsid w:val="00076726"/>
    <w:rsid w:val="00090FE7"/>
    <w:rsid w:val="00091530"/>
    <w:rsid w:val="000C70A1"/>
    <w:rsid w:val="000D0418"/>
    <w:rsid w:val="000D2AE0"/>
    <w:rsid w:val="000D34E8"/>
    <w:rsid w:val="000D3A21"/>
    <w:rsid w:val="000E02F2"/>
    <w:rsid w:val="000F0826"/>
    <w:rsid w:val="000F5AB4"/>
    <w:rsid w:val="000F6DC3"/>
    <w:rsid w:val="000F71A3"/>
    <w:rsid w:val="00105CB9"/>
    <w:rsid w:val="00110B60"/>
    <w:rsid w:val="001129D1"/>
    <w:rsid w:val="00113D12"/>
    <w:rsid w:val="00113E5F"/>
    <w:rsid w:val="00116A5B"/>
    <w:rsid w:val="0012290A"/>
    <w:rsid w:val="00126B2D"/>
    <w:rsid w:val="00134786"/>
    <w:rsid w:val="00136A3B"/>
    <w:rsid w:val="00143732"/>
    <w:rsid w:val="00144AB5"/>
    <w:rsid w:val="00146E95"/>
    <w:rsid w:val="00147420"/>
    <w:rsid w:val="0015756C"/>
    <w:rsid w:val="00161E7D"/>
    <w:rsid w:val="001658A1"/>
    <w:rsid w:val="00165D70"/>
    <w:rsid w:val="0016721A"/>
    <w:rsid w:val="00167497"/>
    <w:rsid w:val="00170F72"/>
    <w:rsid w:val="001724C4"/>
    <w:rsid w:val="00174360"/>
    <w:rsid w:val="00177B35"/>
    <w:rsid w:val="00180DBA"/>
    <w:rsid w:val="00181267"/>
    <w:rsid w:val="001820FE"/>
    <w:rsid w:val="0019015B"/>
    <w:rsid w:val="00193C0E"/>
    <w:rsid w:val="00193F6F"/>
    <w:rsid w:val="001950CB"/>
    <w:rsid w:val="001A0F97"/>
    <w:rsid w:val="001B25B6"/>
    <w:rsid w:val="001B6D85"/>
    <w:rsid w:val="001C3FB1"/>
    <w:rsid w:val="001C556B"/>
    <w:rsid w:val="001D0618"/>
    <w:rsid w:val="001D360A"/>
    <w:rsid w:val="001D4AD9"/>
    <w:rsid w:val="001D6864"/>
    <w:rsid w:val="001D74A6"/>
    <w:rsid w:val="001E1D64"/>
    <w:rsid w:val="001E1E31"/>
    <w:rsid w:val="001E2896"/>
    <w:rsid w:val="001E58ED"/>
    <w:rsid w:val="001E6D8C"/>
    <w:rsid w:val="001F53F1"/>
    <w:rsid w:val="001F7284"/>
    <w:rsid w:val="002109A1"/>
    <w:rsid w:val="002110FA"/>
    <w:rsid w:val="00211136"/>
    <w:rsid w:val="00211D8B"/>
    <w:rsid w:val="00212820"/>
    <w:rsid w:val="002138B2"/>
    <w:rsid w:val="00214154"/>
    <w:rsid w:val="00215E22"/>
    <w:rsid w:val="00217342"/>
    <w:rsid w:val="00220D10"/>
    <w:rsid w:val="00221D03"/>
    <w:rsid w:val="00223E0F"/>
    <w:rsid w:val="00224501"/>
    <w:rsid w:val="002322E9"/>
    <w:rsid w:val="00232973"/>
    <w:rsid w:val="00236E36"/>
    <w:rsid w:val="002378CB"/>
    <w:rsid w:val="002426BE"/>
    <w:rsid w:val="00261B38"/>
    <w:rsid w:val="00263CAD"/>
    <w:rsid w:val="002756C1"/>
    <w:rsid w:val="00276488"/>
    <w:rsid w:val="002810F2"/>
    <w:rsid w:val="0028216C"/>
    <w:rsid w:val="00285C93"/>
    <w:rsid w:val="002929BB"/>
    <w:rsid w:val="002A0B34"/>
    <w:rsid w:val="002A1A91"/>
    <w:rsid w:val="002A326B"/>
    <w:rsid w:val="002B177B"/>
    <w:rsid w:val="002B1EA6"/>
    <w:rsid w:val="002B5710"/>
    <w:rsid w:val="002C166E"/>
    <w:rsid w:val="002C4764"/>
    <w:rsid w:val="002C5C58"/>
    <w:rsid w:val="002D440F"/>
    <w:rsid w:val="002D6420"/>
    <w:rsid w:val="002E0439"/>
    <w:rsid w:val="002E0B64"/>
    <w:rsid w:val="002E1A00"/>
    <w:rsid w:val="002F385E"/>
    <w:rsid w:val="002F4486"/>
    <w:rsid w:val="002F511E"/>
    <w:rsid w:val="002F6E09"/>
    <w:rsid w:val="002F6FF8"/>
    <w:rsid w:val="002F7684"/>
    <w:rsid w:val="00302012"/>
    <w:rsid w:val="003034E0"/>
    <w:rsid w:val="0031535A"/>
    <w:rsid w:val="00321BB2"/>
    <w:rsid w:val="00323C57"/>
    <w:rsid w:val="003241C3"/>
    <w:rsid w:val="00324CD0"/>
    <w:rsid w:val="00341FB5"/>
    <w:rsid w:val="003540C4"/>
    <w:rsid w:val="00363C88"/>
    <w:rsid w:val="00364022"/>
    <w:rsid w:val="00364241"/>
    <w:rsid w:val="00364395"/>
    <w:rsid w:val="00365996"/>
    <w:rsid w:val="00367476"/>
    <w:rsid w:val="00372292"/>
    <w:rsid w:val="003835ED"/>
    <w:rsid w:val="003851AE"/>
    <w:rsid w:val="003934BA"/>
    <w:rsid w:val="003944CC"/>
    <w:rsid w:val="00397182"/>
    <w:rsid w:val="003A340C"/>
    <w:rsid w:val="003C06E9"/>
    <w:rsid w:val="003C7960"/>
    <w:rsid w:val="003D0DA5"/>
    <w:rsid w:val="003D2DE8"/>
    <w:rsid w:val="003D3008"/>
    <w:rsid w:val="003D3873"/>
    <w:rsid w:val="003F2D49"/>
    <w:rsid w:val="003F5C3A"/>
    <w:rsid w:val="004019C7"/>
    <w:rsid w:val="00402A2E"/>
    <w:rsid w:val="00403509"/>
    <w:rsid w:val="00406136"/>
    <w:rsid w:val="00407975"/>
    <w:rsid w:val="00410513"/>
    <w:rsid w:val="00410D71"/>
    <w:rsid w:val="00412A1F"/>
    <w:rsid w:val="004131DE"/>
    <w:rsid w:val="004132AA"/>
    <w:rsid w:val="0043270B"/>
    <w:rsid w:val="00434648"/>
    <w:rsid w:val="004428F2"/>
    <w:rsid w:val="00443CBC"/>
    <w:rsid w:val="0044516A"/>
    <w:rsid w:val="004473FD"/>
    <w:rsid w:val="004506AE"/>
    <w:rsid w:val="00456AFE"/>
    <w:rsid w:val="00464E33"/>
    <w:rsid w:val="00466186"/>
    <w:rsid w:val="00466B11"/>
    <w:rsid w:val="00475D74"/>
    <w:rsid w:val="00481E57"/>
    <w:rsid w:val="00482D14"/>
    <w:rsid w:val="00484DF4"/>
    <w:rsid w:val="00494CE2"/>
    <w:rsid w:val="004A1C30"/>
    <w:rsid w:val="004A2DD4"/>
    <w:rsid w:val="004A56D4"/>
    <w:rsid w:val="004A5C37"/>
    <w:rsid w:val="004C1C1C"/>
    <w:rsid w:val="004D1D8C"/>
    <w:rsid w:val="004E0D45"/>
    <w:rsid w:val="004E305B"/>
    <w:rsid w:val="004E486C"/>
    <w:rsid w:val="004F030E"/>
    <w:rsid w:val="004F7BB8"/>
    <w:rsid w:val="00501971"/>
    <w:rsid w:val="0051223F"/>
    <w:rsid w:val="005159A9"/>
    <w:rsid w:val="0051740C"/>
    <w:rsid w:val="00521D5D"/>
    <w:rsid w:val="00522F4C"/>
    <w:rsid w:val="005259FF"/>
    <w:rsid w:val="00531271"/>
    <w:rsid w:val="00531872"/>
    <w:rsid w:val="00535E9B"/>
    <w:rsid w:val="0054440F"/>
    <w:rsid w:val="00545669"/>
    <w:rsid w:val="00546AD5"/>
    <w:rsid w:val="00546EFE"/>
    <w:rsid w:val="00547176"/>
    <w:rsid w:val="00552224"/>
    <w:rsid w:val="0055486C"/>
    <w:rsid w:val="005562FE"/>
    <w:rsid w:val="00556653"/>
    <w:rsid w:val="00562313"/>
    <w:rsid w:val="00564D8A"/>
    <w:rsid w:val="00566471"/>
    <w:rsid w:val="00570F6A"/>
    <w:rsid w:val="005745F1"/>
    <w:rsid w:val="00576CBB"/>
    <w:rsid w:val="005851C0"/>
    <w:rsid w:val="0058669C"/>
    <w:rsid w:val="00587D36"/>
    <w:rsid w:val="00591FC1"/>
    <w:rsid w:val="005928B9"/>
    <w:rsid w:val="005938A2"/>
    <w:rsid w:val="00594AF7"/>
    <w:rsid w:val="005A2325"/>
    <w:rsid w:val="005A5CC3"/>
    <w:rsid w:val="005A7153"/>
    <w:rsid w:val="005B35E8"/>
    <w:rsid w:val="005C274D"/>
    <w:rsid w:val="005C30A6"/>
    <w:rsid w:val="005C35E3"/>
    <w:rsid w:val="005C499A"/>
    <w:rsid w:val="005C6491"/>
    <w:rsid w:val="005C715C"/>
    <w:rsid w:val="005D30A1"/>
    <w:rsid w:val="005E2429"/>
    <w:rsid w:val="005F1B5D"/>
    <w:rsid w:val="005F238A"/>
    <w:rsid w:val="005F29B5"/>
    <w:rsid w:val="0060350C"/>
    <w:rsid w:val="0060353C"/>
    <w:rsid w:val="00607735"/>
    <w:rsid w:val="006118AB"/>
    <w:rsid w:val="006130FC"/>
    <w:rsid w:val="006139FD"/>
    <w:rsid w:val="00614605"/>
    <w:rsid w:val="00617517"/>
    <w:rsid w:val="00617F10"/>
    <w:rsid w:val="00624183"/>
    <w:rsid w:val="00627DED"/>
    <w:rsid w:val="006310BB"/>
    <w:rsid w:val="00631201"/>
    <w:rsid w:val="006436F7"/>
    <w:rsid w:val="00645252"/>
    <w:rsid w:val="00645447"/>
    <w:rsid w:val="00654059"/>
    <w:rsid w:val="00655491"/>
    <w:rsid w:val="00661C8C"/>
    <w:rsid w:val="006625BF"/>
    <w:rsid w:val="006656BA"/>
    <w:rsid w:val="00670A86"/>
    <w:rsid w:val="00670ACE"/>
    <w:rsid w:val="00676C81"/>
    <w:rsid w:val="00680B97"/>
    <w:rsid w:val="0069368A"/>
    <w:rsid w:val="00694538"/>
    <w:rsid w:val="006A00CF"/>
    <w:rsid w:val="006A2576"/>
    <w:rsid w:val="006A486B"/>
    <w:rsid w:val="006A55B1"/>
    <w:rsid w:val="006A6993"/>
    <w:rsid w:val="006A72D6"/>
    <w:rsid w:val="006B089F"/>
    <w:rsid w:val="006B1932"/>
    <w:rsid w:val="006B2A9F"/>
    <w:rsid w:val="006B3746"/>
    <w:rsid w:val="006C3517"/>
    <w:rsid w:val="006D14C9"/>
    <w:rsid w:val="006D22B2"/>
    <w:rsid w:val="006D3D74"/>
    <w:rsid w:val="006D6841"/>
    <w:rsid w:val="006E0394"/>
    <w:rsid w:val="006E0E91"/>
    <w:rsid w:val="006E17B5"/>
    <w:rsid w:val="006E55E0"/>
    <w:rsid w:val="006E5912"/>
    <w:rsid w:val="006E6A0F"/>
    <w:rsid w:val="006F16B6"/>
    <w:rsid w:val="006F6DED"/>
    <w:rsid w:val="00700CED"/>
    <w:rsid w:val="00704F72"/>
    <w:rsid w:val="00705CF5"/>
    <w:rsid w:val="00717ABE"/>
    <w:rsid w:val="00722523"/>
    <w:rsid w:val="00722EEB"/>
    <w:rsid w:val="00727094"/>
    <w:rsid w:val="00732341"/>
    <w:rsid w:val="00732FC3"/>
    <w:rsid w:val="0073749D"/>
    <w:rsid w:val="00750916"/>
    <w:rsid w:val="007524DB"/>
    <w:rsid w:val="00756E03"/>
    <w:rsid w:val="00760C8E"/>
    <w:rsid w:val="00767E64"/>
    <w:rsid w:val="00771287"/>
    <w:rsid w:val="007806AA"/>
    <w:rsid w:val="00780D82"/>
    <w:rsid w:val="007822A2"/>
    <w:rsid w:val="00782DDC"/>
    <w:rsid w:val="00790894"/>
    <w:rsid w:val="007916DC"/>
    <w:rsid w:val="00791ED3"/>
    <w:rsid w:val="00795DCF"/>
    <w:rsid w:val="00796332"/>
    <w:rsid w:val="007B112D"/>
    <w:rsid w:val="007C09C9"/>
    <w:rsid w:val="007C5E2B"/>
    <w:rsid w:val="007D04A7"/>
    <w:rsid w:val="007E320A"/>
    <w:rsid w:val="007E40EB"/>
    <w:rsid w:val="007E5CE3"/>
    <w:rsid w:val="007F2811"/>
    <w:rsid w:val="007F48DD"/>
    <w:rsid w:val="007F6D58"/>
    <w:rsid w:val="00800F16"/>
    <w:rsid w:val="00807D6D"/>
    <w:rsid w:val="00807F38"/>
    <w:rsid w:val="00817772"/>
    <w:rsid w:val="00817F31"/>
    <w:rsid w:val="00823255"/>
    <w:rsid w:val="00834EDD"/>
    <w:rsid w:val="0083569A"/>
    <w:rsid w:val="0083598D"/>
    <w:rsid w:val="00844513"/>
    <w:rsid w:val="008528C3"/>
    <w:rsid w:val="00863F13"/>
    <w:rsid w:val="00876F8B"/>
    <w:rsid w:val="008779EC"/>
    <w:rsid w:val="00890142"/>
    <w:rsid w:val="00891C20"/>
    <w:rsid w:val="00892EB9"/>
    <w:rsid w:val="00893938"/>
    <w:rsid w:val="0089602D"/>
    <w:rsid w:val="008A0B2D"/>
    <w:rsid w:val="008A5840"/>
    <w:rsid w:val="008B1070"/>
    <w:rsid w:val="008B3C86"/>
    <w:rsid w:val="008B42D4"/>
    <w:rsid w:val="008B4650"/>
    <w:rsid w:val="008E48A0"/>
    <w:rsid w:val="008E5F3A"/>
    <w:rsid w:val="008F0055"/>
    <w:rsid w:val="008F09AE"/>
    <w:rsid w:val="008F3293"/>
    <w:rsid w:val="008F39A2"/>
    <w:rsid w:val="008F7DF7"/>
    <w:rsid w:val="00905FA4"/>
    <w:rsid w:val="00910C81"/>
    <w:rsid w:val="00913068"/>
    <w:rsid w:val="0092156C"/>
    <w:rsid w:val="009233E9"/>
    <w:rsid w:val="00931A46"/>
    <w:rsid w:val="00934052"/>
    <w:rsid w:val="00941A56"/>
    <w:rsid w:val="00944849"/>
    <w:rsid w:val="00945433"/>
    <w:rsid w:val="00950919"/>
    <w:rsid w:val="00950FAA"/>
    <w:rsid w:val="00952371"/>
    <w:rsid w:val="00953ABE"/>
    <w:rsid w:val="0096548F"/>
    <w:rsid w:val="009660F0"/>
    <w:rsid w:val="00966C91"/>
    <w:rsid w:val="00976BCB"/>
    <w:rsid w:val="00982B4E"/>
    <w:rsid w:val="0098424D"/>
    <w:rsid w:val="00985CAD"/>
    <w:rsid w:val="00990CF4"/>
    <w:rsid w:val="00991840"/>
    <w:rsid w:val="009920DC"/>
    <w:rsid w:val="00992D4E"/>
    <w:rsid w:val="00994CCB"/>
    <w:rsid w:val="009A05E9"/>
    <w:rsid w:val="009A14B0"/>
    <w:rsid w:val="009A21BB"/>
    <w:rsid w:val="009A4E27"/>
    <w:rsid w:val="009B40E0"/>
    <w:rsid w:val="009C2EB8"/>
    <w:rsid w:val="009C504A"/>
    <w:rsid w:val="009D0045"/>
    <w:rsid w:val="009D4444"/>
    <w:rsid w:val="009D4654"/>
    <w:rsid w:val="009D5073"/>
    <w:rsid w:val="009D5FF1"/>
    <w:rsid w:val="009E101D"/>
    <w:rsid w:val="009E39AA"/>
    <w:rsid w:val="009E41A8"/>
    <w:rsid w:val="009E66BF"/>
    <w:rsid w:val="009F0899"/>
    <w:rsid w:val="009F2043"/>
    <w:rsid w:val="00A0142B"/>
    <w:rsid w:val="00A05DA7"/>
    <w:rsid w:val="00A07885"/>
    <w:rsid w:val="00A079DA"/>
    <w:rsid w:val="00A16CEE"/>
    <w:rsid w:val="00A24208"/>
    <w:rsid w:val="00A247A2"/>
    <w:rsid w:val="00A269BE"/>
    <w:rsid w:val="00A27B15"/>
    <w:rsid w:val="00A45B52"/>
    <w:rsid w:val="00A465FC"/>
    <w:rsid w:val="00A523E0"/>
    <w:rsid w:val="00A631D8"/>
    <w:rsid w:val="00A63683"/>
    <w:rsid w:val="00A65F74"/>
    <w:rsid w:val="00A7376B"/>
    <w:rsid w:val="00A76533"/>
    <w:rsid w:val="00A9204E"/>
    <w:rsid w:val="00A93694"/>
    <w:rsid w:val="00A9707C"/>
    <w:rsid w:val="00AA1F79"/>
    <w:rsid w:val="00AA60DA"/>
    <w:rsid w:val="00AA6AEC"/>
    <w:rsid w:val="00AA7787"/>
    <w:rsid w:val="00AB79E9"/>
    <w:rsid w:val="00AC3592"/>
    <w:rsid w:val="00AC3611"/>
    <w:rsid w:val="00AC3F8B"/>
    <w:rsid w:val="00AC4911"/>
    <w:rsid w:val="00AC49AF"/>
    <w:rsid w:val="00AD7419"/>
    <w:rsid w:val="00AD7593"/>
    <w:rsid w:val="00AE53C8"/>
    <w:rsid w:val="00AE5AEE"/>
    <w:rsid w:val="00AE5D4A"/>
    <w:rsid w:val="00AF3B1C"/>
    <w:rsid w:val="00AF6E42"/>
    <w:rsid w:val="00B114E0"/>
    <w:rsid w:val="00B121CD"/>
    <w:rsid w:val="00B12332"/>
    <w:rsid w:val="00B17CE5"/>
    <w:rsid w:val="00B23011"/>
    <w:rsid w:val="00B23422"/>
    <w:rsid w:val="00B24802"/>
    <w:rsid w:val="00B25168"/>
    <w:rsid w:val="00B26F51"/>
    <w:rsid w:val="00B30F06"/>
    <w:rsid w:val="00B31698"/>
    <w:rsid w:val="00B35ACB"/>
    <w:rsid w:val="00B4375E"/>
    <w:rsid w:val="00B44A02"/>
    <w:rsid w:val="00B44ED2"/>
    <w:rsid w:val="00B45C8C"/>
    <w:rsid w:val="00B522AF"/>
    <w:rsid w:val="00B55178"/>
    <w:rsid w:val="00B55E41"/>
    <w:rsid w:val="00B60F80"/>
    <w:rsid w:val="00B640A9"/>
    <w:rsid w:val="00B648AA"/>
    <w:rsid w:val="00B7132A"/>
    <w:rsid w:val="00B72B00"/>
    <w:rsid w:val="00B74737"/>
    <w:rsid w:val="00B7647E"/>
    <w:rsid w:val="00B76F12"/>
    <w:rsid w:val="00B80E1E"/>
    <w:rsid w:val="00B82E80"/>
    <w:rsid w:val="00B84816"/>
    <w:rsid w:val="00B92B15"/>
    <w:rsid w:val="00BA4E13"/>
    <w:rsid w:val="00BA639D"/>
    <w:rsid w:val="00BC4318"/>
    <w:rsid w:val="00BC48ED"/>
    <w:rsid w:val="00BD0F7B"/>
    <w:rsid w:val="00BD1DF1"/>
    <w:rsid w:val="00BE4B93"/>
    <w:rsid w:val="00BE7D85"/>
    <w:rsid w:val="00BF3F4F"/>
    <w:rsid w:val="00BF4F25"/>
    <w:rsid w:val="00C04B1C"/>
    <w:rsid w:val="00C106B2"/>
    <w:rsid w:val="00C107F6"/>
    <w:rsid w:val="00C15BE3"/>
    <w:rsid w:val="00C24036"/>
    <w:rsid w:val="00C278C0"/>
    <w:rsid w:val="00C33BCB"/>
    <w:rsid w:val="00C3486C"/>
    <w:rsid w:val="00C348BF"/>
    <w:rsid w:val="00C34F57"/>
    <w:rsid w:val="00C362DC"/>
    <w:rsid w:val="00C43B42"/>
    <w:rsid w:val="00C45D30"/>
    <w:rsid w:val="00C47BF8"/>
    <w:rsid w:val="00C51705"/>
    <w:rsid w:val="00C538A9"/>
    <w:rsid w:val="00C5657F"/>
    <w:rsid w:val="00C61BB8"/>
    <w:rsid w:val="00C80E55"/>
    <w:rsid w:val="00C81D6C"/>
    <w:rsid w:val="00C84159"/>
    <w:rsid w:val="00C913C4"/>
    <w:rsid w:val="00C915A1"/>
    <w:rsid w:val="00C97155"/>
    <w:rsid w:val="00C97CD5"/>
    <w:rsid w:val="00CA2C89"/>
    <w:rsid w:val="00CA552B"/>
    <w:rsid w:val="00CA557E"/>
    <w:rsid w:val="00CA7C72"/>
    <w:rsid w:val="00CB0FAD"/>
    <w:rsid w:val="00CB325B"/>
    <w:rsid w:val="00CB3BC4"/>
    <w:rsid w:val="00CB7FE0"/>
    <w:rsid w:val="00CC635E"/>
    <w:rsid w:val="00CE0D72"/>
    <w:rsid w:val="00CE3E25"/>
    <w:rsid w:val="00CF080C"/>
    <w:rsid w:val="00CF1D1A"/>
    <w:rsid w:val="00CF42C9"/>
    <w:rsid w:val="00CF5848"/>
    <w:rsid w:val="00CF61BB"/>
    <w:rsid w:val="00D024CE"/>
    <w:rsid w:val="00D04D74"/>
    <w:rsid w:val="00D06DA8"/>
    <w:rsid w:val="00D20936"/>
    <w:rsid w:val="00D217E7"/>
    <w:rsid w:val="00D26FC3"/>
    <w:rsid w:val="00D30B15"/>
    <w:rsid w:val="00D321A7"/>
    <w:rsid w:val="00D323E5"/>
    <w:rsid w:val="00D32F9F"/>
    <w:rsid w:val="00D34048"/>
    <w:rsid w:val="00D42E21"/>
    <w:rsid w:val="00D43427"/>
    <w:rsid w:val="00D448C7"/>
    <w:rsid w:val="00D45886"/>
    <w:rsid w:val="00D46098"/>
    <w:rsid w:val="00D53CE8"/>
    <w:rsid w:val="00D6174E"/>
    <w:rsid w:val="00D65EDC"/>
    <w:rsid w:val="00D74FDB"/>
    <w:rsid w:val="00D759EA"/>
    <w:rsid w:val="00D77CFE"/>
    <w:rsid w:val="00D95B9A"/>
    <w:rsid w:val="00D971F3"/>
    <w:rsid w:val="00DA18A3"/>
    <w:rsid w:val="00DA2709"/>
    <w:rsid w:val="00DA600E"/>
    <w:rsid w:val="00DB1B76"/>
    <w:rsid w:val="00DB2181"/>
    <w:rsid w:val="00DB3D82"/>
    <w:rsid w:val="00DB4D8B"/>
    <w:rsid w:val="00DB66AB"/>
    <w:rsid w:val="00DC1DE5"/>
    <w:rsid w:val="00DC1DF2"/>
    <w:rsid w:val="00DC471C"/>
    <w:rsid w:val="00DD3C9A"/>
    <w:rsid w:val="00DE100C"/>
    <w:rsid w:val="00DE13F4"/>
    <w:rsid w:val="00DE4D52"/>
    <w:rsid w:val="00DF24A0"/>
    <w:rsid w:val="00DF2691"/>
    <w:rsid w:val="00DF5C40"/>
    <w:rsid w:val="00E05D28"/>
    <w:rsid w:val="00E07D12"/>
    <w:rsid w:val="00E10722"/>
    <w:rsid w:val="00E12726"/>
    <w:rsid w:val="00E15096"/>
    <w:rsid w:val="00E151B1"/>
    <w:rsid w:val="00E156D4"/>
    <w:rsid w:val="00E2575D"/>
    <w:rsid w:val="00E26765"/>
    <w:rsid w:val="00E31F06"/>
    <w:rsid w:val="00E36847"/>
    <w:rsid w:val="00E40A81"/>
    <w:rsid w:val="00E500CF"/>
    <w:rsid w:val="00E575D2"/>
    <w:rsid w:val="00E60079"/>
    <w:rsid w:val="00E628FC"/>
    <w:rsid w:val="00E633AF"/>
    <w:rsid w:val="00E6403C"/>
    <w:rsid w:val="00E714AC"/>
    <w:rsid w:val="00E72BFE"/>
    <w:rsid w:val="00E7376C"/>
    <w:rsid w:val="00E73A3D"/>
    <w:rsid w:val="00E768AD"/>
    <w:rsid w:val="00E804B4"/>
    <w:rsid w:val="00E86363"/>
    <w:rsid w:val="00E87E0D"/>
    <w:rsid w:val="00E922B6"/>
    <w:rsid w:val="00E9387E"/>
    <w:rsid w:val="00E95D85"/>
    <w:rsid w:val="00E96DCC"/>
    <w:rsid w:val="00EA241E"/>
    <w:rsid w:val="00EA6394"/>
    <w:rsid w:val="00EB56EA"/>
    <w:rsid w:val="00EB6D64"/>
    <w:rsid w:val="00EC4BA0"/>
    <w:rsid w:val="00EC5FAC"/>
    <w:rsid w:val="00ED65FA"/>
    <w:rsid w:val="00ED7030"/>
    <w:rsid w:val="00EF4763"/>
    <w:rsid w:val="00F0076F"/>
    <w:rsid w:val="00F11EE3"/>
    <w:rsid w:val="00F12274"/>
    <w:rsid w:val="00F147FD"/>
    <w:rsid w:val="00F209F7"/>
    <w:rsid w:val="00F215DD"/>
    <w:rsid w:val="00F21ED0"/>
    <w:rsid w:val="00F22D6D"/>
    <w:rsid w:val="00F23BD2"/>
    <w:rsid w:val="00F2541D"/>
    <w:rsid w:val="00F273FC"/>
    <w:rsid w:val="00F30A86"/>
    <w:rsid w:val="00F30FD5"/>
    <w:rsid w:val="00F3178C"/>
    <w:rsid w:val="00F33326"/>
    <w:rsid w:val="00F365B2"/>
    <w:rsid w:val="00F37A92"/>
    <w:rsid w:val="00F37D17"/>
    <w:rsid w:val="00F55814"/>
    <w:rsid w:val="00F5603C"/>
    <w:rsid w:val="00F60EEE"/>
    <w:rsid w:val="00F75C3E"/>
    <w:rsid w:val="00F80E3B"/>
    <w:rsid w:val="00F81133"/>
    <w:rsid w:val="00F81B49"/>
    <w:rsid w:val="00F86670"/>
    <w:rsid w:val="00F87E9E"/>
    <w:rsid w:val="00F9274B"/>
    <w:rsid w:val="00F9383C"/>
    <w:rsid w:val="00F93CA9"/>
    <w:rsid w:val="00F9670B"/>
    <w:rsid w:val="00FA06D9"/>
    <w:rsid w:val="00FA4DF4"/>
    <w:rsid w:val="00FA661B"/>
    <w:rsid w:val="00FA699C"/>
    <w:rsid w:val="00FB3245"/>
    <w:rsid w:val="00FB3537"/>
    <w:rsid w:val="00FB7454"/>
    <w:rsid w:val="00FC6357"/>
    <w:rsid w:val="00FC74F4"/>
    <w:rsid w:val="00FD23DE"/>
    <w:rsid w:val="00FD608E"/>
    <w:rsid w:val="00FE2B78"/>
    <w:rsid w:val="00FE2DE5"/>
    <w:rsid w:val="00FE432B"/>
    <w:rsid w:val="00FE4849"/>
    <w:rsid w:val="00FF00FA"/>
    <w:rsid w:val="00FF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0A02E1C5-FFC4-4EDE-892B-E4CC892A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semiHidden/>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customStyle="1" w:styleId="Default">
    <w:name w:val="Default"/>
    <w:rsid w:val="00CE3E25"/>
    <w:pPr>
      <w:autoSpaceDE w:val="0"/>
      <w:autoSpaceDN w:val="0"/>
      <w:adjustRightInd w:val="0"/>
    </w:pPr>
    <w:rPr>
      <w:rFonts w:ascii="Times New Roman" w:eastAsia="Calibri" w:hAnsi="Times New Roman" w:cs="Times New Roman"/>
      <w:color w:val="000000"/>
      <w:sz w:val="24"/>
      <w:szCs w:val="24"/>
      <w:lang w:val="lt-LT" w:eastAsia="lt-LT"/>
    </w:rPr>
  </w:style>
  <w:style w:type="paragraph" w:customStyle="1" w:styleId="AssecoParagraphNormalFirstLine">
    <w:name w:val="Asseco Paragraph Normal First Line"/>
    <w:basedOn w:val="prastasis"/>
    <w:qFormat/>
    <w:rsid w:val="00F93CA9"/>
    <w:pPr>
      <w:spacing w:after="0" w:line="240" w:lineRule="auto"/>
      <w:ind w:right="0" w:firstLine="709"/>
    </w:pPr>
    <w:rPr>
      <w:rFonts w:ascii="Calibri" w:hAnsi="Calibri"/>
      <w:color w:val="auto"/>
      <w:sz w:val="22"/>
      <w:szCs w:val="20"/>
      <w:lang w:eastAsia="pl-PL"/>
    </w:rPr>
  </w:style>
  <w:style w:type="paragraph" w:styleId="Pagrindiniotekstotrauka">
    <w:name w:val="Body Text Indent"/>
    <w:basedOn w:val="prastasis"/>
    <w:link w:val="PagrindiniotekstotraukaDiagrama"/>
    <w:uiPriority w:val="99"/>
    <w:semiHidden/>
    <w:unhideWhenUsed/>
    <w:rsid w:val="00BA4E1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A4E13"/>
    <w:rPr>
      <w:rFonts w:ascii="Times New Roman" w:eastAsia="Times New Roman" w:hAnsi="Times New Roman" w:cs="Times New Roman"/>
      <w:color w:val="000000"/>
      <w:sz w:val="24"/>
      <w:lang w:val="lt-LT" w:eastAsia="lt-LT"/>
    </w:rPr>
  </w:style>
  <w:style w:type="paragraph" w:customStyle="1" w:styleId="style6">
    <w:name w:val="style6"/>
    <w:basedOn w:val="prastasis"/>
    <w:rsid w:val="00BA4E13"/>
    <w:pPr>
      <w:spacing w:before="100" w:beforeAutospacing="1" w:after="100" w:afterAutospacing="1" w:line="240" w:lineRule="auto"/>
      <w:ind w:right="0" w:firstLine="0"/>
      <w:jc w:val="left"/>
    </w:pPr>
    <w:rPr>
      <w:color w:val="auto"/>
      <w:szCs w:val="24"/>
      <w:lang w:val="en-US" w:eastAsia="en-US"/>
    </w:rPr>
  </w:style>
  <w:style w:type="character" w:styleId="Neapdorotaspaminjimas">
    <w:name w:val="Unresolved Mention"/>
    <w:basedOn w:val="Numatytasispastraiposriftas"/>
    <w:uiPriority w:val="99"/>
    <w:semiHidden/>
    <w:unhideWhenUsed/>
    <w:rsid w:val="00DC1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646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otarybos.lt/?utm_source=chatgp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306</TotalTime>
  <Pages>4</Pages>
  <Words>7186</Words>
  <Characters>4097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10</cp:revision>
  <cp:lastPrinted>2026-05-15T08:00:00Z</cp:lastPrinted>
  <dcterms:created xsi:type="dcterms:W3CDTF">2026-01-29T07:52:00Z</dcterms:created>
  <dcterms:modified xsi:type="dcterms:W3CDTF">2026-05-26T13:59:00Z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