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5F73" w14:textId="77777777" w:rsidR="00106278" w:rsidRPr="00106278" w:rsidRDefault="00106278" w:rsidP="00106278">
      <w:pPr>
        <w:rPr>
          <w:lang w:val="lt-LT"/>
        </w:rPr>
      </w:pPr>
    </w:p>
    <w:p w14:paraId="06287B66" w14:textId="21A465C6" w:rsidR="00106278" w:rsidRPr="00390BD3" w:rsidRDefault="00106278" w:rsidP="00106278">
      <w:pPr>
        <w:rPr>
          <w:rFonts w:ascii="Arial" w:hAnsi="Arial" w:cs="Arial"/>
          <w:b/>
          <w:bCs/>
          <w:sz w:val="24"/>
          <w:szCs w:val="24"/>
          <w:lang w:val="lt-LT"/>
        </w:rPr>
      </w:pPr>
      <w:r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414E85">
        <w:rPr>
          <w:rFonts w:ascii="Arial" w:hAnsi="Arial" w:cs="Arial"/>
          <w:sz w:val="24"/>
          <w:szCs w:val="24"/>
          <w:lang w:val="lt-LT"/>
        </w:rPr>
        <w:t xml:space="preserve">                                   </w:t>
      </w:r>
      <w:r w:rsidR="00CC52DA">
        <w:rPr>
          <w:rFonts w:ascii="Arial" w:hAnsi="Arial" w:cs="Arial"/>
          <w:sz w:val="24"/>
          <w:szCs w:val="24"/>
          <w:lang w:val="lt-LT"/>
        </w:rPr>
        <w:t xml:space="preserve">      </w:t>
      </w:r>
      <w:r w:rsidR="00CC52DA" w:rsidRPr="00390BD3">
        <w:rPr>
          <w:rFonts w:ascii="Arial" w:hAnsi="Arial" w:cs="Arial"/>
          <w:b/>
          <w:bCs/>
          <w:sz w:val="24"/>
          <w:szCs w:val="24"/>
          <w:lang w:val="lt-LT"/>
        </w:rPr>
        <w:t xml:space="preserve"> </w:t>
      </w:r>
      <w:r w:rsidR="00176839" w:rsidRPr="00390BD3">
        <w:rPr>
          <w:rFonts w:ascii="Arial" w:hAnsi="Arial" w:cs="Arial"/>
          <w:b/>
          <w:bCs/>
          <w:sz w:val="24"/>
          <w:szCs w:val="24"/>
          <w:lang w:val="lt-LT"/>
        </w:rPr>
        <w:t>Jei paniekinsi kalbą...</w:t>
      </w:r>
    </w:p>
    <w:p w14:paraId="18FDB593" w14:textId="2B891250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751EBE">
        <w:rPr>
          <w:rFonts w:ascii="Arial" w:hAnsi="Arial" w:cs="Arial"/>
          <w:sz w:val="24"/>
          <w:szCs w:val="24"/>
          <w:lang w:val="lt-LT"/>
        </w:rPr>
        <w:t xml:space="preserve">Jurgis žiūrėjo į </w:t>
      </w:r>
      <w:r w:rsidR="00D067DA">
        <w:rPr>
          <w:rFonts w:ascii="Arial" w:hAnsi="Arial" w:cs="Arial"/>
          <w:sz w:val="24"/>
          <w:szCs w:val="24"/>
          <w:lang w:val="lt-LT"/>
        </w:rPr>
        <w:t>užrašą</w:t>
      </w:r>
      <w:r w:rsidR="00106278" w:rsidRPr="00751EBE">
        <w:rPr>
          <w:rFonts w:ascii="Arial" w:hAnsi="Arial" w:cs="Arial"/>
          <w:sz w:val="24"/>
          <w:szCs w:val="24"/>
          <w:lang w:val="lt-LT"/>
        </w:rPr>
        <w:t xml:space="preserve"> </w:t>
      </w:r>
      <w:r w:rsidR="00C9507E" w:rsidRPr="00390BD3">
        <w:rPr>
          <w:rFonts w:ascii="Arial" w:hAnsi="Arial" w:cs="Arial"/>
          <w:sz w:val="24"/>
          <w:szCs w:val="24"/>
          <w:lang w:val="lt-LT"/>
        </w:rPr>
        <w:t>„</w:t>
      </w:r>
      <w:r w:rsidR="00106278" w:rsidRPr="00106278">
        <w:rPr>
          <w:rFonts w:ascii="Arial" w:hAnsi="Arial" w:cs="Arial"/>
          <w:sz w:val="24"/>
          <w:szCs w:val="24"/>
          <w:lang w:val="lt-LT"/>
        </w:rPr>
        <w:t>Atmink ir gerbk savo gimtąją kalbą</w:t>
      </w:r>
      <w:r w:rsidR="005161B0" w:rsidRPr="00390BD3">
        <w:rPr>
          <w:rFonts w:ascii="Arial" w:hAnsi="Arial" w:cs="Arial"/>
          <w:sz w:val="24"/>
          <w:szCs w:val="24"/>
          <w:lang w:val="lt-LT"/>
        </w:rPr>
        <w:t>“</w:t>
      </w:r>
      <w:r w:rsidR="00106278" w:rsidRPr="00106278">
        <w:rPr>
          <w:rFonts w:ascii="Arial" w:hAnsi="Arial" w:cs="Arial"/>
          <w:sz w:val="24"/>
          <w:szCs w:val="24"/>
          <w:lang w:val="lt-LT"/>
        </w:rPr>
        <w:t>, k</w:t>
      </w:r>
      <w:r w:rsidR="00D067DA">
        <w:rPr>
          <w:rFonts w:ascii="Arial" w:hAnsi="Arial" w:cs="Arial"/>
          <w:sz w:val="24"/>
          <w:szCs w:val="24"/>
          <w:lang w:val="lt-LT"/>
        </w:rPr>
        <w:t>uris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buvo iškalt</w:t>
      </w:r>
      <w:r w:rsidR="00D067DA">
        <w:rPr>
          <w:rFonts w:ascii="Arial" w:hAnsi="Arial" w:cs="Arial"/>
          <w:sz w:val="24"/>
          <w:szCs w:val="24"/>
          <w:lang w:val="lt-LT"/>
        </w:rPr>
        <w:t xml:space="preserve">as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ant </w:t>
      </w:r>
      <w:r w:rsidR="00106278" w:rsidRPr="00751EBE">
        <w:rPr>
          <w:rFonts w:ascii="Arial" w:hAnsi="Arial" w:cs="Arial"/>
          <w:sz w:val="24"/>
          <w:szCs w:val="24"/>
          <w:lang w:val="lt-LT"/>
        </w:rPr>
        <w:t>paprasto akmens</w:t>
      </w:r>
      <w:r w:rsidR="00C95CA0" w:rsidRPr="00751EBE">
        <w:rPr>
          <w:rFonts w:ascii="Arial" w:hAnsi="Arial" w:cs="Arial"/>
          <w:sz w:val="24"/>
          <w:szCs w:val="24"/>
          <w:lang w:val="lt-LT"/>
        </w:rPr>
        <w:t xml:space="preserve">, esančio </w:t>
      </w:r>
      <w:r w:rsidR="00106278" w:rsidRPr="00751EBE">
        <w:rPr>
          <w:rFonts w:ascii="Arial" w:hAnsi="Arial" w:cs="Arial"/>
          <w:sz w:val="24"/>
          <w:szCs w:val="24"/>
          <w:lang w:val="lt-LT"/>
        </w:rPr>
        <w:t>netoli jo namų, šalia kelio, kuris kryžiavosi į visa keturias puses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. Bet tai </w:t>
      </w:r>
      <w:r w:rsidR="00106278" w:rsidRPr="00751EBE">
        <w:rPr>
          <w:rFonts w:ascii="Arial" w:hAnsi="Arial" w:cs="Arial"/>
          <w:sz w:val="24"/>
          <w:szCs w:val="24"/>
          <w:lang w:val="lt-LT"/>
        </w:rPr>
        <w:t xml:space="preserve">buvo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žodžiai, kurie jam nieko nereiškė. </w:t>
      </w:r>
    </w:p>
    <w:p w14:paraId="6E9F59C3" w14:textId="061EE948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 w:rsidRPr="00390BD3">
        <w:rPr>
          <w:rFonts w:ascii="Arial" w:hAnsi="Arial" w:cs="Arial"/>
          <w:sz w:val="24"/>
          <w:szCs w:val="24"/>
          <w:lang w:val="lt-LT"/>
        </w:rPr>
        <w:t xml:space="preserve">   </w:t>
      </w:r>
      <w:r w:rsidR="00C9507E" w:rsidRPr="00390BD3">
        <w:rPr>
          <w:rFonts w:ascii="Arial" w:hAnsi="Arial" w:cs="Arial"/>
          <w:sz w:val="24"/>
          <w:szCs w:val="24"/>
          <w:lang w:val="lt-LT"/>
        </w:rPr>
        <w:t>„</w:t>
      </w:r>
      <w:r w:rsidR="00106278" w:rsidRPr="00106278">
        <w:rPr>
          <w:rFonts w:ascii="Arial" w:hAnsi="Arial" w:cs="Arial"/>
          <w:sz w:val="24"/>
          <w:szCs w:val="24"/>
          <w:lang w:val="lt-LT"/>
        </w:rPr>
        <w:t>Kodėl turėčiau gerbti lietuvių kalbą, jei ji man nesuteikia jokios naudos?</w:t>
      </w:r>
      <w:r w:rsidR="005161B0" w:rsidRPr="00390BD3">
        <w:rPr>
          <w:rFonts w:ascii="Open Sans" w:hAnsi="Open Sans" w:cs="Open Sans"/>
          <w:color w:val="000000"/>
          <w:sz w:val="27"/>
          <w:szCs w:val="27"/>
          <w:shd w:val="clear" w:color="auto" w:fill="FFFFFF"/>
          <w:lang w:val="lt-LT"/>
        </w:rPr>
        <w:t xml:space="preserve"> </w:t>
      </w:r>
      <w:r w:rsidR="005161B0" w:rsidRPr="00390BD3">
        <w:rPr>
          <w:rFonts w:ascii="Arial" w:hAnsi="Arial" w:cs="Arial"/>
          <w:sz w:val="24"/>
          <w:szCs w:val="24"/>
          <w:lang w:val="lt-LT"/>
        </w:rPr>
        <w:t>“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B60700">
        <w:rPr>
          <w:rFonts w:ascii="Calibri" w:hAnsi="Calibri" w:cs="Calibri"/>
          <w:sz w:val="24"/>
          <w:szCs w:val="24"/>
          <w:lang w:val="lt-LT"/>
        </w:rPr>
        <w:t>─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mąstė vyras.</w:t>
      </w:r>
      <w:r w:rsidR="000811CD" w:rsidRPr="00390BD3">
        <w:rPr>
          <w:rFonts w:ascii="Arial" w:hAnsi="Arial" w:cs="Arial"/>
          <w:sz w:val="24"/>
          <w:szCs w:val="24"/>
          <w:lang w:val="lt-LT"/>
        </w:rPr>
        <w:t xml:space="preserve"> „</w:t>
      </w:r>
      <w:r w:rsidR="00106278" w:rsidRPr="00106278">
        <w:rPr>
          <w:rFonts w:ascii="Arial" w:hAnsi="Arial" w:cs="Arial"/>
          <w:sz w:val="24"/>
          <w:szCs w:val="24"/>
          <w:lang w:val="lt-LT"/>
        </w:rPr>
        <w:t>Su ja ne tik į užsienį neišvažiuosi, bet net su turistais nesusišnekėsi!</w:t>
      </w:r>
      <w:r w:rsidR="00FA1D85">
        <w:rPr>
          <w:rFonts w:ascii="Arial" w:hAnsi="Arial" w:cs="Arial"/>
          <w:sz w:val="24"/>
          <w:szCs w:val="24"/>
          <w:lang w:val="lt-LT"/>
        </w:rPr>
        <w:t>“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Tačiau kitų kalbų</w:t>
      </w:r>
      <w:r w:rsidR="00106278" w:rsidRPr="00751EBE">
        <w:rPr>
          <w:rFonts w:ascii="Arial" w:hAnsi="Arial" w:cs="Arial"/>
          <w:sz w:val="24"/>
          <w:szCs w:val="24"/>
          <w:lang w:val="lt-LT"/>
        </w:rPr>
        <w:t xml:space="preserve"> (rusų ir anglų)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jis</w:t>
      </w:r>
      <w:r w:rsidR="00106278" w:rsidRPr="00751EBE">
        <w:rPr>
          <w:rFonts w:ascii="Arial" w:hAnsi="Arial" w:cs="Arial"/>
          <w:sz w:val="24"/>
          <w:szCs w:val="24"/>
          <w:lang w:val="lt-LT"/>
        </w:rPr>
        <w:t xml:space="preserve"> irgi nelabai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mokėjo </w:t>
      </w:r>
      <w:r w:rsidR="00FA1D85">
        <w:rPr>
          <w:rFonts w:ascii="Calibri" w:hAnsi="Calibri" w:cs="Calibri"/>
          <w:sz w:val="24"/>
          <w:szCs w:val="24"/>
          <w:lang w:val="lt-LT"/>
        </w:rPr>
        <w:t>─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na, kur </w:t>
      </w:r>
      <w:r w:rsidR="0012199D" w:rsidRPr="00751EBE">
        <w:rPr>
          <w:rFonts w:ascii="Arial" w:hAnsi="Arial" w:cs="Arial"/>
          <w:sz w:val="24"/>
          <w:szCs w:val="24"/>
          <w:lang w:val="lt-LT"/>
        </w:rPr>
        <w:t xml:space="preserve">čia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ir mokėsi, kai visą </w:t>
      </w:r>
      <w:r w:rsidR="0012199D" w:rsidRPr="00751EBE">
        <w:rPr>
          <w:rFonts w:ascii="Arial" w:hAnsi="Arial" w:cs="Arial"/>
          <w:sz w:val="24"/>
          <w:szCs w:val="24"/>
          <w:lang w:val="lt-LT"/>
        </w:rPr>
        <w:t xml:space="preserve">laiką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gyvenai Lietuvoje ir visą gyvenimą kalbėjai lietuvių kalba. Tačiau Jurgis svajojo, kad vieną dieną ši kalba tiesi</w:t>
      </w:r>
      <w:r w:rsidR="00106278" w:rsidRPr="00751EBE">
        <w:rPr>
          <w:rFonts w:ascii="Arial" w:hAnsi="Arial" w:cs="Arial"/>
          <w:sz w:val="24"/>
          <w:szCs w:val="24"/>
          <w:lang w:val="lt-LT"/>
        </w:rPr>
        <w:t>og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išnyktų.</w:t>
      </w:r>
      <w:r w:rsidR="00106278" w:rsidRPr="00751EBE">
        <w:rPr>
          <w:rFonts w:ascii="Arial" w:hAnsi="Arial" w:cs="Arial"/>
          <w:sz w:val="24"/>
          <w:szCs w:val="24"/>
          <w:lang w:val="lt-LT"/>
        </w:rPr>
        <w:t xml:space="preserve">..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Jis norėjo kalbėti anglų arba rusų kalb</w:t>
      </w:r>
      <w:r w:rsidR="00176839" w:rsidRPr="00751EBE">
        <w:rPr>
          <w:rFonts w:ascii="Arial" w:hAnsi="Arial" w:cs="Arial"/>
          <w:sz w:val="24"/>
          <w:szCs w:val="24"/>
          <w:lang w:val="lt-LT"/>
        </w:rPr>
        <w:t>omis</w:t>
      </w:r>
      <w:r w:rsidR="00106278" w:rsidRPr="00106278">
        <w:rPr>
          <w:rFonts w:ascii="Arial" w:hAnsi="Arial" w:cs="Arial"/>
          <w:sz w:val="24"/>
          <w:szCs w:val="24"/>
          <w:lang w:val="lt-LT"/>
        </w:rPr>
        <w:t>, norėjo kalbėti žodžiais, kuriuos</w:t>
      </w:r>
      <w:r w:rsidR="0012199D" w:rsidRPr="00751EBE">
        <w:rPr>
          <w:rFonts w:ascii="Arial" w:hAnsi="Arial" w:cs="Arial"/>
          <w:sz w:val="24"/>
          <w:szCs w:val="24"/>
          <w:lang w:val="lt-LT"/>
        </w:rPr>
        <w:t xml:space="preserve"> (</w:t>
      </w:r>
      <w:r w:rsidR="00176839" w:rsidRPr="00751EBE">
        <w:rPr>
          <w:rFonts w:ascii="Arial" w:hAnsi="Arial" w:cs="Arial"/>
          <w:sz w:val="24"/>
          <w:szCs w:val="24"/>
          <w:lang w:val="lt-LT"/>
        </w:rPr>
        <w:t>kaip</w:t>
      </w:r>
      <w:r w:rsidR="0012199D" w:rsidRPr="00751EBE">
        <w:rPr>
          <w:rFonts w:ascii="Arial" w:hAnsi="Arial" w:cs="Arial"/>
          <w:sz w:val="24"/>
          <w:szCs w:val="24"/>
          <w:lang w:val="lt-LT"/>
        </w:rPr>
        <w:t xml:space="preserve"> jam atrodė)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supranta beveik kiekvienas žmogus pasaulyje. </w:t>
      </w:r>
    </w:p>
    <w:p w14:paraId="7243936F" w14:textId="6AE8319E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Tačiau juk tai neįmanoma</w:t>
      </w:r>
      <w:r w:rsidR="0012199D" w:rsidRPr="00751EBE">
        <w:rPr>
          <w:rFonts w:ascii="Arial" w:hAnsi="Arial" w:cs="Arial"/>
          <w:sz w:val="24"/>
          <w:szCs w:val="24"/>
          <w:lang w:val="lt-LT"/>
        </w:rPr>
        <w:t xml:space="preserve">,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kad </w:t>
      </w:r>
      <w:r w:rsidR="0012199D" w:rsidRPr="00751EBE">
        <w:rPr>
          <w:rFonts w:ascii="Arial" w:hAnsi="Arial" w:cs="Arial"/>
          <w:sz w:val="24"/>
          <w:szCs w:val="24"/>
          <w:lang w:val="lt-LT"/>
        </w:rPr>
        <w:t xml:space="preserve">KALBA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imtų ir dingtų </w:t>
      </w:r>
      <w:r w:rsidR="00A357D0">
        <w:rPr>
          <w:rFonts w:ascii="Calibri" w:hAnsi="Calibri" w:cs="Calibri"/>
          <w:sz w:val="24"/>
          <w:szCs w:val="24"/>
          <w:lang w:val="lt-LT"/>
        </w:rPr>
        <w:t>─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tiesa? </w:t>
      </w:r>
    </w:p>
    <w:p w14:paraId="257C046F" w14:textId="68C458A8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E8164E" w:rsidRPr="00E8164E">
        <w:rPr>
          <w:rFonts w:ascii="Arial" w:hAnsi="Arial" w:cs="Arial"/>
          <w:sz w:val="24"/>
          <w:szCs w:val="24"/>
          <w:lang w:val="lt-LT"/>
        </w:rPr>
        <w:t>–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106278" w:rsidRPr="00390BD3">
        <w:rPr>
          <w:rFonts w:ascii="Arial" w:hAnsi="Arial" w:cs="Arial"/>
          <w:i/>
          <w:iCs/>
          <w:sz w:val="24"/>
          <w:szCs w:val="24"/>
          <w:lang w:val="lt-LT"/>
        </w:rPr>
        <w:t>Privet</w:t>
      </w:r>
      <w:r w:rsidR="00D067DA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. </w:t>
      </w:r>
      <w:r w:rsidR="00106278" w:rsidRPr="00390BD3">
        <w:rPr>
          <w:rFonts w:ascii="Arial" w:hAnsi="Arial" w:cs="Arial"/>
          <w:i/>
          <w:iCs/>
          <w:sz w:val="24"/>
          <w:szCs w:val="24"/>
          <w:lang w:val="lt-LT"/>
        </w:rPr>
        <w:t>Ty govori</w:t>
      </w:r>
      <w:r w:rsidR="0012199D" w:rsidRPr="00390BD3">
        <w:rPr>
          <w:rFonts w:ascii="Arial" w:hAnsi="Arial" w:cs="Arial"/>
          <w:i/>
          <w:iCs/>
          <w:sz w:val="24"/>
          <w:szCs w:val="24"/>
          <w:lang w:val="lt-LT"/>
        </w:rPr>
        <w:t>š</w:t>
      </w:r>
      <w:r w:rsidR="00106278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 po ruski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? </w:t>
      </w:r>
      <w:bookmarkStart w:id="0" w:name="_Hlk229495894"/>
      <w:r w:rsidR="00316984" w:rsidRPr="00751EBE">
        <w:rPr>
          <w:rFonts w:ascii="Arial" w:hAnsi="Arial" w:cs="Arial"/>
          <w:sz w:val="24"/>
          <w:szCs w:val="24"/>
          <w:lang w:val="lt-LT"/>
        </w:rPr>
        <w:t>–</w:t>
      </w:r>
      <w:bookmarkEnd w:id="0"/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316984" w:rsidRPr="00106278">
        <w:rPr>
          <w:rFonts w:ascii="Arial" w:hAnsi="Arial" w:cs="Arial"/>
          <w:sz w:val="24"/>
          <w:szCs w:val="24"/>
          <w:lang w:val="lt-LT"/>
        </w:rPr>
        <w:t>pakeldamas antakį</w:t>
      </w:r>
      <w:r w:rsidR="00316984" w:rsidRPr="00751EBE">
        <w:rPr>
          <w:rFonts w:ascii="Arial" w:hAnsi="Arial" w:cs="Arial"/>
          <w:sz w:val="24"/>
          <w:szCs w:val="24"/>
          <w:lang w:val="lt-LT"/>
        </w:rPr>
        <w:t xml:space="preserve"> prašneko šalio Jurgio</w:t>
      </w:r>
      <w:r w:rsidR="00176839" w:rsidRPr="00751EBE">
        <w:rPr>
          <w:rFonts w:ascii="Arial" w:hAnsi="Arial" w:cs="Arial"/>
          <w:sz w:val="24"/>
          <w:szCs w:val="24"/>
          <w:lang w:val="lt-LT"/>
        </w:rPr>
        <w:t xml:space="preserve"> iš kažkur atsiradęs turistas.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21C2DA96" w14:textId="7EEEE10E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012F83" w:rsidRPr="00012F83">
        <w:rPr>
          <w:rFonts w:ascii="Arial" w:hAnsi="Arial" w:cs="Arial"/>
          <w:sz w:val="24"/>
          <w:szCs w:val="24"/>
          <w:lang w:val="lt-LT"/>
        </w:rPr>
        <w:t>–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Ką? </w:t>
      </w:r>
      <w:r w:rsidR="00A357D0">
        <w:rPr>
          <w:rFonts w:ascii="Calibri" w:hAnsi="Calibri" w:cs="Calibri"/>
          <w:sz w:val="24"/>
          <w:szCs w:val="24"/>
          <w:lang w:val="lt-LT"/>
        </w:rPr>
        <w:t>─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paklausė Jurgis. </w:t>
      </w:r>
    </w:p>
    <w:p w14:paraId="4B48722D" w14:textId="1D59FD59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Bet rusas tik </w:t>
      </w:r>
      <w:r w:rsidR="00AA68A4" w:rsidRPr="00751EBE">
        <w:rPr>
          <w:rFonts w:ascii="Arial" w:hAnsi="Arial" w:cs="Arial"/>
          <w:sz w:val="24"/>
          <w:szCs w:val="24"/>
          <w:lang w:val="lt-LT"/>
        </w:rPr>
        <w:t>giliai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atsiduso ir paliko Jurgį stypsoti prie paminklo. </w:t>
      </w:r>
      <w:r w:rsidR="00012F83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3468FCB8" w14:textId="124BE2C1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012F83" w:rsidRPr="00012F83">
        <w:rPr>
          <w:rFonts w:ascii="Arial" w:hAnsi="Arial" w:cs="Arial"/>
          <w:sz w:val="24"/>
          <w:szCs w:val="24"/>
          <w:lang w:val="lt-LT"/>
        </w:rPr>
        <w:t>–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106278" w:rsidRPr="00390BD3">
        <w:rPr>
          <w:rFonts w:ascii="Arial" w:hAnsi="Arial" w:cs="Arial"/>
          <w:i/>
          <w:iCs/>
          <w:sz w:val="24"/>
          <w:szCs w:val="24"/>
          <w:lang w:val="lt-LT"/>
        </w:rPr>
        <w:t>Po</w:t>
      </w:r>
      <w:r w:rsidR="00316984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 </w:t>
      </w:r>
      <w:r w:rsidR="00106278" w:rsidRPr="00390BD3">
        <w:rPr>
          <w:rFonts w:ascii="Arial" w:hAnsi="Arial" w:cs="Arial"/>
          <w:i/>
          <w:iCs/>
          <w:sz w:val="24"/>
          <w:szCs w:val="24"/>
          <w:lang w:val="lt-LT"/>
        </w:rPr>
        <w:t>ruski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? </w:t>
      </w:r>
      <w:r w:rsidR="00012F83" w:rsidRPr="00012F83">
        <w:rPr>
          <w:rFonts w:ascii="Arial" w:hAnsi="Arial" w:cs="Arial"/>
          <w:sz w:val="24"/>
          <w:szCs w:val="24"/>
          <w:lang w:val="lt-LT"/>
        </w:rPr>
        <w:t>–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A22C6A" w:rsidRPr="00751EBE">
        <w:rPr>
          <w:rFonts w:ascii="Arial" w:hAnsi="Arial" w:cs="Arial"/>
          <w:sz w:val="24"/>
          <w:szCs w:val="24"/>
          <w:lang w:val="lt-LT"/>
        </w:rPr>
        <w:t>pertarė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tada kita turistė</w:t>
      </w:r>
      <w:r w:rsidR="00316984" w:rsidRPr="00751EBE">
        <w:rPr>
          <w:rFonts w:ascii="Arial" w:hAnsi="Arial" w:cs="Arial"/>
          <w:sz w:val="24"/>
          <w:szCs w:val="24"/>
          <w:lang w:val="lt-LT"/>
        </w:rPr>
        <w:t>, netikėtai prisiartinusi prie vyriškio</w:t>
      </w:r>
      <w:r w:rsidR="00176839" w:rsidRPr="00751EBE">
        <w:rPr>
          <w:rFonts w:ascii="Arial" w:hAnsi="Arial" w:cs="Arial"/>
          <w:sz w:val="24"/>
          <w:szCs w:val="24"/>
          <w:lang w:val="lt-LT"/>
        </w:rPr>
        <w:t>,</w:t>
      </w:r>
      <w:r w:rsidR="00316984" w:rsidRPr="00751EBE">
        <w:rPr>
          <w:rFonts w:ascii="Arial" w:hAnsi="Arial" w:cs="Arial"/>
          <w:sz w:val="24"/>
          <w:szCs w:val="24"/>
          <w:lang w:val="lt-LT"/>
        </w:rPr>
        <w:t xml:space="preserve"> žiopsančio į užrašą.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Š</w:t>
      </w:r>
      <w:r w:rsidR="00AA68A4" w:rsidRPr="00751EBE">
        <w:rPr>
          <w:rFonts w:ascii="Arial" w:hAnsi="Arial" w:cs="Arial"/>
          <w:sz w:val="24"/>
          <w:szCs w:val="24"/>
          <w:lang w:val="lt-LT"/>
        </w:rPr>
        <w:t>iuos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žod</w:t>
      </w:r>
      <w:r w:rsidR="00AA68A4" w:rsidRPr="00751EBE">
        <w:rPr>
          <w:rFonts w:ascii="Arial" w:hAnsi="Arial" w:cs="Arial"/>
          <w:sz w:val="24"/>
          <w:szCs w:val="24"/>
          <w:lang w:val="lt-LT"/>
        </w:rPr>
        <w:t>žius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Jurgis </w:t>
      </w:r>
      <w:r w:rsidR="00AA68A4" w:rsidRPr="00751EBE">
        <w:rPr>
          <w:rFonts w:ascii="Arial" w:hAnsi="Arial" w:cs="Arial"/>
          <w:sz w:val="24"/>
          <w:szCs w:val="24"/>
          <w:lang w:val="lt-LT"/>
        </w:rPr>
        <w:t xml:space="preserve">kaip ir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suprato</w:t>
      </w:r>
      <w:r w:rsidR="00316984" w:rsidRPr="00751EBE">
        <w:rPr>
          <w:rFonts w:ascii="Arial" w:hAnsi="Arial" w:cs="Arial"/>
          <w:sz w:val="24"/>
          <w:szCs w:val="24"/>
          <w:lang w:val="lt-LT"/>
        </w:rPr>
        <w:t>, t</w:t>
      </w:r>
      <w:r w:rsidR="00106278" w:rsidRPr="00106278">
        <w:rPr>
          <w:rFonts w:ascii="Arial" w:hAnsi="Arial" w:cs="Arial"/>
          <w:sz w:val="24"/>
          <w:szCs w:val="24"/>
          <w:lang w:val="lt-LT"/>
        </w:rPr>
        <w:t>ačiau</w:t>
      </w:r>
      <w:r w:rsidR="00AA68A4" w:rsidRPr="00751EBE">
        <w:rPr>
          <w:rFonts w:ascii="Arial" w:hAnsi="Arial" w:cs="Arial"/>
          <w:sz w:val="24"/>
          <w:szCs w:val="24"/>
          <w:lang w:val="lt-LT"/>
        </w:rPr>
        <w:t xml:space="preserve"> sugebėjo pralementi</w:t>
      </w:r>
      <w:r w:rsidR="00A22C6A" w:rsidRPr="00751EBE">
        <w:rPr>
          <w:rFonts w:ascii="Arial" w:hAnsi="Arial" w:cs="Arial"/>
          <w:sz w:val="24"/>
          <w:szCs w:val="24"/>
          <w:lang w:val="lt-LT"/>
        </w:rPr>
        <w:t xml:space="preserve"> tik:</w:t>
      </w:r>
    </w:p>
    <w:p w14:paraId="3AB3DEE8" w14:textId="0446B792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012F83">
        <w:rPr>
          <w:rFonts w:ascii="Calibri" w:hAnsi="Calibri" w:cs="Calibri"/>
          <w:sz w:val="24"/>
          <w:szCs w:val="24"/>
          <w:lang w:val="lt-LT"/>
        </w:rPr>
        <w:t>─</w:t>
      </w:r>
      <w:r w:rsidR="00345AAE">
        <w:rPr>
          <w:rFonts w:ascii="Arial" w:hAnsi="Arial" w:cs="Arial"/>
          <w:sz w:val="24"/>
          <w:szCs w:val="24"/>
          <w:lang w:val="lt-LT"/>
        </w:rPr>
        <w:t xml:space="preserve"> </w:t>
      </w:r>
      <w:r w:rsidR="00106278" w:rsidRPr="00390BD3">
        <w:rPr>
          <w:rFonts w:ascii="Arial" w:hAnsi="Arial" w:cs="Arial"/>
          <w:i/>
          <w:iCs/>
          <w:sz w:val="24"/>
          <w:szCs w:val="24"/>
          <w:lang w:val="lt-LT"/>
        </w:rPr>
        <w:t>D</w:t>
      </w:r>
      <w:r w:rsidR="00AA68A4" w:rsidRPr="00390BD3">
        <w:rPr>
          <w:rFonts w:ascii="Arial" w:hAnsi="Arial" w:cs="Arial"/>
          <w:i/>
          <w:iCs/>
          <w:sz w:val="24"/>
          <w:szCs w:val="24"/>
          <w:lang w:val="lt-LT"/>
        </w:rPr>
        <w:t>a,</w:t>
      </w:r>
      <w:r w:rsidR="00AA68A4" w:rsidRPr="00751EBE">
        <w:rPr>
          <w:rFonts w:ascii="Arial" w:hAnsi="Arial" w:cs="Arial"/>
          <w:sz w:val="24"/>
          <w:szCs w:val="24"/>
          <w:lang w:val="lt-LT"/>
        </w:rPr>
        <w:t xml:space="preserve"> bet ne viską.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217B4FBD" w14:textId="22810258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Moteris tik susiraukė nesupratusi, ką šis vyras kalba. </w:t>
      </w:r>
    </w:p>
    <w:p w14:paraId="1A43875E" w14:textId="4BB8C9B3" w:rsidR="00414E85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Atėjus vakarui, jis </w:t>
      </w:r>
      <w:r w:rsidR="00316984" w:rsidRPr="00751EBE">
        <w:rPr>
          <w:rFonts w:ascii="Arial" w:hAnsi="Arial" w:cs="Arial"/>
          <w:sz w:val="24"/>
          <w:szCs w:val="24"/>
          <w:lang w:val="lt-LT"/>
        </w:rPr>
        <w:t>vis dar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stebėjo paminkl</w:t>
      </w:r>
      <w:r w:rsidR="00D067DA">
        <w:rPr>
          <w:rFonts w:ascii="Arial" w:hAnsi="Arial" w:cs="Arial"/>
          <w:sz w:val="24"/>
          <w:szCs w:val="24"/>
          <w:lang w:val="lt-LT"/>
        </w:rPr>
        <w:t>inį įrašą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su panieka</w:t>
      </w:r>
      <w:r w:rsidR="00414E85">
        <w:rPr>
          <w:rFonts w:ascii="Arial" w:hAnsi="Arial" w:cs="Arial"/>
          <w:sz w:val="24"/>
          <w:szCs w:val="24"/>
          <w:lang w:val="lt-LT"/>
        </w:rPr>
        <w:t>.</w:t>
      </w:r>
    </w:p>
    <w:p w14:paraId="53AB0944" w14:textId="22F77AB5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Šį</w:t>
      </w:r>
      <w:r w:rsidR="00A22C6A" w:rsidRPr="00751EBE">
        <w:rPr>
          <w:rFonts w:ascii="Arial" w:hAnsi="Arial" w:cs="Arial"/>
          <w:sz w:val="24"/>
          <w:szCs w:val="24"/>
          <w:lang w:val="lt-LT"/>
        </w:rPr>
        <w:t>vakar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jokie turistai </w:t>
      </w:r>
      <w:r w:rsidR="00D067DA">
        <w:rPr>
          <w:rFonts w:ascii="Arial" w:hAnsi="Arial" w:cs="Arial"/>
          <w:sz w:val="24"/>
          <w:szCs w:val="24"/>
          <w:lang w:val="lt-LT"/>
        </w:rPr>
        <w:t xml:space="preserve">daugiau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nesirinko prie </w:t>
      </w:r>
      <w:r w:rsidR="00414E85">
        <w:rPr>
          <w:rFonts w:ascii="Arial" w:hAnsi="Arial" w:cs="Arial"/>
          <w:sz w:val="24"/>
          <w:szCs w:val="24"/>
          <w:lang w:val="lt-LT"/>
        </w:rPr>
        <w:t>akmens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. Jurgis </w:t>
      </w:r>
      <w:r w:rsidR="00316984" w:rsidRPr="00751EBE">
        <w:rPr>
          <w:rFonts w:ascii="Arial" w:hAnsi="Arial" w:cs="Arial"/>
          <w:sz w:val="24"/>
          <w:szCs w:val="24"/>
          <w:lang w:val="lt-LT"/>
        </w:rPr>
        <w:t>nervingai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užtraukė </w:t>
      </w:r>
      <w:r w:rsidR="00316984" w:rsidRPr="00751EBE">
        <w:rPr>
          <w:rFonts w:ascii="Arial" w:hAnsi="Arial" w:cs="Arial"/>
          <w:sz w:val="24"/>
          <w:szCs w:val="24"/>
          <w:lang w:val="lt-LT"/>
        </w:rPr>
        <w:t>užuolaidas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ir nuėjo gulti. </w:t>
      </w:r>
    </w:p>
    <w:p w14:paraId="638F57A2" w14:textId="5B5C8CBA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Kitą rytą vyras pabudo nuo įvairių iš lauko skl</w:t>
      </w:r>
      <w:r w:rsidR="00316984" w:rsidRPr="00751EBE">
        <w:rPr>
          <w:rFonts w:ascii="Arial" w:hAnsi="Arial" w:cs="Arial"/>
          <w:sz w:val="24"/>
          <w:szCs w:val="24"/>
          <w:lang w:val="lt-LT"/>
        </w:rPr>
        <w:t>indančių garsų. Jis girdėjo padrikus žodžius, bet</w:t>
      </w:r>
      <w:r w:rsidR="00AA68A4" w:rsidRPr="00751EBE">
        <w:rPr>
          <w:rFonts w:ascii="Arial" w:hAnsi="Arial" w:cs="Arial"/>
          <w:sz w:val="24"/>
          <w:szCs w:val="24"/>
          <w:lang w:val="lt-LT"/>
        </w:rPr>
        <w:t xml:space="preserve"> nelabai ką tesuprato.</w:t>
      </w:r>
      <w:r w:rsidR="00316984" w:rsidRPr="00751EBE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0D21CB34" w14:textId="27FD0B05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 w:rsidRPr="00390BD3">
        <w:rPr>
          <w:rFonts w:ascii="Arial" w:hAnsi="Arial" w:cs="Arial"/>
          <w:sz w:val="24"/>
          <w:szCs w:val="24"/>
          <w:lang w:val="lt-LT"/>
        </w:rPr>
        <w:t xml:space="preserve">  </w:t>
      </w:r>
      <w:r w:rsidR="00C9507E" w:rsidRPr="00390BD3">
        <w:rPr>
          <w:rFonts w:ascii="Arial" w:hAnsi="Arial" w:cs="Arial"/>
          <w:sz w:val="24"/>
          <w:szCs w:val="24"/>
          <w:lang w:val="lt-LT"/>
        </w:rPr>
        <w:t>„</w:t>
      </w:r>
      <w:r w:rsidR="00106278" w:rsidRPr="00106278">
        <w:rPr>
          <w:rFonts w:ascii="Arial" w:hAnsi="Arial" w:cs="Arial"/>
          <w:sz w:val="24"/>
          <w:szCs w:val="24"/>
          <w:lang w:val="lt-LT"/>
        </w:rPr>
        <w:t>Ko gero tas nieko vertas paminklas vėl sulaukė daug lankytojų</w:t>
      </w:r>
      <w:r w:rsidR="005161B0" w:rsidRPr="00390BD3">
        <w:rPr>
          <w:rFonts w:ascii="Arial" w:hAnsi="Arial" w:cs="Arial"/>
          <w:sz w:val="24"/>
          <w:szCs w:val="24"/>
          <w:lang w:val="lt-LT"/>
        </w:rPr>
        <w:t>“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, </w:t>
      </w:r>
      <w:r w:rsidR="00302660" w:rsidRPr="00302660">
        <w:rPr>
          <w:rFonts w:ascii="Arial" w:hAnsi="Arial" w:cs="Arial"/>
          <w:sz w:val="24"/>
          <w:szCs w:val="24"/>
          <w:lang w:val="lt-LT"/>
        </w:rPr>
        <w:t>–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pamanė Jurgis. </w:t>
      </w:r>
    </w:p>
    <w:p w14:paraId="647D4C33" w14:textId="583F7125" w:rsidR="00106278" w:rsidRPr="00106278" w:rsidRDefault="00106278" w:rsidP="00106278">
      <w:pPr>
        <w:rPr>
          <w:rFonts w:ascii="Arial" w:hAnsi="Arial" w:cs="Arial"/>
          <w:sz w:val="24"/>
          <w:szCs w:val="24"/>
          <w:lang w:val="lt-LT"/>
        </w:rPr>
      </w:pPr>
      <w:r w:rsidRPr="00106278">
        <w:rPr>
          <w:rFonts w:ascii="Arial" w:hAnsi="Arial" w:cs="Arial"/>
          <w:sz w:val="24"/>
          <w:szCs w:val="24"/>
          <w:lang w:val="lt-LT"/>
        </w:rPr>
        <w:t xml:space="preserve">Tačiau, vos tik žengė </w:t>
      </w:r>
      <w:r w:rsidR="00AA68A4" w:rsidRPr="00751EBE">
        <w:rPr>
          <w:rFonts w:ascii="Arial" w:hAnsi="Arial" w:cs="Arial"/>
          <w:sz w:val="24"/>
          <w:szCs w:val="24"/>
          <w:lang w:val="lt-LT"/>
        </w:rPr>
        <w:t>per namų slenkstį,</w:t>
      </w:r>
      <w:r w:rsidR="00EC4848">
        <w:rPr>
          <w:rFonts w:ascii="Arial" w:hAnsi="Arial" w:cs="Arial"/>
          <w:sz w:val="24"/>
          <w:szCs w:val="24"/>
          <w:lang w:val="lt-LT"/>
        </w:rPr>
        <w:t xml:space="preserve"> </w:t>
      </w:r>
      <w:r w:rsidR="00AA68A4" w:rsidRPr="00751EBE">
        <w:rPr>
          <w:rFonts w:ascii="Arial" w:hAnsi="Arial" w:cs="Arial"/>
          <w:sz w:val="24"/>
          <w:szCs w:val="24"/>
          <w:lang w:val="lt-LT"/>
        </w:rPr>
        <w:t>kaktomuša susidūrė su priet</w:t>
      </w:r>
      <w:r w:rsidR="005E1360">
        <w:rPr>
          <w:rFonts w:ascii="Arial" w:hAnsi="Arial" w:cs="Arial"/>
          <w:sz w:val="24"/>
          <w:szCs w:val="24"/>
          <w:lang w:val="lt-LT"/>
        </w:rPr>
        <w:t>e</w:t>
      </w:r>
      <w:r w:rsidR="00AA68A4" w:rsidRPr="00751EBE">
        <w:rPr>
          <w:rFonts w:ascii="Arial" w:hAnsi="Arial" w:cs="Arial"/>
          <w:sz w:val="24"/>
          <w:szCs w:val="24"/>
          <w:lang w:val="lt-LT"/>
        </w:rPr>
        <w:t>liu</w:t>
      </w:r>
      <w:r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D63200">
        <w:rPr>
          <w:rFonts w:ascii="Arial" w:hAnsi="Arial" w:cs="Arial"/>
          <w:sz w:val="24"/>
          <w:szCs w:val="24"/>
          <w:lang w:val="lt-LT"/>
        </w:rPr>
        <w:t>Andriumi</w:t>
      </w:r>
      <w:r w:rsidRPr="00106278">
        <w:rPr>
          <w:rFonts w:ascii="Arial" w:hAnsi="Arial" w:cs="Arial"/>
          <w:sz w:val="24"/>
          <w:szCs w:val="24"/>
          <w:lang w:val="lt-LT"/>
        </w:rPr>
        <w:t xml:space="preserve">. </w:t>
      </w:r>
    </w:p>
    <w:p w14:paraId="35E13737" w14:textId="5EF55E13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302660" w:rsidRPr="00302660">
        <w:rPr>
          <w:rFonts w:ascii="Arial" w:hAnsi="Arial" w:cs="Arial"/>
          <w:sz w:val="24"/>
          <w:szCs w:val="24"/>
          <w:lang w:val="lt-LT"/>
        </w:rPr>
        <w:t>–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106278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Dobroe utro! Ty uže </w:t>
      </w:r>
      <w:r w:rsidR="005E5305" w:rsidRPr="00390BD3">
        <w:rPr>
          <w:rFonts w:ascii="Arial" w:hAnsi="Arial" w:cs="Arial"/>
          <w:i/>
          <w:iCs/>
          <w:sz w:val="24"/>
          <w:szCs w:val="24"/>
          <w:lang w:val="lt-LT"/>
        </w:rPr>
        <w:t>slyšal</w:t>
      </w:r>
      <w:r w:rsidR="00106278" w:rsidRPr="00390BD3">
        <w:rPr>
          <w:rFonts w:ascii="Arial" w:hAnsi="Arial" w:cs="Arial"/>
          <w:i/>
          <w:iCs/>
          <w:sz w:val="24"/>
          <w:szCs w:val="24"/>
          <w:lang w:val="lt-LT"/>
        </w:rPr>
        <w:t>? Lit</w:t>
      </w:r>
      <w:r w:rsidR="00316984" w:rsidRPr="00390BD3">
        <w:rPr>
          <w:rFonts w:ascii="Arial" w:hAnsi="Arial" w:cs="Arial"/>
          <w:i/>
          <w:iCs/>
          <w:sz w:val="24"/>
          <w:szCs w:val="24"/>
          <w:lang w:val="lt-LT"/>
        </w:rPr>
        <w:t>ovskij</w:t>
      </w:r>
      <w:r w:rsidR="00282FB5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 jazyk otmenili</w:t>
      </w:r>
      <w:r>
        <w:rPr>
          <w:rFonts w:ascii="Arial" w:hAnsi="Arial" w:cs="Arial"/>
          <w:sz w:val="24"/>
          <w:szCs w:val="24"/>
          <w:lang w:val="lt-LT"/>
        </w:rPr>
        <w:t>,</w:t>
      </w:r>
      <w:r w:rsidR="00302660">
        <w:rPr>
          <w:rFonts w:ascii="Arial" w:hAnsi="Arial" w:cs="Arial"/>
          <w:sz w:val="24"/>
          <w:szCs w:val="24"/>
          <w:lang w:val="lt-LT"/>
        </w:rPr>
        <w:t xml:space="preserve"> </w:t>
      </w:r>
      <w:r w:rsidR="00302660" w:rsidRPr="00302660">
        <w:rPr>
          <w:rFonts w:ascii="Arial" w:hAnsi="Arial" w:cs="Arial"/>
          <w:sz w:val="24"/>
          <w:szCs w:val="24"/>
          <w:lang w:val="lt-LT"/>
        </w:rPr>
        <w:t>–</w:t>
      </w:r>
      <w:r>
        <w:rPr>
          <w:rFonts w:ascii="Arial" w:hAnsi="Arial" w:cs="Arial"/>
          <w:sz w:val="24"/>
          <w:szCs w:val="24"/>
          <w:lang w:val="lt-LT"/>
        </w:rPr>
        <w:t xml:space="preserve"> su ironija ištarė Andrius.</w:t>
      </w:r>
    </w:p>
    <w:p w14:paraId="1C100808" w14:textId="1BF99B54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282FB5" w:rsidRPr="00751EBE">
        <w:rPr>
          <w:rFonts w:ascii="Arial" w:hAnsi="Arial" w:cs="Arial"/>
          <w:sz w:val="24"/>
          <w:szCs w:val="24"/>
          <w:lang w:val="lt-LT"/>
        </w:rPr>
        <w:t xml:space="preserve">Atrodė, kad Jurgio svajonė išsipildė, tačiau jis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stovėjo ir žiūrėjo į savo draugą it amą praradęs. Na, kaipgi taip? Nuo kada </w:t>
      </w:r>
      <w:r w:rsidR="00D63200">
        <w:rPr>
          <w:rFonts w:ascii="Arial" w:hAnsi="Arial" w:cs="Arial"/>
          <w:sz w:val="24"/>
          <w:szCs w:val="24"/>
          <w:lang w:val="lt-LT"/>
        </w:rPr>
        <w:t>Andrius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302660" w:rsidRPr="00302660">
        <w:rPr>
          <w:rFonts w:ascii="Arial" w:hAnsi="Arial" w:cs="Arial"/>
          <w:sz w:val="24"/>
          <w:szCs w:val="24"/>
          <w:lang w:val="lt-LT"/>
        </w:rPr>
        <w:t>–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didžiausias lietuvių kalbos garbintojas </w:t>
      </w:r>
      <w:r w:rsidR="00302660" w:rsidRPr="00302660">
        <w:rPr>
          <w:rFonts w:ascii="Arial" w:hAnsi="Arial" w:cs="Arial"/>
          <w:sz w:val="24"/>
          <w:szCs w:val="24"/>
          <w:lang w:val="lt-LT"/>
        </w:rPr>
        <w:t>–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kalba rusiškai? </w:t>
      </w:r>
    </w:p>
    <w:p w14:paraId="2E10E696" w14:textId="1501CFD5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- </w:t>
      </w:r>
      <w:r w:rsidR="00D63200">
        <w:rPr>
          <w:rFonts w:ascii="Arial" w:hAnsi="Arial" w:cs="Arial"/>
          <w:sz w:val="24"/>
          <w:szCs w:val="24"/>
          <w:lang w:val="lt-LT"/>
        </w:rPr>
        <w:t>Andriau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, </w:t>
      </w:r>
      <w:r w:rsidR="00A22C6A" w:rsidRPr="00390BD3">
        <w:rPr>
          <w:rFonts w:ascii="Arial" w:hAnsi="Arial" w:cs="Arial"/>
          <w:i/>
          <w:iCs/>
          <w:sz w:val="24"/>
          <w:szCs w:val="24"/>
          <w:lang w:val="lt-LT"/>
        </w:rPr>
        <w:t>kak ty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čia kalbi dabar?</w:t>
      </w:r>
      <w:r w:rsidR="00C659CC">
        <w:rPr>
          <w:rFonts w:ascii="Arial" w:hAnsi="Arial" w:cs="Arial"/>
          <w:sz w:val="24"/>
          <w:szCs w:val="24"/>
          <w:lang w:val="lt-LT"/>
        </w:rPr>
        <w:t xml:space="preserve"> Aš nelabai </w:t>
      </w:r>
      <w:r w:rsidR="00C659CC" w:rsidRPr="00390BD3">
        <w:rPr>
          <w:rFonts w:ascii="Arial" w:hAnsi="Arial" w:cs="Arial"/>
          <w:i/>
          <w:iCs/>
          <w:sz w:val="24"/>
          <w:szCs w:val="24"/>
          <w:lang w:val="lt-LT"/>
        </w:rPr>
        <w:t>panimaju.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302660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61FE28BA" w14:textId="28ED0BA4" w:rsidR="00414E85" w:rsidRDefault="00EC4848" w:rsidP="00414E85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lastRenderedPageBreak/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Vos tik Jurgis prašneko, </w:t>
      </w:r>
      <w:r w:rsidR="00D63200">
        <w:rPr>
          <w:rFonts w:ascii="Arial" w:hAnsi="Arial" w:cs="Arial"/>
          <w:sz w:val="24"/>
          <w:szCs w:val="24"/>
          <w:lang w:val="lt-LT"/>
        </w:rPr>
        <w:t>Andriaus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veidas persimainė. Jis žvelgė į </w:t>
      </w:r>
      <w:r w:rsidR="00AA68A4" w:rsidRPr="00751EBE">
        <w:rPr>
          <w:rFonts w:ascii="Arial" w:hAnsi="Arial" w:cs="Arial"/>
          <w:sz w:val="24"/>
          <w:szCs w:val="24"/>
          <w:lang w:val="lt-LT"/>
        </w:rPr>
        <w:t>Jurgį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nusivylęs, susiraukęs,</w:t>
      </w:r>
      <w:r w:rsidR="00C659CC">
        <w:rPr>
          <w:rFonts w:ascii="Arial" w:hAnsi="Arial" w:cs="Arial"/>
          <w:sz w:val="24"/>
          <w:szCs w:val="24"/>
          <w:lang w:val="lt-LT"/>
        </w:rPr>
        <w:t xml:space="preserve"> nes</w:t>
      </w:r>
      <w:r w:rsidR="00A22C6A" w:rsidRPr="00751EBE">
        <w:rPr>
          <w:rFonts w:ascii="Arial" w:hAnsi="Arial" w:cs="Arial"/>
          <w:sz w:val="24"/>
          <w:szCs w:val="24"/>
          <w:lang w:val="lt-LT"/>
        </w:rPr>
        <w:t xml:space="preserve"> taip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kalbėti</w:t>
      </w:r>
      <w:r w:rsidR="00414E85">
        <w:rPr>
          <w:rFonts w:ascii="Arial" w:hAnsi="Arial" w:cs="Arial"/>
          <w:sz w:val="24"/>
          <w:szCs w:val="24"/>
          <w:lang w:val="lt-LT"/>
        </w:rPr>
        <w:t xml:space="preserve"> ir dergti savo kalbą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A22C6A" w:rsidRPr="00751EBE">
        <w:rPr>
          <w:rFonts w:ascii="Arial" w:hAnsi="Arial" w:cs="Arial"/>
          <w:sz w:val="24"/>
          <w:szCs w:val="24"/>
          <w:lang w:val="lt-LT"/>
        </w:rPr>
        <w:t>yra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414E85">
        <w:rPr>
          <w:rFonts w:ascii="Arial" w:hAnsi="Arial" w:cs="Arial"/>
          <w:sz w:val="24"/>
          <w:szCs w:val="24"/>
          <w:lang w:val="lt-LT"/>
        </w:rPr>
        <w:t xml:space="preserve">didžiulė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nuodėmė</w:t>
      </w:r>
      <w:r w:rsidR="00C659CC">
        <w:rPr>
          <w:rFonts w:ascii="Arial" w:hAnsi="Arial" w:cs="Arial"/>
          <w:sz w:val="24"/>
          <w:szCs w:val="24"/>
          <w:lang w:val="lt-LT"/>
        </w:rPr>
        <w:t>.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D63200">
        <w:rPr>
          <w:rFonts w:ascii="Arial" w:hAnsi="Arial" w:cs="Arial"/>
          <w:sz w:val="24"/>
          <w:szCs w:val="24"/>
          <w:lang w:val="lt-LT"/>
        </w:rPr>
        <w:t>Andrius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žvelgė į jį taip</w:t>
      </w:r>
      <w:r w:rsidR="006B7EFD" w:rsidRPr="00751EBE">
        <w:rPr>
          <w:rFonts w:ascii="Arial" w:hAnsi="Arial" w:cs="Arial"/>
          <w:sz w:val="24"/>
          <w:szCs w:val="24"/>
          <w:lang w:val="lt-LT"/>
        </w:rPr>
        <w:t xml:space="preserve"> todėl,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nes žinojo, kokia ne</w:t>
      </w:r>
      <w:r w:rsidR="00282FB5" w:rsidRPr="00751EBE">
        <w:rPr>
          <w:rFonts w:ascii="Arial" w:hAnsi="Arial" w:cs="Arial"/>
          <w:sz w:val="24"/>
          <w:szCs w:val="24"/>
          <w:lang w:val="lt-LT"/>
        </w:rPr>
        <w:t>pagarba lietuvių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kalbai tūno</w:t>
      </w:r>
      <w:r w:rsidR="00A77250" w:rsidRPr="00751EBE">
        <w:rPr>
          <w:rFonts w:ascii="Arial" w:hAnsi="Arial" w:cs="Arial"/>
          <w:sz w:val="24"/>
          <w:szCs w:val="24"/>
          <w:lang w:val="lt-LT"/>
        </w:rPr>
        <w:t>jo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Jurgio širdy</w:t>
      </w:r>
      <w:r w:rsidR="00414E85">
        <w:rPr>
          <w:rFonts w:ascii="Arial" w:hAnsi="Arial" w:cs="Arial"/>
          <w:sz w:val="24"/>
          <w:szCs w:val="24"/>
          <w:lang w:val="lt-LT"/>
        </w:rPr>
        <w:t>.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715A8C80" w14:textId="51C893D2" w:rsidR="00106278" w:rsidRPr="00414E85" w:rsidRDefault="00EC4848" w:rsidP="00414E85">
      <w:pPr>
        <w:rPr>
          <w:rFonts w:ascii="Arial" w:hAnsi="Arial" w:cs="Arial"/>
          <w:sz w:val="24"/>
          <w:szCs w:val="24"/>
          <w:lang w:val="lt-LT"/>
        </w:rPr>
      </w:pPr>
      <w:r w:rsidRPr="00390BD3">
        <w:rPr>
          <w:rFonts w:ascii="Arial" w:hAnsi="Arial" w:cs="Arial"/>
          <w:sz w:val="24"/>
          <w:szCs w:val="24"/>
          <w:lang w:val="lt-LT"/>
        </w:rPr>
        <w:t xml:space="preserve">   </w:t>
      </w:r>
      <w:r w:rsidR="00C9507E" w:rsidRPr="00390BD3">
        <w:rPr>
          <w:rFonts w:ascii="Arial" w:hAnsi="Arial" w:cs="Arial"/>
          <w:sz w:val="24"/>
          <w:szCs w:val="24"/>
          <w:lang w:val="lt-LT"/>
        </w:rPr>
        <w:t>„</w:t>
      </w:r>
      <w:r w:rsidR="00A77250" w:rsidRPr="00414E85">
        <w:rPr>
          <w:rFonts w:ascii="Arial" w:hAnsi="Arial" w:cs="Arial"/>
          <w:sz w:val="24"/>
          <w:szCs w:val="24"/>
          <w:lang w:val="lt-LT"/>
        </w:rPr>
        <w:t>Kaip tu galėjai, Jurgi, paniekinti savo prigimtinę kalbą, kurią protėviai gynė</w:t>
      </w:r>
      <w:r w:rsidR="006B7EFD" w:rsidRPr="00414E85">
        <w:rPr>
          <w:rFonts w:ascii="Arial" w:hAnsi="Arial" w:cs="Arial"/>
          <w:sz w:val="24"/>
          <w:szCs w:val="24"/>
          <w:lang w:val="lt-LT"/>
        </w:rPr>
        <w:t xml:space="preserve"> per</w:t>
      </w:r>
      <w:r w:rsidR="00A77250" w:rsidRPr="00414E85">
        <w:rPr>
          <w:rFonts w:ascii="Arial" w:hAnsi="Arial" w:cs="Arial"/>
          <w:sz w:val="24"/>
          <w:szCs w:val="24"/>
          <w:lang w:val="lt-LT"/>
        </w:rPr>
        <w:t xml:space="preserve"> amžius, kuri </w:t>
      </w:r>
      <w:r w:rsidR="00173F8E" w:rsidRPr="00390BD3">
        <w:rPr>
          <w:rFonts w:ascii="Arial" w:hAnsi="Arial" w:cs="Arial"/>
          <w:i/>
          <w:iCs/>
          <w:sz w:val="24"/>
          <w:szCs w:val="24"/>
          <w:lang w:val="lt-LT"/>
        </w:rPr>
        <w:t>„it žalia bruknelė, nuo speigų apšarmojusi, lig šiai dienai tebežaliuoja...</w:t>
      </w:r>
      <w:r w:rsidR="00173F8E" w:rsidRPr="00390BD3">
        <w:rPr>
          <w:rFonts w:ascii="Arial" w:hAnsi="Arial" w:cs="Arial"/>
          <w:sz w:val="24"/>
          <w:szCs w:val="24"/>
          <w:lang w:val="lt-LT"/>
        </w:rPr>
        <w:t xml:space="preserve">“, </w:t>
      </w:r>
      <w:r w:rsidR="00173F8E" w:rsidRPr="00414E85">
        <w:rPr>
          <w:rFonts w:ascii="Arial" w:hAnsi="Arial" w:cs="Arial"/>
          <w:sz w:val="24"/>
          <w:szCs w:val="24"/>
          <w:lang w:val="lt-LT"/>
        </w:rPr>
        <w:t>kurią saugojo mūsų m</w:t>
      </w:r>
      <w:r w:rsidR="00A77250" w:rsidRPr="00414E85">
        <w:rPr>
          <w:rFonts w:ascii="Arial" w:hAnsi="Arial" w:cs="Arial"/>
          <w:sz w:val="24"/>
          <w:szCs w:val="24"/>
          <w:lang w:val="lt-LT"/>
        </w:rPr>
        <w:t>otinos ir skiepijo ją savo vaikams dūminėse pirkiose, kurią knygnešiai sušalusiomis rankomis spaudė prie krūtinės kaip aukso luitą</w:t>
      </w:r>
      <w:r w:rsidR="00173F8E" w:rsidRPr="00414E85">
        <w:rPr>
          <w:rFonts w:ascii="Arial" w:hAnsi="Arial" w:cs="Arial"/>
          <w:sz w:val="24"/>
          <w:szCs w:val="24"/>
          <w:lang w:val="lt-LT"/>
        </w:rPr>
        <w:t>...</w:t>
      </w:r>
      <w:r w:rsidR="001707C0" w:rsidRPr="00414E85">
        <w:rPr>
          <w:rFonts w:ascii="Arial" w:hAnsi="Arial" w:cs="Arial"/>
          <w:sz w:val="24"/>
          <w:szCs w:val="24"/>
          <w:lang w:val="lt-LT"/>
        </w:rPr>
        <w:t>“</w:t>
      </w:r>
      <w:r w:rsidR="00173F8E" w:rsidRPr="00414E85">
        <w:rPr>
          <w:rFonts w:ascii="Arial" w:hAnsi="Arial" w:cs="Arial"/>
          <w:sz w:val="24"/>
          <w:szCs w:val="24"/>
          <w:lang w:val="lt-LT"/>
        </w:rPr>
        <w:t xml:space="preserve"> </w:t>
      </w:r>
      <w:r w:rsidR="006A021A" w:rsidRPr="006A021A">
        <w:rPr>
          <w:rFonts w:ascii="Arial" w:hAnsi="Arial" w:cs="Arial"/>
          <w:sz w:val="24"/>
          <w:szCs w:val="24"/>
          <w:lang w:val="lt-LT"/>
        </w:rPr>
        <w:t>–</w:t>
      </w:r>
      <w:r w:rsidR="00173F8E" w:rsidRPr="00414E85">
        <w:rPr>
          <w:rFonts w:ascii="Arial" w:hAnsi="Arial" w:cs="Arial"/>
          <w:sz w:val="24"/>
          <w:szCs w:val="24"/>
          <w:lang w:val="lt-LT"/>
        </w:rPr>
        <w:t xml:space="preserve"> </w:t>
      </w:r>
      <w:r w:rsidR="00106278" w:rsidRPr="00414E85">
        <w:rPr>
          <w:rFonts w:ascii="Arial" w:hAnsi="Arial" w:cs="Arial"/>
          <w:sz w:val="24"/>
          <w:szCs w:val="24"/>
          <w:lang w:val="lt-LT"/>
        </w:rPr>
        <w:t>numojęs ranka</w:t>
      </w:r>
      <w:r w:rsidR="001707C0" w:rsidRPr="00414E85">
        <w:rPr>
          <w:rFonts w:ascii="Arial" w:hAnsi="Arial" w:cs="Arial"/>
          <w:sz w:val="24"/>
          <w:szCs w:val="24"/>
          <w:lang w:val="lt-LT"/>
        </w:rPr>
        <w:t xml:space="preserve"> ir net neatsisukęs </w:t>
      </w:r>
      <w:r w:rsidR="00D63200">
        <w:rPr>
          <w:rFonts w:ascii="Arial" w:hAnsi="Arial" w:cs="Arial"/>
          <w:sz w:val="24"/>
          <w:szCs w:val="24"/>
          <w:lang w:val="lt-LT"/>
        </w:rPr>
        <w:t>Andrius</w:t>
      </w:r>
      <w:r w:rsidR="001707C0" w:rsidRPr="00414E85">
        <w:rPr>
          <w:rFonts w:ascii="Arial" w:hAnsi="Arial" w:cs="Arial"/>
          <w:sz w:val="24"/>
          <w:szCs w:val="24"/>
          <w:lang w:val="lt-LT"/>
        </w:rPr>
        <w:t xml:space="preserve"> </w:t>
      </w:r>
      <w:r w:rsidR="00106278" w:rsidRPr="00414E85">
        <w:rPr>
          <w:rFonts w:ascii="Arial" w:hAnsi="Arial" w:cs="Arial"/>
          <w:sz w:val="24"/>
          <w:szCs w:val="24"/>
          <w:lang w:val="lt-LT"/>
        </w:rPr>
        <w:t xml:space="preserve">nuėjo. </w:t>
      </w:r>
    </w:p>
    <w:p w14:paraId="39CD0502" w14:textId="2E002EFC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Visi, anksčiau kalbėję lietuviškai, dabar pradėjo kalbėti rusiškai. Kur tik Jurgis pasisukdavo, visi į jį kreipėsi jam </w:t>
      </w:r>
      <w:r w:rsidR="00C659CC">
        <w:rPr>
          <w:rFonts w:ascii="Arial" w:hAnsi="Arial" w:cs="Arial"/>
          <w:sz w:val="24"/>
          <w:szCs w:val="24"/>
          <w:lang w:val="lt-LT"/>
        </w:rPr>
        <w:t>menkai</w:t>
      </w:r>
      <w:r w:rsidR="004B1A66" w:rsidRPr="00751EBE">
        <w:rPr>
          <w:rFonts w:ascii="Arial" w:hAnsi="Arial" w:cs="Arial"/>
          <w:sz w:val="24"/>
          <w:szCs w:val="24"/>
          <w:lang w:val="lt-LT"/>
        </w:rPr>
        <w:t xml:space="preserve"> suprantama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kalba. Girdėjo netgi kelis keiksmažodžius, kurie buvo plačiai lietuvių vartojami jau prieš visą šitą fenomeną. </w:t>
      </w:r>
    </w:p>
    <w:p w14:paraId="0945F6F8" w14:textId="07CFA7DA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 w:rsidRPr="00390BD3">
        <w:rPr>
          <w:rFonts w:ascii="Arial" w:hAnsi="Arial" w:cs="Arial"/>
          <w:sz w:val="24"/>
          <w:szCs w:val="24"/>
          <w:lang w:val="lt-LT"/>
        </w:rPr>
        <w:t xml:space="preserve">   </w:t>
      </w:r>
      <w:r w:rsidR="00C9507E" w:rsidRPr="00295C6B">
        <w:rPr>
          <w:rFonts w:ascii="Arial" w:hAnsi="Arial" w:cs="Arial"/>
          <w:sz w:val="24"/>
          <w:szCs w:val="24"/>
          <w:lang w:val="es-ES"/>
        </w:rPr>
        <w:t>„</w:t>
      </w:r>
      <w:r w:rsidR="00106278" w:rsidRPr="00106278">
        <w:rPr>
          <w:rFonts w:ascii="Arial" w:hAnsi="Arial" w:cs="Arial"/>
          <w:sz w:val="24"/>
          <w:szCs w:val="24"/>
          <w:lang w:val="lt-LT"/>
        </w:rPr>
        <w:t>Na, čia dabar?</w:t>
      </w:r>
      <w:r w:rsidR="005161B0" w:rsidRPr="00390BD3">
        <w:rPr>
          <w:rFonts w:ascii="Arial" w:hAnsi="Arial" w:cs="Arial"/>
          <w:sz w:val="24"/>
          <w:szCs w:val="24"/>
          <w:lang w:val="es-ES"/>
        </w:rPr>
        <w:t>“</w:t>
      </w:r>
      <w:r w:rsidR="0071072F" w:rsidRPr="00390BD3">
        <w:rPr>
          <w:rFonts w:ascii="Arial" w:hAnsi="Arial" w:cs="Arial"/>
          <w:sz w:val="24"/>
          <w:szCs w:val="24"/>
          <w:lang w:val="es-ES"/>
        </w:rPr>
        <w:t xml:space="preserve"> </w:t>
      </w:r>
      <w:r w:rsidR="0071072F" w:rsidRPr="0071072F">
        <w:rPr>
          <w:rFonts w:ascii="Arial" w:hAnsi="Arial" w:cs="Arial"/>
          <w:sz w:val="24"/>
          <w:szCs w:val="24"/>
          <w:lang w:val="lt-LT"/>
        </w:rPr>
        <w:t>–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sukiojosi ir</w:t>
      </w:r>
      <w:r w:rsidR="001707C0" w:rsidRPr="00751EBE">
        <w:rPr>
          <w:rFonts w:ascii="Arial" w:hAnsi="Arial" w:cs="Arial"/>
          <w:sz w:val="24"/>
          <w:szCs w:val="24"/>
          <w:lang w:val="lt-LT"/>
        </w:rPr>
        <w:t xml:space="preserve"> krapštė galvą Jurgis.</w:t>
      </w:r>
    </w:p>
    <w:p w14:paraId="5D85AB98" w14:textId="42EA21A5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Galiausiai jo akys </w:t>
      </w:r>
      <w:r w:rsidR="001707C0" w:rsidRPr="00751EBE">
        <w:rPr>
          <w:rFonts w:ascii="Arial" w:hAnsi="Arial" w:cs="Arial"/>
          <w:sz w:val="24"/>
          <w:szCs w:val="24"/>
          <w:lang w:val="lt-LT"/>
        </w:rPr>
        <w:t>užkliuvo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4B1A66" w:rsidRPr="00751EBE">
        <w:rPr>
          <w:rFonts w:ascii="Arial" w:hAnsi="Arial" w:cs="Arial"/>
          <w:sz w:val="24"/>
          <w:szCs w:val="24"/>
          <w:lang w:val="lt-LT"/>
        </w:rPr>
        <w:t xml:space="preserve">už </w:t>
      </w:r>
      <w:r w:rsidR="00106278" w:rsidRPr="00106278">
        <w:rPr>
          <w:rFonts w:ascii="Arial" w:hAnsi="Arial" w:cs="Arial"/>
          <w:sz w:val="24"/>
          <w:szCs w:val="24"/>
          <w:lang w:val="lt-LT"/>
        </w:rPr>
        <w:t>paminkl</w:t>
      </w:r>
      <w:r w:rsidR="004B1A66" w:rsidRPr="00751EBE">
        <w:rPr>
          <w:rFonts w:ascii="Arial" w:hAnsi="Arial" w:cs="Arial"/>
          <w:sz w:val="24"/>
          <w:szCs w:val="24"/>
          <w:lang w:val="lt-LT"/>
        </w:rPr>
        <w:t>o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. </w:t>
      </w:r>
      <w:r w:rsidR="001707C0" w:rsidRPr="00751EBE">
        <w:rPr>
          <w:rFonts w:ascii="Arial" w:hAnsi="Arial" w:cs="Arial"/>
          <w:sz w:val="24"/>
          <w:szCs w:val="24"/>
          <w:lang w:val="lt-LT"/>
        </w:rPr>
        <w:t>Jis pamatė akmenyje</w:t>
      </w:r>
      <w:r w:rsidR="00AA68A4" w:rsidRPr="00751EBE">
        <w:rPr>
          <w:rFonts w:ascii="Arial" w:hAnsi="Arial" w:cs="Arial"/>
          <w:sz w:val="24"/>
          <w:szCs w:val="24"/>
          <w:lang w:val="lt-LT"/>
        </w:rPr>
        <w:t xml:space="preserve"> vėl</w:t>
      </w:r>
      <w:r w:rsidR="001707C0" w:rsidRPr="00751EBE">
        <w:rPr>
          <w:rFonts w:ascii="Arial" w:hAnsi="Arial" w:cs="Arial"/>
          <w:sz w:val="24"/>
          <w:szCs w:val="24"/>
          <w:lang w:val="lt-LT"/>
        </w:rPr>
        <w:t xml:space="preserve"> tuos pačius žodžius: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</w:t>
      </w:r>
      <w:r w:rsidR="00C9507E" w:rsidRPr="00390BD3">
        <w:rPr>
          <w:rFonts w:ascii="Arial" w:hAnsi="Arial" w:cs="Arial"/>
          <w:sz w:val="24"/>
          <w:szCs w:val="24"/>
          <w:lang w:val="lt-LT"/>
        </w:rPr>
        <w:t>„</w:t>
      </w:r>
      <w:r w:rsidR="00106278" w:rsidRPr="00106278">
        <w:rPr>
          <w:rFonts w:ascii="Arial" w:hAnsi="Arial" w:cs="Arial"/>
          <w:sz w:val="24"/>
          <w:szCs w:val="24"/>
          <w:lang w:val="lt-LT"/>
        </w:rPr>
        <w:t>Atmink ir gerbk savo gimtąją kalbą</w:t>
      </w:r>
      <w:r w:rsidR="00703138" w:rsidRPr="00390BD3">
        <w:rPr>
          <w:rFonts w:ascii="Open Sans" w:hAnsi="Open Sans" w:cs="Open Sans"/>
          <w:color w:val="000000"/>
          <w:sz w:val="27"/>
          <w:szCs w:val="27"/>
          <w:shd w:val="clear" w:color="auto" w:fill="FFFFFF"/>
          <w:lang w:val="lt-LT"/>
        </w:rPr>
        <w:t>.</w:t>
      </w:r>
      <w:r w:rsidR="00703138" w:rsidRPr="00390BD3">
        <w:rPr>
          <w:rFonts w:ascii="Arial" w:hAnsi="Arial" w:cs="Arial"/>
          <w:sz w:val="24"/>
          <w:szCs w:val="24"/>
          <w:lang w:val="lt-LT"/>
        </w:rPr>
        <w:t>“</w:t>
      </w:r>
    </w:p>
    <w:p w14:paraId="6C14D7CF" w14:textId="66434A9F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A22C6A" w:rsidRPr="00751EBE">
        <w:rPr>
          <w:rFonts w:ascii="Arial" w:hAnsi="Arial" w:cs="Arial"/>
          <w:sz w:val="24"/>
          <w:szCs w:val="24"/>
          <w:lang w:val="lt-LT"/>
        </w:rPr>
        <w:t>Jurgį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pradėjo pilti</w:t>
      </w:r>
      <w:r w:rsidR="001707C0" w:rsidRPr="00751EBE">
        <w:rPr>
          <w:rFonts w:ascii="Arial" w:hAnsi="Arial" w:cs="Arial"/>
          <w:sz w:val="24"/>
          <w:szCs w:val="24"/>
          <w:lang w:val="lt-LT"/>
        </w:rPr>
        <w:t xml:space="preserve"> šaltas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 prakaitas. Jis nieko ne</w:t>
      </w:r>
      <w:r w:rsidR="00AA68A4" w:rsidRPr="00751EBE">
        <w:rPr>
          <w:rFonts w:ascii="Arial" w:hAnsi="Arial" w:cs="Arial"/>
          <w:sz w:val="24"/>
          <w:szCs w:val="24"/>
          <w:lang w:val="lt-LT"/>
        </w:rPr>
        <w:t>be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suprato. </w:t>
      </w:r>
    </w:p>
    <w:p w14:paraId="76A8081F" w14:textId="44670A92" w:rsidR="00106278" w:rsidRPr="005672DA" w:rsidRDefault="00EC4848" w:rsidP="005672DA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9507E" w:rsidRPr="00C9507E">
        <w:rPr>
          <w:rFonts w:ascii="Arial" w:hAnsi="Arial" w:cs="Arial"/>
          <w:sz w:val="24"/>
          <w:szCs w:val="24"/>
        </w:rPr>
        <w:t>„</w:t>
      </w:r>
      <w:r w:rsidR="00106278" w:rsidRPr="00390BD3">
        <w:rPr>
          <w:rFonts w:ascii="Arial" w:hAnsi="Arial" w:cs="Arial"/>
          <w:i/>
          <w:iCs/>
          <w:sz w:val="24"/>
          <w:szCs w:val="24"/>
          <w:lang w:val="lt-LT"/>
        </w:rPr>
        <w:t>Vot on!</w:t>
      </w:r>
      <w:r w:rsidR="00703138" w:rsidRPr="00390BD3">
        <w:rPr>
          <w:rFonts w:ascii="Arial" w:hAnsi="Arial" w:cs="Arial"/>
          <w:i/>
          <w:iCs/>
          <w:sz w:val="24"/>
          <w:szCs w:val="24"/>
        </w:rPr>
        <w:t>“</w:t>
      </w:r>
      <w:r w:rsidR="005672DA">
        <w:rPr>
          <w:rFonts w:ascii="Arial" w:hAnsi="Arial" w:cs="Arial"/>
          <w:sz w:val="24"/>
          <w:szCs w:val="24"/>
          <w:lang w:val="lt-LT"/>
        </w:rPr>
        <w:t xml:space="preserve"> </w:t>
      </w:r>
      <w:r w:rsidR="0071072F" w:rsidRPr="0071072F">
        <w:rPr>
          <w:rFonts w:ascii="Arial" w:hAnsi="Arial" w:cs="Arial"/>
          <w:sz w:val="24"/>
          <w:szCs w:val="24"/>
          <w:lang w:val="lt-LT"/>
        </w:rPr>
        <w:t>–</w:t>
      </w:r>
      <w:r w:rsidR="00106278" w:rsidRPr="005672DA">
        <w:rPr>
          <w:rFonts w:ascii="Arial" w:hAnsi="Arial" w:cs="Arial"/>
          <w:sz w:val="24"/>
          <w:szCs w:val="24"/>
          <w:lang w:val="lt-LT"/>
        </w:rPr>
        <w:t xml:space="preserve"> kažkas suriko ir Jurgis atsisuko. </w:t>
      </w:r>
    </w:p>
    <w:p w14:paraId="274C8B11" w14:textId="03B28025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Ogi pirštu </w:t>
      </w:r>
      <w:r w:rsidR="00C659CC">
        <w:rPr>
          <w:rFonts w:ascii="Arial" w:hAnsi="Arial" w:cs="Arial"/>
          <w:sz w:val="24"/>
          <w:szCs w:val="24"/>
          <w:lang w:val="lt-LT"/>
        </w:rPr>
        <w:t xml:space="preserve">buvo </w:t>
      </w:r>
      <w:r w:rsidR="00106278" w:rsidRPr="00106278">
        <w:rPr>
          <w:rFonts w:ascii="Arial" w:hAnsi="Arial" w:cs="Arial"/>
          <w:sz w:val="24"/>
          <w:szCs w:val="24"/>
          <w:lang w:val="lt-LT"/>
        </w:rPr>
        <w:t xml:space="preserve">rodoma į jį. </w:t>
      </w:r>
    </w:p>
    <w:p w14:paraId="788B4262" w14:textId="322C89AB" w:rsidR="00A22C6A" w:rsidRPr="00751EBE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282FB5" w:rsidRPr="00751EBE">
        <w:rPr>
          <w:rFonts w:ascii="Arial" w:hAnsi="Arial" w:cs="Arial"/>
          <w:sz w:val="24"/>
          <w:szCs w:val="24"/>
          <w:lang w:val="lt-LT"/>
        </w:rPr>
        <w:t>N</w:t>
      </w:r>
      <w:r w:rsidR="00106278" w:rsidRPr="00106278">
        <w:rPr>
          <w:rFonts w:ascii="Arial" w:hAnsi="Arial" w:cs="Arial"/>
          <w:sz w:val="24"/>
          <w:szCs w:val="24"/>
          <w:lang w:val="lt-LT"/>
        </w:rPr>
        <w:t>etrukus Jurgio riešai buvo surakinti antrankiais.</w:t>
      </w:r>
      <w:r w:rsidR="00E564CE" w:rsidRPr="00751EBE">
        <w:rPr>
          <w:rFonts w:ascii="Arial" w:hAnsi="Arial" w:cs="Arial"/>
          <w:sz w:val="24"/>
          <w:szCs w:val="24"/>
          <w:lang w:val="lt-LT"/>
        </w:rPr>
        <w:t>..</w:t>
      </w:r>
    </w:p>
    <w:p w14:paraId="3E7FE41E" w14:textId="2AA17172" w:rsidR="00106278" w:rsidRPr="00106278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A22C6A" w:rsidRPr="00751EBE">
        <w:rPr>
          <w:rFonts w:ascii="Arial" w:hAnsi="Arial" w:cs="Arial"/>
          <w:sz w:val="24"/>
          <w:szCs w:val="24"/>
          <w:lang w:val="lt-LT"/>
        </w:rPr>
        <w:t>Klausiate</w:t>
      </w:r>
      <w:r w:rsidR="00C9507E">
        <w:rPr>
          <w:rFonts w:ascii="Arial" w:hAnsi="Arial" w:cs="Arial"/>
          <w:sz w:val="24"/>
          <w:szCs w:val="24"/>
          <w:lang w:val="lt-LT"/>
        </w:rPr>
        <w:t xml:space="preserve"> </w:t>
      </w:r>
      <w:r w:rsidR="00C9507E" w:rsidRPr="00390BD3">
        <w:rPr>
          <w:rFonts w:ascii="Arial" w:hAnsi="Arial" w:cs="Arial"/>
          <w:sz w:val="24"/>
          <w:szCs w:val="24"/>
          <w:lang w:val="lt-LT"/>
        </w:rPr>
        <w:t>„</w:t>
      </w:r>
      <w:r w:rsidR="00A22C6A" w:rsidRPr="00751EBE">
        <w:rPr>
          <w:rFonts w:ascii="Arial" w:hAnsi="Arial" w:cs="Arial"/>
          <w:sz w:val="24"/>
          <w:szCs w:val="24"/>
          <w:lang w:val="lt-LT"/>
        </w:rPr>
        <w:t>U</w:t>
      </w:r>
      <w:r w:rsidR="00106278" w:rsidRPr="00106278">
        <w:rPr>
          <w:rFonts w:ascii="Arial" w:hAnsi="Arial" w:cs="Arial"/>
          <w:sz w:val="24"/>
          <w:szCs w:val="24"/>
          <w:lang w:val="lt-LT"/>
        </w:rPr>
        <w:t>ž ką</w:t>
      </w:r>
      <w:r w:rsidR="001707C0" w:rsidRPr="00751EBE">
        <w:rPr>
          <w:rFonts w:ascii="Arial" w:hAnsi="Arial" w:cs="Arial"/>
          <w:sz w:val="24"/>
          <w:szCs w:val="24"/>
          <w:lang w:val="lt-LT"/>
        </w:rPr>
        <w:t>?</w:t>
      </w:r>
      <w:r w:rsidR="00A22C6A" w:rsidRPr="00751EBE">
        <w:rPr>
          <w:rFonts w:ascii="Arial" w:hAnsi="Arial" w:cs="Arial"/>
          <w:sz w:val="24"/>
          <w:szCs w:val="24"/>
          <w:lang w:val="lt-LT"/>
        </w:rPr>
        <w:t>“</w:t>
      </w:r>
    </w:p>
    <w:p w14:paraId="4AC01EF8" w14:textId="400D5B9B" w:rsidR="00741011" w:rsidRPr="00390BD3" w:rsidRDefault="00EC4848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   </w:t>
      </w:r>
      <w:r w:rsidR="00E564CE" w:rsidRPr="00751EBE">
        <w:rPr>
          <w:rFonts w:ascii="Arial" w:hAnsi="Arial" w:cs="Arial"/>
          <w:sz w:val="24"/>
          <w:szCs w:val="24"/>
          <w:lang w:val="lt-LT"/>
        </w:rPr>
        <w:t xml:space="preserve">Atsakau: </w:t>
      </w:r>
      <w:r w:rsidR="001707C0" w:rsidRPr="00751EBE">
        <w:rPr>
          <w:rFonts w:ascii="Arial" w:hAnsi="Arial" w:cs="Arial"/>
          <w:sz w:val="24"/>
          <w:szCs w:val="24"/>
          <w:lang w:val="lt-LT"/>
        </w:rPr>
        <w:t>niekada nepaniekink</w:t>
      </w:r>
      <w:r w:rsidR="00C9507E">
        <w:rPr>
          <w:rFonts w:ascii="Arial" w:hAnsi="Arial" w:cs="Arial"/>
          <w:sz w:val="24"/>
          <w:szCs w:val="24"/>
          <w:lang w:val="lt-LT"/>
        </w:rPr>
        <w:t xml:space="preserve"> </w:t>
      </w:r>
      <w:r w:rsidR="00C9507E" w:rsidRPr="00390BD3">
        <w:rPr>
          <w:rFonts w:ascii="Arial" w:hAnsi="Arial" w:cs="Arial"/>
          <w:sz w:val="24"/>
          <w:szCs w:val="24"/>
          <w:lang w:val="lt-LT"/>
        </w:rPr>
        <w:t>„</w:t>
      </w:r>
      <w:r w:rsidR="00C9507E">
        <w:rPr>
          <w:rFonts w:ascii="Arial" w:hAnsi="Arial" w:cs="Arial"/>
          <w:sz w:val="24"/>
          <w:szCs w:val="24"/>
          <w:lang w:val="lt-LT"/>
        </w:rPr>
        <w:t xml:space="preserve"> ...</w:t>
      </w:r>
      <w:r w:rsidR="001707C0" w:rsidRPr="00751EBE">
        <w:rPr>
          <w:rFonts w:ascii="Arial" w:hAnsi="Arial" w:cs="Arial"/>
          <w:sz w:val="24"/>
          <w:szCs w:val="24"/>
          <w:lang w:val="lt-LT"/>
        </w:rPr>
        <w:t xml:space="preserve"> </w:t>
      </w:r>
      <w:r w:rsidR="00EA4C91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šių trijų savų ir tarsi įgimtų dalykų: tėvų žemės, papročių ir </w:t>
      </w:r>
      <w:r w:rsidR="000F3346" w:rsidRPr="00390BD3">
        <w:rPr>
          <w:rFonts w:ascii="Arial" w:hAnsi="Arial" w:cs="Arial"/>
          <w:i/>
          <w:iCs/>
          <w:sz w:val="24"/>
          <w:szCs w:val="24"/>
          <w:lang w:val="lt-LT"/>
        </w:rPr>
        <w:t>KALBOS</w:t>
      </w:r>
      <w:r w:rsidR="00703138" w:rsidRPr="00390BD3">
        <w:rPr>
          <w:rFonts w:ascii="Arial" w:hAnsi="Arial" w:cs="Arial"/>
          <w:i/>
          <w:iCs/>
          <w:sz w:val="24"/>
          <w:szCs w:val="24"/>
          <w:lang w:val="lt-LT"/>
        </w:rPr>
        <w:t>“</w:t>
      </w:r>
      <w:r w:rsidR="00AA68A4" w:rsidRPr="00390BD3">
        <w:rPr>
          <w:rFonts w:ascii="Arial" w:hAnsi="Arial" w:cs="Arial"/>
          <w:i/>
          <w:iCs/>
          <w:sz w:val="24"/>
          <w:szCs w:val="24"/>
          <w:lang w:val="lt-LT"/>
        </w:rPr>
        <w:t>,</w:t>
      </w:r>
      <w:r w:rsidR="001817F5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 </w:t>
      </w:r>
      <w:r w:rsidR="001817F5" w:rsidRPr="001817F5">
        <w:rPr>
          <w:rFonts w:ascii="Arial" w:hAnsi="Arial" w:cs="Arial"/>
          <w:sz w:val="24"/>
          <w:szCs w:val="24"/>
          <w:lang w:val="lt-LT"/>
        </w:rPr>
        <w:t>–</w:t>
      </w:r>
      <w:r w:rsidR="00D067DA" w:rsidRPr="00390BD3">
        <w:rPr>
          <w:rFonts w:ascii="Arial" w:hAnsi="Arial" w:cs="Arial"/>
          <w:sz w:val="24"/>
          <w:szCs w:val="24"/>
          <w:lang w:val="lt-LT"/>
        </w:rPr>
        <w:t xml:space="preserve"> prarasi savo vidinę ir išorinę l a i s v ę</w:t>
      </w:r>
      <w:r w:rsidR="00F376AC" w:rsidRPr="00390BD3">
        <w:rPr>
          <w:rFonts w:ascii="Arial" w:hAnsi="Arial" w:cs="Arial"/>
          <w:sz w:val="24"/>
          <w:szCs w:val="24"/>
          <w:lang w:val="lt-LT"/>
        </w:rPr>
        <w:t>.</w:t>
      </w:r>
    </w:p>
    <w:p w14:paraId="71762709" w14:textId="6353A7B6" w:rsidR="004F016C" w:rsidRPr="00136FEA" w:rsidRDefault="00136FEA" w:rsidP="00106278">
      <w:pPr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 w:rsidRPr="00136FEA">
        <w:rPr>
          <w:rFonts w:ascii="Arial" w:hAnsi="Arial" w:cs="Arial"/>
          <w:sz w:val="24"/>
          <w:szCs w:val="24"/>
          <w:lang w:val="lt-LT"/>
        </w:rPr>
        <w:t>Andriui Ašmantui atminti.</w:t>
      </w:r>
      <w:r w:rsidR="004F016C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                                              </w:t>
      </w:r>
      <w:r w:rsidR="00700BFF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 </w:t>
      </w:r>
    </w:p>
    <w:p w14:paraId="38478A78" w14:textId="7F27F406" w:rsidR="00700BFF" w:rsidRPr="00390BD3" w:rsidRDefault="004F016C" w:rsidP="00136FEA">
      <w:pPr>
        <w:jc w:val="right"/>
        <w:rPr>
          <w:rFonts w:ascii="Arial" w:hAnsi="Arial" w:cs="Arial"/>
          <w:i/>
          <w:iCs/>
          <w:sz w:val="24"/>
          <w:szCs w:val="24"/>
          <w:lang w:val="lt-LT"/>
        </w:rPr>
      </w:pPr>
      <w:r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                    </w:t>
      </w:r>
      <w:r w:rsidR="00700BFF" w:rsidRPr="00390BD3">
        <w:rPr>
          <w:rFonts w:ascii="Arial" w:hAnsi="Arial" w:cs="Arial"/>
          <w:i/>
          <w:iCs/>
          <w:sz w:val="24"/>
          <w:szCs w:val="24"/>
          <w:lang w:val="lt-LT"/>
        </w:rPr>
        <w:t>Veiviržėnų Jurgio Šaulio gimnazijos III g kl. mokin</w:t>
      </w:r>
      <w:r w:rsidR="00136FEA">
        <w:rPr>
          <w:rFonts w:ascii="Arial" w:hAnsi="Arial" w:cs="Arial"/>
          <w:i/>
          <w:iCs/>
          <w:sz w:val="24"/>
          <w:szCs w:val="24"/>
          <w:lang w:val="lt-LT"/>
        </w:rPr>
        <w:t xml:space="preserve">ė </w:t>
      </w:r>
      <w:r w:rsidR="00295C6B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Žydrūnė Būdvytytė, </w:t>
      </w:r>
      <w:r w:rsidR="00700BFF" w:rsidRPr="00390BD3">
        <w:rPr>
          <w:rFonts w:ascii="Arial" w:hAnsi="Arial" w:cs="Arial"/>
          <w:i/>
          <w:iCs/>
          <w:sz w:val="24"/>
          <w:szCs w:val="24"/>
          <w:lang w:val="lt-LT"/>
        </w:rPr>
        <w:t xml:space="preserve">konsultavo </w:t>
      </w:r>
      <w:r w:rsidR="0054458F">
        <w:rPr>
          <w:rFonts w:ascii="Arial" w:hAnsi="Arial" w:cs="Arial"/>
          <w:i/>
          <w:iCs/>
          <w:sz w:val="24"/>
          <w:szCs w:val="24"/>
          <w:lang w:val="lt-LT"/>
        </w:rPr>
        <w:t xml:space="preserve">mokytoja </w:t>
      </w:r>
      <w:r w:rsidR="00700BFF" w:rsidRPr="00390BD3">
        <w:rPr>
          <w:rFonts w:ascii="Arial" w:hAnsi="Arial" w:cs="Arial"/>
          <w:i/>
          <w:iCs/>
          <w:sz w:val="24"/>
          <w:szCs w:val="24"/>
          <w:lang w:val="lt-LT"/>
        </w:rPr>
        <w:t>Irena Juciuvienė</w:t>
      </w:r>
    </w:p>
    <w:sectPr w:rsidR="00700BFF" w:rsidRPr="00390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3C7"/>
    <w:multiLevelType w:val="hybridMultilevel"/>
    <w:tmpl w:val="3C3C48FA"/>
    <w:lvl w:ilvl="0" w:tplc="EB12A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3C8"/>
    <w:multiLevelType w:val="hybridMultilevel"/>
    <w:tmpl w:val="1A580FE4"/>
    <w:lvl w:ilvl="0" w:tplc="A582EF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B42AF"/>
    <w:multiLevelType w:val="hybridMultilevel"/>
    <w:tmpl w:val="961080F4"/>
    <w:lvl w:ilvl="0" w:tplc="CD8AC596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4F523A59"/>
    <w:multiLevelType w:val="hybridMultilevel"/>
    <w:tmpl w:val="B2AC0728"/>
    <w:lvl w:ilvl="0" w:tplc="7E5404DC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50702F87"/>
    <w:multiLevelType w:val="hybridMultilevel"/>
    <w:tmpl w:val="A72E3DBC"/>
    <w:lvl w:ilvl="0" w:tplc="71A2E0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C282A"/>
    <w:multiLevelType w:val="hybridMultilevel"/>
    <w:tmpl w:val="C1987950"/>
    <w:lvl w:ilvl="0" w:tplc="D95E9C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09046">
    <w:abstractNumId w:val="0"/>
  </w:num>
  <w:num w:numId="2" w16cid:durableId="323514494">
    <w:abstractNumId w:val="2"/>
  </w:num>
  <w:num w:numId="3" w16cid:durableId="2116485715">
    <w:abstractNumId w:val="1"/>
  </w:num>
  <w:num w:numId="4" w16cid:durableId="554313398">
    <w:abstractNumId w:val="3"/>
  </w:num>
  <w:num w:numId="5" w16cid:durableId="510684616">
    <w:abstractNumId w:val="5"/>
  </w:num>
  <w:num w:numId="6" w16cid:durableId="1313368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78"/>
    <w:rsid w:val="00012F83"/>
    <w:rsid w:val="000811CD"/>
    <w:rsid w:val="000F3346"/>
    <w:rsid w:val="00106278"/>
    <w:rsid w:val="001063DA"/>
    <w:rsid w:val="0012199D"/>
    <w:rsid w:val="00136FEA"/>
    <w:rsid w:val="001707C0"/>
    <w:rsid w:val="00173F8E"/>
    <w:rsid w:val="00176839"/>
    <w:rsid w:val="001817F5"/>
    <w:rsid w:val="0027490E"/>
    <w:rsid w:val="002773DC"/>
    <w:rsid w:val="00282FB5"/>
    <w:rsid w:val="00295C6B"/>
    <w:rsid w:val="002F1C54"/>
    <w:rsid w:val="00302660"/>
    <w:rsid w:val="00306347"/>
    <w:rsid w:val="00316984"/>
    <w:rsid w:val="003418B5"/>
    <w:rsid w:val="00345AAE"/>
    <w:rsid w:val="00390BD3"/>
    <w:rsid w:val="00414E85"/>
    <w:rsid w:val="004B1A66"/>
    <w:rsid w:val="004F016C"/>
    <w:rsid w:val="005130CB"/>
    <w:rsid w:val="005161B0"/>
    <w:rsid w:val="0054458F"/>
    <w:rsid w:val="005672DA"/>
    <w:rsid w:val="005B449C"/>
    <w:rsid w:val="005E1360"/>
    <w:rsid w:val="005E5305"/>
    <w:rsid w:val="006A021A"/>
    <w:rsid w:val="006B7EFD"/>
    <w:rsid w:val="00700BFF"/>
    <w:rsid w:val="00703138"/>
    <w:rsid w:val="0071072F"/>
    <w:rsid w:val="00741011"/>
    <w:rsid w:val="00751EBE"/>
    <w:rsid w:val="0077444A"/>
    <w:rsid w:val="008203AE"/>
    <w:rsid w:val="009C08E9"/>
    <w:rsid w:val="00A22C6A"/>
    <w:rsid w:val="00A357D0"/>
    <w:rsid w:val="00A77250"/>
    <w:rsid w:val="00AA68A4"/>
    <w:rsid w:val="00AB62EE"/>
    <w:rsid w:val="00B60700"/>
    <w:rsid w:val="00C343E3"/>
    <w:rsid w:val="00C659CC"/>
    <w:rsid w:val="00C9507E"/>
    <w:rsid w:val="00C95CA0"/>
    <w:rsid w:val="00CC52DA"/>
    <w:rsid w:val="00D067DA"/>
    <w:rsid w:val="00D44F04"/>
    <w:rsid w:val="00D63200"/>
    <w:rsid w:val="00E564CE"/>
    <w:rsid w:val="00E8164E"/>
    <w:rsid w:val="00EA4C91"/>
    <w:rsid w:val="00EC4848"/>
    <w:rsid w:val="00F376AC"/>
    <w:rsid w:val="00F66498"/>
    <w:rsid w:val="00F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F6AC"/>
  <w15:chartTrackingRefBased/>
  <w15:docId w15:val="{FB88F484-6F43-4CE0-83C8-2AAE6031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6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6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6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6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6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627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627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62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62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62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62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62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62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627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6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627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6278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774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2455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Juciuvienė</dc:creator>
  <cp:keywords/>
  <dc:description/>
  <cp:lastModifiedBy>Daiva Beliokaitė</cp:lastModifiedBy>
  <cp:revision>38</cp:revision>
  <dcterms:created xsi:type="dcterms:W3CDTF">2026-04-07T11:31:00Z</dcterms:created>
  <dcterms:modified xsi:type="dcterms:W3CDTF">2026-05-13T12:55:00Z</dcterms:modified>
</cp:coreProperties>
</file>