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709A" w14:textId="77777777" w:rsidR="00DF0E6D" w:rsidRPr="0049786C" w:rsidRDefault="00DF0E6D" w:rsidP="00DF0E6D">
      <w:pPr>
        <w:suppressAutoHyphens w:val="0"/>
        <w:autoSpaceDN/>
        <w:spacing w:after="0" w:line="276" w:lineRule="auto"/>
        <w:jc w:val="right"/>
        <w:textAlignment w:val="auto"/>
        <w:rPr>
          <w:rFonts w:ascii="Arial" w:eastAsia="Times New Roman" w:hAnsi="Arial"/>
          <w:sz w:val="24"/>
          <w:szCs w:val="24"/>
          <w:lang w:eastAsia="lt-LT"/>
        </w:rPr>
      </w:pPr>
      <w:r w:rsidRPr="0049786C">
        <w:rPr>
          <w:rFonts w:ascii="Arial" w:eastAsia="Times New Roman" w:hAnsi="Arial"/>
          <w:sz w:val="24"/>
          <w:szCs w:val="24"/>
          <w:lang w:eastAsia="lt-LT"/>
        </w:rPr>
        <w:t>Projekto „Alternatyvių investicijų detektorius</w:t>
      </w:r>
    </w:p>
    <w:p w14:paraId="01539CF7" w14:textId="77777777" w:rsidR="00DF0E6D" w:rsidRPr="0049786C" w:rsidRDefault="00DF0E6D" w:rsidP="00DF0E6D">
      <w:pPr>
        <w:suppressAutoHyphens w:val="0"/>
        <w:autoSpaceDN/>
        <w:spacing w:after="0" w:line="276" w:lineRule="auto"/>
        <w:ind w:left="4320" w:firstLine="216"/>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 xml:space="preserve">(AID2)“ partnerių atrankos Klaipėdos </w:t>
      </w:r>
    </w:p>
    <w:p w14:paraId="7FB95B1C" w14:textId="77777777" w:rsidR="00DF0E6D" w:rsidRPr="0049786C" w:rsidRDefault="00DF0E6D" w:rsidP="00DF0E6D">
      <w:pPr>
        <w:suppressAutoHyphens w:val="0"/>
        <w:autoSpaceDN/>
        <w:spacing w:after="0" w:line="276" w:lineRule="auto"/>
        <w:ind w:left="3600" w:firstLine="936"/>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rajono savivaldybėje tvarkos aprašo</w:t>
      </w:r>
    </w:p>
    <w:p w14:paraId="04E947E6" w14:textId="77777777" w:rsidR="00DF0E6D" w:rsidRPr="0049786C" w:rsidRDefault="00DF0E6D" w:rsidP="00DF0E6D">
      <w:pPr>
        <w:suppressAutoHyphens w:val="0"/>
        <w:autoSpaceDN/>
        <w:spacing w:after="0" w:line="276" w:lineRule="auto"/>
        <w:ind w:left="1440" w:firstLine="261"/>
        <w:jc w:val="center"/>
        <w:textAlignment w:val="auto"/>
        <w:rPr>
          <w:rFonts w:ascii="Arial" w:eastAsia="Times New Roman" w:hAnsi="Arial"/>
          <w:sz w:val="24"/>
          <w:szCs w:val="24"/>
          <w:lang w:eastAsia="lt-LT"/>
        </w:rPr>
      </w:pPr>
      <w:r w:rsidRPr="0049786C">
        <w:rPr>
          <w:rFonts w:ascii="Arial" w:eastAsia="Times New Roman" w:hAnsi="Arial"/>
          <w:sz w:val="24"/>
          <w:szCs w:val="24"/>
          <w:lang w:eastAsia="lt-LT"/>
        </w:rPr>
        <w:t>1 priedas</w:t>
      </w:r>
      <w:r w:rsidRPr="0049786C">
        <w:rPr>
          <w:rFonts w:ascii="Arial" w:eastAsia="Times New Roman" w:hAnsi="Arial"/>
          <w:sz w:val="24"/>
          <w:szCs w:val="24"/>
          <w:lang w:eastAsia="lt-LT"/>
        </w:rPr>
        <w:br/>
      </w:r>
    </w:p>
    <w:p w14:paraId="0477F1D7" w14:textId="77777777" w:rsidR="00DF0E6D" w:rsidRPr="0049786C" w:rsidRDefault="00DF0E6D" w:rsidP="00DF0E6D">
      <w:pPr>
        <w:spacing w:line="276" w:lineRule="auto"/>
        <w:jc w:val="center"/>
        <w:rPr>
          <w:rFonts w:ascii="Arial" w:hAnsi="Arial"/>
        </w:rPr>
      </w:pPr>
      <w:r w:rsidRPr="0049786C">
        <w:rPr>
          <w:rFonts w:ascii="Arial" w:eastAsia="Times New Roman" w:hAnsi="Arial"/>
          <w:sz w:val="24"/>
          <w:szCs w:val="24"/>
        </w:rPr>
        <w:t>_____________________________________________________</w:t>
      </w:r>
    </w:p>
    <w:p w14:paraId="088569D3" w14:textId="77777777" w:rsidR="00DF0E6D" w:rsidRPr="0049786C" w:rsidRDefault="00DF0E6D" w:rsidP="00DF0E6D">
      <w:pPr>
        <w:spacing w:after="240" w:line="276" w:lineRule="auto"/>
        <w:jc w:val="center"/>
        <w:rPr>
          <w:rFonts w:ascii="Arial" w:hAnsi="Arial"/>
        </w:rPr>
      </w:pPr>
      <w:r w:rsidRPr="0049786C">
        <w:rPr>
          <w:rFonts w:ascii="Arial" w:eastAsia="Times New Roman" w:hAnsi="Arial"/>
          <w:i/>
          <w:iCs/>
          <w:sz w:val="20"/>
          <w:szCs w:val="20"/>
        </w:rPr>
        <w:t>(paraiškos teikėjo pavadinimas, kodas, adresas, ryšio duomenys)</w:t>
      </w:r>
    </w:p>
    <w:p w14:paraId="01397748" w14:textId="77777777" w:rsidR="00DF0E6D" w:rsidRPr="0049786C" w:rsidRDefault="00DF0E6D" w:rsidP="00DF0E6D">
      <w:pPr>
        <w:spacing w:line="276" w:lineRule="auto"/>
        <w:jc w:val="center"/>
        <w:rPr>
          <w:rFonts w:ascii="Arial" w:hAnsi="Arial"/>
        </w:rPr>
      </w:pPr>
      <w:r w:rsidRPr="0049786C">
        <w:rPr>
          <w:rFonts w:ascii="Arial" w:eastAsia="Times New Roman" w:hAnsi="Arial"/>
          <w:b/>
          <w:bCs/>
          <w:sz w:val="24"/>
          <w:szCs w:val="24"/>
        </w:rPr>
        <w:t>PARAIŠKA</w:t>
      </w:r>
    </w:p>
    <w:p w14:paraId="14A1BE68" w14:textId="77777777" w:rsidR="00DF0E6D" w:rsidRPr="0049786C" w:rsidRDefault="00DF0E6D" w:rsidP="00DF0E6D">
      <w:pPr>
        <w:spacing w:line="276" w:lineRule="auto"/>
        <w:jc w:val="center"/>
        <w:rPr>
          <w:rFonts w:ascii="Arial" w:hAnsi="Arial"/>
        </w:rPr>
      </w:pPr>
      <w:r w:rsidRPr="0049786C">
        <w:rPr>
          <w:rFonts w:ascii="Arial" w:eastAsia="Times New Roman" w:hAnsi="Arial"/>
          <w:b/>
          <w:bCs/>
          <w:sz w:val="24"/>
          <w:szCs w:val="24"/>
        </w:rPr>
        <w:t>DĖL ĮTRAUKIMO Į PROJEKTO „ALTERNATYVIŲ INVESTICIJŲ DETEKTORIUS</w:t>
      </w:r>
    </w:p>
    <w:p w14:paraId="1C124692" w14:textId="77777777" w:rsidR="00DF0E6D" w:rsidRPr="0049786C" w:rsidRDefault="00DF0E6D" w:rsidP="00DF0E6D">
      <w:pPr>
        <w:spacing w:after="240" w:line="276" w:lineRule="auto"/>
        <w:jc w:val="center"/>
        <w:rPr>
          <w:rFonts w:ascii="Arial" w:hAnsi="Arial"/>
        </w:rPr>
      </w:pPr>
      <w:r w:rsidRPr="0049786C">
        <w:rPr>
          <w:rFonts w:ascii="Arial" w:eastAsia="Times New Roman" w:hAnsi="Arial"/>
          <w:b/>
          <w:bCs/>
          <w:sz w:val="24"/>
          <w:szCs w:val="24"/>
        </w:rPr>
        <w:t>(AID2)“ PARTNERIUS</w:t>
      </w:r>
      <w:r>
        <w:rPr>
          <w:rFonts w:ascii="Arial" w:eastAsia="Times New Roman" w:hAnsi="Arial"/>
          <w:b/>
          <w:bCs/>
          <w:sz w:val="24"/>
          <w:szCs w:val="24"/>
        </w:rPr>
        <w:t xml:space="preserve"> KLAIPĖDOS RAJONO SAVIVALDYBĖJE</w:t>
      </w:r>
    </w:p>
    <w:p w14:paraId="042A0328" w14:textId="77777777" w:rsidR="00DF0E6D" w:rsidRPr="0049786C" w:rsidRDefault="00DF0E6D" w:rsidP="00DF0E6D">
      <w:pPr>
        <w:spacing w:line="276" w:lineRule="auto"/>
        <w:jc w:val="center"/>
        <w:rPr>
          <w:rFonts w:ascii="Arial" w:hAnsi="Arial"/>
        </w:rPr>
      </w:pPr>
      <w:r w:rsidRPr="0049786C">
        <w:rPr>
          <w:rFonts w:ascii="Arial" w:eastAsia="Times New Roman" w:hAnsi="Arial"/>
          <w:sz w:val="24"/>
          <w:szCs w:val="24"/>
        </w:rPr>
        <w:t>_________________ Nr.</w:t>
      </w:r>
    </w:p>
    <w:p w14:paraId="5AC7C286" w14:textId="77777777" w:rsidR="00DF0E6D" w:rsidRPr="0049786C" w:rsidRDefault="00DF0E6D" w:rsidP="00DF0E6D">
      <w:pPr>
        <w:spacing w:after="240" w:line="276" w:lineRule="auto"/>
        <w:jc w:val="center"/>
        <w:rPr>
          <w:rFonts w:ascii="Arial" w:hAnsi="Arial"/>
        </w:rPr>
      </w:pPr>
      <w:r w:rsidRPr="0049786C">
        <w:rPr>
          <w:rFonts w:ascii="Arial" w:eastAsia="Times New Roman" w:hAnsi="Arial"/>
          <w:i/>
          <w:iCs/>
          <w:sz w:val="20"/>
          <w:szCs w:val="20"/>
        </w:rPr>
        <w:t>(data)</w:t>
      </w:r>
    </w:p>
    <w:p w14:paraId="3C7E7E96"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t>1. ORGANIZACIJOS DUOMENYS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DF0E6D" w:rsidRPr="0049786C" w14:paraId="7C133CF7"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CB11DD"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Organizacijos teisinė forma</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792F2B"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(Nurodoma paraišką teikiančio juridinio asmens teisinė forma)</w:t>
            </w:r>
          </w:p>
        </w:tc>
      </w:tr>
      <w:tr w:rsidR="00DF0E6D" w:rsidRPr="0049786C" w14:paraId="055F1925"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16C05A"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Juridinio asmens kodas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DDF078"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(Nurodomas juridinio asmens kodas pagal Juridinių asmenų registro duomenis)</w:t>
            </w:r>
          </w:p>
        </w:tc>
      </w:tr>
      <w:tr w:rsidR="00DF0E6D" w:rsidRPr="0049786C" w14:paraId="3F2A7419" w14:textId="77777777" w:rsidTr="006348B4">
        <w:tc>
          <w:tcPr>
            <w:tcW w:w="3500" w:type="dxa"/>
            <w:vMerge w:val="restart"/>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5442FC"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Organizacijos kontaktiniai duomenys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9A8D45"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Adresas</w:t>
            </w:r>
          </w:p>
        </w:tc>
      </w:tr>
      <w:tr w:rsidR="00DF0E6D" w:rsidRPr="0049786C" w14:paraId="1F8128B6" w14:textId="77777777" w:rsidTr="006348B4">
        <w:tc>
          <w:tcPr>
            <w:tcW w:w="0" w:type="auto"/>
            <w:vMerge/>
            <w:tcBorders>
              <w:top w:val="single" w:sz="4" w:space="0" w:color="000000"/>
              <w:left w:val="single" w:sz="4" w:space="0" w:color="000000"/>
              <w:bottom w:val="single" w:sz="4" w:space="0" w:color="000000"/>
              <w:right w:val="single" w:sz="4" w:space="0" w:color="000000"/>
            </w:tcBorders>
          </w:tcPr>
          <w:p w14:paraId="5AB4A95D" w14:textId="77777777" w:rsidR="00DF0E6D" w:rsidRPr="0049786C" w:rsidRDefault="00DF0E6D" w:rsidP="006348B4">
            <w:pPr>
              <w:rPr>
                <w:rFonts w:ascii="Arial" w:hAnsi="Arial"/>
              </w:rPr>
            </w:pP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D23D29"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Telefono Nr.</w:t>
            </w:r>
          </w:p>
        </w:tc>
      </w:tr>
      <w:tr w:rsidR="00DF0E6D" w:rsidRPr="0049786C" w14:paraId="1591F4E9" w14:textId="77777777" w:rsidTr="006348B4">
        <w:tc>
          <w:tcPr>
            <w:tcW w:w="0" w:type="auto"/>
            <w:vMerge/>
            <w:tcBorders>
              <w:top w:val="single" w:sz="4" w:space="0" w:color="000000"/>
              <w:left w:val="single" w:sz="4" w:space="0" w:color="000000"/>
              <w:bottom w:val="single" w:sz="4" w:space="0" w:color="000000"/>
              <w:right w:val="single" w:sz="4" w:space="0" w:color="000000"/>
            </w:tcBorders>
          </w:tcPr>
          <w:p w14:paraId="3903874A" w14:textId="77777777" w:rsidR="00DF0E6D" w:rsidRPr="0049786C" w:rsidRDefault="00DF0E6D" w:rsidP="006348B4">
            <w:pPr>
              <w:rPr>
                <w:rFonts w:ascii="Arial" w:hAnsi="Arial"/>
              </w:rPr>
            </w:pP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69EC10"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El. paštas</w:t>
            </w:r>
          </w:p>
        </w:tc>
      </w:tr>
      <w:tr w:rsidR="00DF0E6D" w:rsidRPr="0049786C" w14:paraId="64726B9C"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6D52F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Organizacijos vadovo vardas, pavardė, telefono numeris, el. pašto adresas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1533D6"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(Nurodomas paraišką teikiančios organizacijos vadovo ar jo įgalioto asmens vardas ir pavardė, kontaktinio telefono numeris ir el. pašto adresas)</w:t>
            </w:r>
          </w:p>
        </w:tc>
      </w:tr>
      <w:tr w:rsidR="00DF0E6D" w:rsidRPr="0049786C" w14:paraId="7003BDA7"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973BD5"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Organizacijos finansininko vardas, pavardė, telefono numeris, el. pašto adresas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DF0D09"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(Nurodomas paraišką teikiančios organizacijos finansininko ar jo įgalioto asmens vardas ir pavardė, kontaktinio telefono numeris ir el. pašto adresas)</w:t>
            </w:r>
          </w:p>
        </w:tc>
      </w:tr>
      <w:tr w:rsidR="00DF0E6D" w:rsidRPr="0049786C" w14:paraId="04FE3A2D"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8F9006"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Kontaktinio asmens vardas, pavardė, telefono numeris, el. pašto adresas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9526CC"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(Nurodomas kontaktinio asmens vardas ir pavardė, telefono numeris ir el. pašto adresas)</w:t>
            </w:r>
          </w:p>
        </w:tc>
      </w:tr>
    </w:tbl>
    <w:p w14:paraId="280A9090" w14:textId="77777777" w:rsidR="00DF0E6D" w:rsidRPr="0049786C" w:rsidRDefault="00DF0E6D" w:rsidP="00DF0E6D">
      <w:pPr>
        <w:spacing w:line="276" w:lineRule="auto"/>
        <w:rPr>
          <w:rFonts w:ascii="Arial" w:hAnsi="Arial"/>
        </w:rPr>
      </w:pPr>
    </w:p>
    <w:p w14:paraId="3858B157" w14:textId="77777777" w:rsidR="00DF0E6D" w:rsidRPr="0049786C" w:rsidRDefault="00DF0E6D" w:rsidP="00DF0E6D">
      <w:pPr>
        <w:spacing w:after="80" w:line="276" w:lineRule="auto"/>
        <w:jc w:val="both"/>
        <w:rPr>
          <w:rFonts w:ascii="Arial" w:eastAsia="Times New Roman" w:hAnsi="Arial"/>
          <w:b/>
          <w:bCs/>
          <w:sz w:val="24"/>
          <w:szCs w:val="24"/>
        </w:rPr>
      </w:pPr>
    </w:p>
    <w:p w14:paraId="3D9825F4"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t>2. ORGANIZACIJOS VEIKLOS APRAŠYMAS IR TURIMA PATIRTIS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DF0E6D" w:rsidRPr="0049786C" w14:paraId="0AED4DE8"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F4E932"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lastRenderedPageBreak/>
              <w:t>Organizacijos veikla socialinių ar kitų paslaugų teikimo socialiai pažeidžiamiems, socialinę riziką (atskirtį) patiriantiems asmenims srityje (pagal steigimo dokumentuose nurodytą veiklą).</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A2D7B1"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(Pateikiamas trumpas aprašymas)</w:t>
            </w:r>
          </w:p>
          <w:p w14:paraId="68396170" w14:textId="77777777" w:rsidR="00DF0E6D" w:rsidRPr="0049786C" w:rsidRDefault="00DF0E6D" w:rsidP="006348B4">
            <w:pPr>
              <w:spacing w:before="40" w:after="40" w:line="276" w:lineRule="auto"/>
              <w:rPr>
                <w:rFonts w:ascii="Arial" w:hAnsi="Arial"/>
              </w:rPr>
            </w:pPr>
          </w:p>
          <w:p w14:paraId="7C5BF21B" w14:textId="77777777" w:rsidR="00DF0E6D" w:rsidRPr="0049786C" w:rsidRDefault="00DF0E6D" w:rsidP="006348B4">
            <w:pPr>
              <w:spacing w:before="40" w:after="40" w:line="276" w:lineRule="auto"/>
              <w:rPr>
                <w:rFonts w:ascii="Arial" w:hAnsi="Arial"/>
              </w:rPr>
            </w:pPr>
          </w:p>
          <w:p w14:paraId="6E63EFA4" w14:textId="77777777" w:rsidR="00DF0E6D" w:rsidRPr="0049786C" w:rsidRDefault="00DF0E6D" w:rsidP="006348B4">
            <w:pPr>
              <w:spacing w:before="40" w:after="40" w:line="276" w:lineRule="auto"/>
              <w:rPr>
                <w:rFonts w:ascii="Arial" w:hAnsi="Arial"/>
              </w:rPr>
            </w:pPr>
          </w:p>
        </w:tc>
      </w:tr>
      <w:tr w:rsidR="00DF0E6D" w:rsidRPr="0049786C" w14:paraId="0FE9A17B"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D28357"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Turima patirtis (metais) per pastaruosius 5 metus teikiant socialinės integracijos paslaugas iš laisvės atėmimo bausmės atlikimo vietų paleidžiamiems (paleistiems) asmenims (nurodomas metų skaičius ir pateikiamas aprašymas).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057413"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(Pateikiamas trumpas aprašymas)</w:t>
            </w:r>
          </w:p>
          <w:p w14:paraId="4342E414" w14:textId="77777777" w:rsidR="00DF0E6D" w:rsidRPr="0049786C" w:rsidRDefault="00DF0E6D" w:rsidP="006348B4">
            <w:pPr>
              <w:spacing w:before="40" w:after="40" w:line="276" w:lineRule="auto"/>
              <w:rPr>
                <w:rFonts w:ascii="Arial" w:hAnsi="Arial"/>
              </w:rPr>
            </w:pPr>
          </w:p>
          <w:p w14:paraId="7834B1AC" w14:textId="77777777" w:rsidR="00DF0E6D" w:rsidRPr="0049786C" w:rsidRDefault="00DF0E6D" w:rsidP="006348B4">
            <w:pPr>
              <w:spacing w:before="40" w:after="40" w:line="276" w:lineRule="auto"/>
              <w:rPr>
                <w:rFonts w:ascii="Arial" w:hAnsi="Arial"/>
              </w:rPr>
            </w:pPr>
          </w:p>
          <w:p w14:paraId="18910E98" w14:textId="77777777" w:rsidR="00DF0E6D" w:rsidRPr="0049786C" w:rsidRDefault="00DF0E6D" w:rsidP="006348B4">
            <w:pPr>
              <w:spacing w:before="40" w:after="40" w:line="276" w:lineRule="auto"/>
              <w:rPr>
                <w:rFonts w:ascii="Arial" w:hAnsi="Arial"/>
              </w:rPr>
            </w:pPr>
          </w:p>
        </w:tc>
      </w:tr>
    </w:tbl>
    <w:p w14:paraId="10E4B15F" w14:textId="77777777" w:rsidR="00DF0E6D" w:rsidRPr="0049786C" w:rsidRDefault="00DF0E6D" w:rsidP="00DF0E6D">
      <w:pPr>
        <w:spacing w:line="276" w:lineRule="auto"/>
        <w:rPr>
          <w:rFonts w:ascii="Arial" w:hAnsi="Arial"/>
        </w:rPr>
      </w:pPr>
    </w:p>
    <w:p w14:paraId="30753A24"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t>3. INFORMACIJA APIE PLANUOJAMĄ VEIKLĄ / PASLAUGŲ TEIKIMĄ</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DF0E6D" w:rsidRPr="0049786C" w14:paraId="32A25160"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444C80"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Veiklos (paslaugų) aprašymas</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3780AD"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(Aprašoma, kokias veiklas (paslaugas) ir kokiu intensyvumu planuojama teikti iš laisvės atėmimo bausmės atlikimo vietų paleidžiamiems (paleistiems) asmenims, taip pat jų artimiesiems ar jų šeimos nariams).</w:t>
            </w:r>
          </w:p>
          <w:p w14:paraId="03502CD7" w14:textId="77777777" w:rsidR="00DF0E6D" w:rsidRPr="0049786C" w:rsidRDefault="00DF0E6D" w:rsidP="006348B4">
            <w:pPr>
              <w:spacing w:before="40" w:after="40" w:line="276" w:lineRule="auto"/>
              <w:rPr>
                <w:rFonts w:ascii="Arial" w:hAnsi="Arial"/>
              </w:rPr>
            </w:pPr>
          </w:p>
          <w:p w14:paraId="35D4EC3B" w14:textId="77777777" w:rsidR="00DF0E6D" w:rsidRPr="0049786C" w:rsidRDefault="00DF0E6D" w:rsidP="006348B4">
            <w:pPr>
              <w:spacing w:before="40" w:after="40" w:line="276" w:lineRule="auto"/>
              <w:rPr>
                <w:rFonts w:ascii="Arial" w:hAnsi="Arial"/>
              </w:rPr>
            </w:pPr>
          </w:p>
          <w:p w14:paraId="44775FC8" w14:textId="77777777" w:rsidR="00DF0E6D" w:rsidRPr="0049786C" w:rsidRDefault="00DF0E6D" w:rsidP="006348B4">
            <w:pPr>
              <w:spacing w:before="40" w:after="40" w:line="276" w:lineRule="auto"/>
              <w:rPr>
                <w:rFonts w:ascii="Arial" w:hAnsi="Arial"/>
              </w:rPr>
            </w:pPr>
          </w:p>
        </w:tc>
      </w:tr>
    </w:tbl>
    <w:p w14:paraId="1818A1ED" w14:textId="77777777" w:rsidR="00DF0E6D" w:rsidRPr="0049786C" w:rsidRDefault="00DF0E6D" w:rsidP="00DF0E6D">
      <w:pPr>
        <w:spacing w:line="276" w:lineRule="auto"/>
        <w:rPr>
          <w:rFonts w:ascii="Arial" w:hAnsi="Arial"/>
        </w:rPr>
      </w:pPr>
    </w:p>
    <w:p w14:paraId="0408B09B"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t>4. PLANUOJAMAS TIKSLINĖS GRUPĖS ASMENŲ SKAIČIUS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7"/>
        <w:gridCol w:w="2257"/>
        <w:gridCol w:w="2256"/>
        <w:gridCol w:w="2256"/>
      </w:tblGrid>
      <w:tr w:rsidR="00DF0E6D" w:rsidRPr="0049786C" w14:paraId="0FC53B0E" w14:textId="77777777" w:rsidTr="006348B4">
        <w:tc>
          <w:tcPr>
            <w:tcW w:w="2257"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5C6BE3ED"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2026 m.</w:t>
            </w:r>
          </w:p>
        </w:tc>
        <w:tc>
          <w:tcPr>
            <w:tcW w:w="2257"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3213EF16"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2027 m.</w:t>
            </w:r>
          </w:p>
        </w:tc>
        <w:tc>
          <w:tcPr>
            <w:tcW w:w="2256"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41C7FFBA"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2028 m.</w:t>
            </w:r>
          </w:p>
        </w:tc>
        <w:tc>
          <w:tcPr>
            <w:tcW w:w="2256"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30AA4927"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2029 m.</w:t>
            </w:r>
          </w:p>
        </w:tc>
      </w:tr>
      <w:tr w:rsidR="00DF0E6D" w:rsidRPr="0049786C" w14:paraId="764376CD" w14:textId="77777777" w:rsidTr="006348B4">
        <w:tc>
          <w:tcPr>
            <w:tcW w:w="22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77526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2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A18D8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BFC996"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A57341"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r>
    </w:tbl>
    <w:p w14:paraId="15318FC9" w14:textId="77777777" w:rsidR="00DF0E6D" w:rsidRPr="0049786C" w:rsidRDefault="00DF0E6D" w:rsidP="00DF0E6D">
      <w:pPr>
        <w:spacing w:line="276" w:lineRule="auto"/>
        <w:rPr>
          <w:rFonts w:ascii="Arial" w:hAnsi="Arial"/>
        </w:rPr>
      </w:pPr>
    </w:p>
    <w:p w14:paraId="2965C87E"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t>5. PAREIŠKĖJO TURIMI IR (AR) PLANUOJAMI ŽMOGIŠKIEJI IŠTEKLIAI PROJEKTO VEIKLOMS ĮGYVENDINTI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DF0E6D" w:rsidRPr="0049786C" w14:paraId="717387D3"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C965A3"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Planuojami žmogiškieji ištekliai projekto veikloms įgyvendinti</w:t>
            </w:r>
          </w:p>
        </w:tc>
        <w:tc>
          <w:tcPr>
            <w:tcW w:w="55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4CEC38"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 xml:space="preserve">(Nurodomas esamų ir (ar) planuojamų darbuotojų, teiksiančių paslaugas, pareigybių pavadinimai (pvz., socialinis darbuotojas, psichologas ir pan.), jų skaičius, kvalifikacija ir patirtis. Pareiškėjas turi nurodyti bent vieną </w:t>
            </w:r>
            <w:r w:rsidRPr="0049786C">
              <w:rPr>
                <w:rFonts w:ascii="Arial" w:eastAsia="Times New Roman" w:hAnsi="Arial"/>
                <w:i/>
                <w:iCs/>
                <w:sz w:val="20"/>
                <w:szCs w:val="20"/>
              </w:rPr>
              <w:lastRenderedPageBreak/>
              <w:t>specialistą, kuris vykdys Socialinės integracijos tvarkos aprašo 15 punkte nustatytas funkcijas).</w:t>
            </w:r>
          </w:p>
          <w:p w14:paraId="670ED730" w14:textId="77777777" w:rsidR="00DF0E6D" w:rsidRPr="0049786C" w:rsidRDefault="00DF0E6D" w:rsidP="006348B4">
            <w:pPr>
              <w:spacing w:before="40" w:after="40" w:line="276" w:lineRule="auto"/>
              <w:rPr>
                <w:rFonts w:ascii="Arial" w:hAnsi="Arial"/>
              </w:rPr>
            </w:pPr>
          </w:p>
          <w:p w14:paraId="3F624B24" w14:textId="77777777" w:rsidR="00DF0E6D" w:rsidRPr="0049786C" w:rsidRDefault="00DF0E6D" w:rsidP="006348B4">
            <w:pPr>
              <w:spacing w:before="40" w:after="40" w:line="276" w:lineRule="auto"/>
              <w:rPr>
                <w:rFonts w:ascii="Arial" w:hAnsi="Arial"/>
              </w:rPr>
            </w:pPr>
          </w:p>
          <w:p w14:paraId="38E983D6" w14:textId="77777777" w:rsidR="00DF0E6D" w:rsidRPr="0049786C" w:rsidRDefault="00DF0E6D" w:rsidP="006348B4">
            <w:pPr>
              <w:spacing w:before="40" w:after="40" w:line="276" w:lineRule="auto"/>
              <w:rPr>
                <w:rFonts w:ascii="Arial" w:hAnsi="Arial"/>
              </w:rPr>
            </w:pPr>
          </w:p>
        </w:tc>
      </w:tr>
    </w:tbl>
    <w:p w14:paraId="782E96BF" w14:textId="77777777" w:rsidR="00DF0E6D" w:rsidRPr="0049786C" w:rsidRDefault="00DF0E6D" w:rsidP="00DF0E6D">
      <w:pPr>
        <w:spacing w:line="276" w:lineRule="auto"/>
        <w:rPr>
          <w:rFonts w:ascii="Arial" w:hAnsi="Arial"/>
        </w:rPr>
      </w:pPr>
    </w:p>
    <w:p w14:paraId="2E5A0936"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t>6. PLANUOJAMOS PROJEKTO IŠLAIDOS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263"/>
        <w:gridCol w:w="3263"/>
      </w:tblGrid>
      <w:tr w:rsidR="00DF0E6D" w:rsidRPr="0049786C" w14:paraId="5895B3CF" w14:textId="77777777" w:rsidTr="006348B4">
        <w:tc>
          <w:tcPr>
            <w:tcW w:w="3500"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4F201EC7"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Išlaidų pavadinimas</w:t>
            </w:r>
          </w:p>
        </w:tc>
        <w:tc>
          <w:tcPr>
            <w:tcW w:w="2263"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1E49A10C"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Reikalinga suma, Eur</w:t>
            </w:r>
          </w:p>
        </w:tc>
        <w:tc>
          <w:tcPr>
            <w:tcW w:w="3263"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09B3FA4B"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Išlaidų pagrindimas</w:t>
            </w:r>
          </w:p>
        </w:tc>
      </w:tr>
      <w:tr w:rsidR="00DF0E6D" w:rsidRPr="0049786C" w14:paraId="2815FA03"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1FFE9E"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Išlaidos veikloms, skirtoms tikslinės grupės asmenų socialinės integracijos didinimui ir galimybėms dalyvauti darbo rinkoje:</w:t>
            </w:r>
          </w:p>
          <w:p w14:paraId="2077B4E3"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1....</w:t>
            </w:r>
          </w:p>
          <w:p w14:paraId="2B6338DE"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89634F"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B38C30"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(Vienam tikslinės grupės asmeniui numatoma skirti apie 1273 Eur)</w:t>
            </w:r>
          </w:p>
        </w:tc>
      </w:tr>
      <w:tr w:rsidR="00DF0E6D" w:rsidRPr="0049786C" w14:paraId="535344FF"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250021"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Paslaugų šeimai (tikslinės grupės artimiesiems) išlaidos:</w:t>
            </w:r>
          </w:p>
          <w:p w14:paraId="1C82F74A"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1...</w:t>
            </w:r>
          </w:p>
          <w:p w14:paraId="67558AC0"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B8E2C8"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E0F63C"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(Paslaugų šeimai (tikslinės grupės artimiesiems) išlaidoms apmokėti numatoma vidutiniškai skirti apie 16,00 Eur/val.)</w:t>
            </w:r>
          </w:p>
        </w:tc>
      </w:tr>
      <w:tr w:rsidR="00DF0E6D" w:rsidRPr="0049786C" w14:paraId="3BD494D4"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8AC560"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Papildomos išlaidos pastangoms, kad tikslinės grupės asmenys bus įdarbinti ir tam tikrą laiką išbus aktyvūs darbo rinkoje:</w:t>
            </w:r>
          </w:p>
          <w:p w14:paraId="32C2CC71"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1...</w:t>
            </w:r>
          </w:p>
          <w:p w14:paraId="7629D959"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84246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75E4BA"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(Projekto partneriui bus skiriama 600,00 Eur išmoka)</w:t>
            </w:r>
          </w:p>
        </w:tc>
      </w:tr>
      <w:tr w:rsidR="00DF0E6D" w:rsidRPr="0049786C" w14:paraId="7220667E" w14:textId="77777777" w:rsidTr="006348B4">
        <w:tc>
          <w:tcPr>
            <w:tcW w:w="35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5E5A29"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Įrangos, įrenginių ar kito turto projekto veikloms vykdyti įsigijimo išlaidos:</w:t>
            </w:r>
          </w:p>
          <w:p w14:paraId="6FB5CC3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1...</w:t>
            </w:r>
          </w:p>
          <w:p w14:paraId="2C68DE82"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2...</w:t>
            </w:r>
          </w:p>
        </w:tc>
        <w:tc>
          <w:tcPr>
            <w:tcW w:w="2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2CEA6E"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326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2A698F" w14:textId="77777777" w:rsidR="00DF0E6D" w:rsidRPr="0049786C" w:rsidRDefault="00DF0E6D" w:rsidP="006348B4">
            <w:pPr>
              <w:spacing w:before="40" w:after="40" w:line="276" w:lineRule="auto"/>
              <w:rPr>
                <w:rFonts w:ascii="Arial" w:hAnsi="Arial"/>
              </w:rPr>
            </w:pPr>
            <w:r w:rsidRPr="0049786C">
              <w:rPr>
                <w:rFonts w:ascii="Arial" w:eastAsia="Times New Roman" w:hAnsi="Arial"/>
                <w:i/>
                <w:iCs/>
                <w:sz w:val="20"/>
                <w:szCs w:val="20"/>
              </w:rPr>
              <w:t xml:space="preserve">(Jei pareiškėjas planuoja iš projekto finansavimo lėšų įsigyti įrangos, įrenginių ar kito turto projekto veikloms vykdyti, ši dalis Projekto partneriui suteikiamo finansavimo būtų registruojama kaip de </w:t>
            </w:r>
            <w:proofErr w:type="spellStart"/>
            <w:r w:rsidRPr="0049786C">
              <w:rPr>
                <w:rFonts w:ascii="Arial" w:eastAsia="Times New Roman" w:hAnsi="Arial"/>
                <w:i/>
                <w:iCs/>
                <w:sz w:val="20"/>
                <w:szCs w:val="20"/>
              </w:rPr>
              <w:t>minimis</w:t>
            </w:r>
            <w:proofErr w:type="spellEnd"/>
            <w:r w:rsidRPr="0049786C">
              <w:rPr>
                <w:rFonts w:ascii="Arial" w:eastAsia="Times New Roman" w:hAnsi="Arial"/>
                <w:i/>
                <w:iCs/>
                <w:sz w:val="20"/>
                <w:szCs w:val="20"/>
              </w:rPr>
              <w:t xml:space="preserve"> pagalba. Bendra vienai įmonei suteiktos de </w:t>
            </w:r>
            <w:proofErr w:type="spellStart"/>
            <w:r w:rsidRPr="0049786C">
              <w:rPr>
                <w:rFonts w:ascii="Arial" w:eastAsia="Times New Roman" w:hAnsi="Arial"/>
                <w:i/>
                <w:iCs/>
                <w:sz w:val="20"/>
                <w:szCs w:val="20"/>
              </w:rPr>
              <w:t>minimis</w:t>
            </w:r>
            <w:proofErr w:type="spellEnd"/>
            <w:r w:rsidRPr="0049786C">
              <w:rPr>
                <w:rFonts w:ascii="Arial" w:eastAsia="Times New Roman" w:hAnsi="Arial"/>
                <w:i/>
                <w:iCs/>
                <w:sz w:val="20"/>
                <w:szCs w:val="20"/>
              </w:rPr>
              <w:t xml:space="preserve"> pagalbos suma negali viršyti 300 000 (trijų šimtų tūkstančių) eurų per bet kurį trejų metų laikotarpį)</w:t>
            </w:r>
          </w:p>
        </w:tc>
      </w:tr>
    </w:tbl>
    <w:p w14:paraId="6008DDEB" w14:textId="77777777" w:rsidR="00DF0E6D" w:rsidRPr="0049786C" w:rsidRDefault="00DF0E6D" w:rsidP="00DF0E6D">
      <w:pPr>
        <w:spacing w:line="276" w:lineRule="auto"/>
        <w:rPr>
          <w:rFonts w:ascii="Arial" w:hAnsi="Arial"/>
        </w:rPr>
      </w:pPr>
    </w:p>
    <w:p w14:paraId="4F365ACF" w14:textId="77777777" w:rsidR="00DF0E6D" w:rsidRPr="0049786C" w:rsidRDefault="00DF0E6D" w:rsidP="00DF0E6D">
      <w:pPr>
        <w:spacing w:after="80" w:line="276" w:lineRule="auto"/>
        <w:jc w:val="both"/>
        <w:rPr>
          <w:rFonts w:ascii="Arial" w:hAnsi="Arial"/>
        </w:rPr>
      </w:pPr>
      <w:r w:rsidRPr="0049786C">
        <w:rPr>
          <w:rFonts w:ascii="Arial" w:eastAsia="Times New Roman" w:hAnsi="Arial"/>
          <w:b/>
          <w:bCs/>
          <w:sz w:val="24"/>
          <w:szCs w:val="24"/>
        </w:rPr>
        <w:lastRenderedPageBreak/>
        <w:t>7. PRIE PARAIŠKOS PRIDEDAMŲ PRIVALOMŲ DOKUMENTŲ SĄRAŠAS: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126"/>
        <w:gridCol w:w="2000"/>
      </w:tblGrid>
      <w:tr w:rsidR="00DF0E6D" w:rsidRPr="0049786C" w14:paraId="50C949AE" w14:textId="77777777" w:rsidTr="006348B4">
        <w:tc>
          <w:tcPr>
            <w:tcW w:w="900"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73469A40"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Eil. Nr.</w:t>
            </w:r>
          </w:p>
        </w:tc>
        <w:tc>
          <w:tcPr>
            <w:tcW w:w="6126"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76988E65"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Dokumento pavadinimas</w:t>
            </w:r>
          </w:p>
        </w:tc>
        <w:tc>
          <w:tcPr>
            <w:tcW w:w="2000" w:type="dxa"/>
            <w:tcBorders>
              <w:top w:val="single" w:sz="4" w:space="0" w:color="000000"/>
              <w:left w:val="single" w:sz="4" w:space="0" w:color="000000"/>
              <w:bottom w:val="single" w:sz="4" w:space="0" w:color="000000"/>
              <w:right w:val="single" w:sz="4" w:space="0" w:color="000000"/>
            </w:tcBorders>
            <w:shd w:val="clear" w:color="auto" w:fill="E7E6E6"/>
            <w:tcMar>
              <w:top w:w="80" w:type="dxa"/>
              <w:left w:w="120" w:type="dxa"/>
              <w:bottom w:w="80" w:type="dxa"/>
              <w:right w:w="120" w:type="dxa"/>
            </w:tcMar>
          </w:tcPr>
          <w:p w14:paraId="559BB05A"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b/>
                <w:bCs/>
                <w:sz w:val="24"/>
                <w:szCs w:val="24"/>
              </w:rPr>
              <w:t>Lapų skaičius</w:t>
            </w:r>
          </w:p>
        </w:tc>
      </w:tr>
      <w:tr w:rsidR="00DF0E6D" w:rsidRPr="0049786C" w14:paraId="140B590C" w14:textId="77777777" w:rsidTr="006348B4">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C8202"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sz w:val="24"/>
                <w:szCs w:val="24"/>
              </w:rPr>
              <w:t>1.</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B472D9"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A6CCC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r>
      <w:tr w:rsidR="00DF0E6D" w:rsidRPr="0049786C" w14:paraId="2C026C18" w14:textId="77777777" w:rsidTr="006348B4">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63D7E9"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sz w:val="24"/>
                <w:szCs w:val="24"/>
              </w:rPr>
              <w:t>2.</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5EC21D"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499C6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r>
      <w:tr w:rsidR="00DF0E6D" w:rsidRPr="0049786C" w14:paraId="61543EAD" w14:textId="77777777" w:rsidTr="006348B4">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F9A989"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sz w:val="24"/>
                <w:szCs w:val="24"/>
              </w:rPr>
              <w:t>3.</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E9DE49"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01778D"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r>
      <w:tr w:rsidR="00DF0E6D" w:rsidRPr="0049786C" w14:paraId="3C15A132" w14:textId="77777777" w:rsidTr="006348B4">
        <w:tc>
          <w:tcPr>
            <w:tcW w:w="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F5669C" w14:textId="77777777" w:rsidR="00DF0E6D" w:rsidRPr="0049786C" w:rsidRDefault="00DF0E6D" w:rsidP="006348B4">
            <w:pPr>
              <w:spacing w:before="40" w:after="40" w:line="276" w:lineRule="auto"/>
              <w:jc w:val="center"/>
              <w:rPr>
                <w:rFonts w:ascii="Arial" w:hAnsi="Arial"/>
              </w:rPr>
            </w:pPr>
            <w:r w:rsidRPr="0049786C">
              <w:rPr>
                <w:rFonts w:ascii="Arial" w:eastAsia="Times New Roman" w:hAnsi="Arial"/>
                <w:sz w:val="24"/>
                <w:szCs w:val="24"/>
              </w:rPr>
              <w:t>4.</w:t>
            </w:r>
          </w:p>
        </w:tc>
        <w:tc>
          <w:tcPr>
            <w:tcW w:w="6126"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6E60DD"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86D13B" w14:textId="77777777" w:rsidR="00DF0E6D" w:rsidRPr="0049786C" w:rsidRDefault="00DF0E6D" w:rsidP="006348B4">
            <w:pPr>
              <w:spacing w:before="40" w:after="40" w:line="276" w:lineRule="auto"/>
              <w:rPr>
                <w:rFonts w:ascii="Arial" w:hAnsi="Arial"/>
              </w:rPr>
            </w:pPr>
            <w:r w:rsidRPr="0049786C">
              <w:rPr>
                <w:rFonts w:ascii="Arial" w:eastAsia="Times New Roman" w:hAnsi="Arial"/>
                <w:sz w:val="24"/>
                <w:szCs w:val="24"/>
              </w:rPr>
              <w:t xml:space="preserve"> </w:t>
            </w:r>
          </w:p>
        </w:tc>
      </w:tr>
    </w:tbl>
    <w:p w14:paraId="24D5D00F" w14:textId="77777777" w:rsidR="00DF0E6D" w:rsidRPr="0049786C" w:rsidRDefault="00DF0E6D" w:rsidP="00DF0E6D">
      <w:pPr>
        <w:spacing w:line="276" w:lineRule="auto"/>
        <w:rPr>
          <w:rFonts w:ascii="Arial" w:hAnsi="Arial"/>
        </w:rPr>
      </w:pPr>
    </w:p>
    <w:p w14:paraId="399BA192" w14:textId="77777777" w:rsidR="00DF0E6D" w:rsidRPr="0049786C" w:rsidRDefault="00DF0E6D" w:rsidP="00DF0E6D">
      <w:pPr>
        <w:spacing w:line="276" w:lineRule="auto"/>
        <w:rPr>
          <w:rFonts w:ascii="Arial" w:hAnsi="Arial"/>
        </w:rPr>
      </w:pPr>
    </w:p>
    <w:p w14:paraId="22923AE1" w14:textId="77777777" w:rsidR="00DF0E6D" w:rsidRPr="0049786C" w:rsidRDefault="00DF0E6D" w:rsidP="00DF0E6D">
      <w:pPr>
        <w:suppressAutoHyphens w:val="0"/>
        <w:autoSpaceDN/>
        <w:spacing w:after="0" w:line="276" w:lineRule="auto"/>
        <w:jc w:val="center"/>
        <w:textAlignment w:val="auto"/>
        <w:rPr>
          <w:rFonts w:ascii="Arial" w:eastAsia="Times New Roman" w:hAnsi="Arial"/>
          <w:sz w:val="24"/>
          <w:szCs w:val="24"/>
          <w:lang w:eastAsia="lt-LT"/>
        </w:rPr>
      </w:pPr>
      <w:r w:rsidRPr="0049786C">
        <w:rPr>
          <w:rFonts w:ascii="Arial" w:eastAsia="Times New Roman" w:hAnsi="Arial"/>
          <w:sz w:val="24"/>
          <w:szCs w:val="24"/>
        </w:rPr>
        <w:t>_______________________________</w:t>
      </w:r>
      <w:r w:rsidRPr="0049786C">
        <w:rPr>
          <w:rFonts w:ascii="Arial" w:eastAsia="Times New Roman" w:hAnsi="Arial"/>
          <w:sz w:val="24"/>
          <w:szCs w:val="24"/>
        </w:rPr>
        <w:tab/>
        <w:t>_________</w:t>
      </w:r>
      <w:r w:rsidRPr="0049786C">
        <w:rPr>
          <w:rFonts w:ascii="Arial" w:eastAsia="Times New Roman" w:hAnsi="Arial"/>
          <w:sz w:val="24"/>
          <w:szCs w:val="24"/>
        </w:rPr>
        <w:tab/>
        <w:t>_______________</w:t>
      </w:r>
    </w:p>
    <w:p w14:paraId="5EE97F3C" w14:textId="77777777" w:rsidR="00DF0E6D" w:rsidRPr="0049786C" w:rsidRDefault="00DF0E6D" w:rsidP="00DF0E6D">
      <w:pPr>
        <w:pStyle w:val="Antrat4"/>
        <w:rPr>
          <w:rFonts w:ascii="Arial" w:hAnsi="Arial" w:cs="Arial"/>
        </w:rPr>
      </w:pPr>
    </w:p>
    <w:p w14:paraId="3EC31529" w14:textId="77777777" w:rsidR="00DF0E6D" w:rsidRPr="0049786C" w:rsidRDefault="00DF0E6D" w:rsidP="00DF0E6D">
      <w:pPr>
        <w:spacing w:line="276" w:lineRule="auto"/>
        <w:jc w:val="both"/>
        <w:rPr>
          <w:rFonts w:ascii="Arial" w:hAnsi="Arial"/>
        </w:rPr>
      </w:pPr>
      <w:r w:rsidRPr="0049786C">
        <w:rPr>
          <w:rFonts w:ascii="Arial" w:eastAsia="Times New Roman" w:hAnsi="Arial"/>
          <w:i/>
          <w:iCs/>
          <w:sz w:val="20"/>
          <w:szCs w:val="20"/>
        </w:rPr>
        <w:t>(organizacijos vadovo ar jo įgalioto asmens</w:t>
      </w:r>
      <w:r w:rsidRPr="0049786C">
        <w:rPr>
          <w:rFonts w:ascii="Arial" w:eastAsia="Times New Roman" w:hAnsi="Arial"/>
          <w:i/>
          <w:iCs/>
          <w:sz w:val="20"/>
          <w:szCs w:val="20"/>
        </w:rPr>
        <w:tab/>
        <w:t>(parašas)*</w:t>
      </w:r>
      <w:r w:rsidRPr="0049786C">
        <w:rPr>
          <w:rFonts w:ascii="Arial" w:eastAsia="Times New Roman" w:hAnsi="Arial"/>
          <w:i/>
          <w:iCs/>
          <w:sz w:val="20"/>
          <w:szCs w:val="20"/>
        </w:rPr>
        <w:tab/>
        <w:t>(vardas ir pavardė)</w:t>
      </w:r>
      <w:r w:rsidRPr="0049786C">
        <w:rPr>
          <w:rFonts w:ascii="Arial" w:hAnsi="Arial"/>
        </w:rPr>
        <w:t xml:space="preserve">        </w:t>
      </w:r>
      <w:r w:rsidRPr="0049786C">
        <w:rPr>
          <w:rFonts w:ascii="Arial" w:eastAsia="Times New Roman" w:hAnsi="Arial"/>
          <w:i/>
          <w:iCs/>
          <w:sz w:val="20"/>
          <w:szCs w:val="20"/>
        </w:rPr>
        <w:t>pareigų pavadinimas)</w:t>
      </w:r>
    </w:p>
    <w:p w14:paraId="5D0FA31B" w14:textId="77777777" w:rsidR="00DF0E6D" w:rsidRPr="0049786C" w:rsidRDefault="00DF0E6D" w:rsidP="00DF0E6D">
      <w:pPr>
        <w:spacing w:line="276" w:lineRule="auto"/>
        <w:jc w:val="both"/>
        <w:rPr>
          <w:rFonts w:ascii="Arial" w:hAnsi="Arial"/>
        </w:rPr>
      </w:pPr>
      <w:r w:rsidRPr="0049786C">
        <w:rPr>
          <w:rFonts w:ascii="Arial" w:eastAsia="Times New Roman" w:hAnsi="Arial"/>
          <w:i/>
          <w:iCs/>
          <w:sz w:val="18"/>
          <w:szCs w:val="18"/>
        </w:rPr>
        <w:t xml:space="preserve">*Pasirašydami Jūs patvirtinate, kad esate tinkamai informuotas, kad Paraiškoje pateiktų asmens duomenų valdytoja – Klaipėdos rajono savivaldybės administracija (adresas: Klaipėdos g. 2, Gargždai, el. p. </w:t>
      </w:r>
      <w:proofErr w:type="spellStart"/>
      <w:r w:rsidRPr="0049786C">
        <w:rPr>
          <w:rFonts w:ascii="Arial" w:eastAsia="Times New Roman" w:hAnsi="Arial"/>
          <w:i/>
          <w:iCs/>
          <w:sz w:val="18"/>
          <w:szCs w:val="18"/>
        </w:rPr>
        <w:t>savivaldybe@klaipedos-r.lt</w:t>
      </w:r>
      <w:proofErr w:type="spellEnd"/>
      <w:r w:rsidRPr="0049786C">
        <w:rPr>
          <w:rFonts w:ascii="Arial" w:eastAsia="Times New Roman" w:hAnsi="Arial"/>
          <w:i/>
          <w:iCs/>
          <w:sz w:val="18"/>
          <w:szCs w:val="18"/>
        </w:rPr>
        <w:t>) (toliau – Administracija). Asmens duomenys (Jūsų identifikaciniai, kontaktiniai bei kiti paraiškoje nurodyti asmens duomenys) tvarkomi vadovaujantis Bendrojo duomenų apsaugos reglamento (ES) 2016/679 6 straipsnio 1 dalies c ir e punktais, vykdant Administracijai taikomus teisės aktų reikalavimus bei pavestas viešosios valdžios funkcijas. Asmens duomenis Administracijai teikiate siekdami dalyvauti projekto „Alternatyvių investicijų detektorius (AID2)“ partnerių atrankoje</w:t>
      </w:r>
      <w:r>
        <w:rPr>
          <w:rFonts w:ascii="Arial" w:eastAsia="Times New Roman" w:hAnsi="Arial"/>
          <w:i/>
          <w:iCs/>
          <w:sz w:val="18"/>
          <w:szCs w:val="18"/>
        </w:rPr>
        <w:t xml:space="preserve"> Klaipėdos rajono savivaldybėje </w:t>
      </w:r>
      <w:r w:rsidRPr="0049786C">
        <w:rPr>
          <w:rFonts w:ascii="Arial" w:eastAsia="Times New Roman" w:hAnsi="Arial"/>
          <w:i/>
          <w:iCs/>
          <w:sz w:val="18"/>
          <w:szCs w:val="18"/>
        </w:rPr>
        <w:t xml:space="preserve"> ir sudaryti bendradarbiavimo sutartį. Asmens duomenų tvarkymo tikslas – paraiškų įvertinimas, siekiant nustatyti atitiktį Projekto „Alternatyvių investicijų detektorius (AID2)“ partnerių atrankos Klaipėdos rajono savivaldybėje tvarkos aprašo reikalavimams, mero potvarkiu sudarytos komisijos protokolinio sprendimo priėmimas, partnerystės sutarties sudarymas su atrinktais partneriais. 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Administracijai pateiktų asmens duomenų saugojimo terminai: jei atlikus įvertinimą, nebus pasiūlyta tapti projekto partneriu, Jūsų asmens duomenys bus saugomi 2 mėnesius nuo Paraiškos pateikimo datos; jei atlikus įvertinimą bus pasiūlyta tapti partneriu ir su Administracija pasirašysite partnerystės sutartį, Jūsų asmens duomenys bus saugomi visą sutarties galiojimo laikotarpį ir 10 metų pasibaigus sutarčiai. </w:t>
      </w:r>
    </w:p>
    <w:p w14:paraId="43240200" w14:textId="77777777" w:rsidR="00A87BDC" w:rsidRDefault="00A87BDC"/>
    <w:sectPr w:rsidR="00A87B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C7"/>
    <w:rsid w:val="00536C04"/>
    <w:rsid w:val="006C21C7"/>
    <w:rsid w:val="007C2F3F"/>
    <w:rsid w:val="00A87BDC"/>
    <w:rsid w:val="00D20C85"/>
    <w:rsid w:val="00DF0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CA63-ED8C-49F1-8515-465954CB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F0E6D"/>
    <w:pPr>
      <w:suppressAutoHyphens/>
      <w:autoSpaceDN w:val="0"/>
      <w:spacing w:line="240" w:lineRule="auto"/>
      <w:textAlignment w:val="baseline"/>
    </w:pPr>
    <w:rPr>
      <w:rFonts w:ascii="Calibri" w:eastAsia="Calibri" w:hAnsi="Calibri" w:cs="Arial"/>
      <w:kern w:val="0"/>
      <w:sz w:val="22"/>
      <w:szCs w:val="22"/>
      <w14:ligatures w14:val="none"/>
    </w:rPr>
  </w:style>
  <w:style w:type="paragraph" w:styleId="Antrat1">
    <w:name w:val="heading 1"/>
    <w:basedOn w:val="prastasis"/>
    <w:next w:val="prastasis"/>
    <w:link w:val="Antrat1Diagrama"/>
    <w:uiPriority w:val="9"/>
    <w:qFormat/>
    <w:rsid w:val="006C21C7"/>
    <w:pPr>
      <w:keepNext/>
      <w:keepLines/>
      <w:suppressAutoHyphens w:val="0"/>
      <w:autoSpaceDN/>
      <w:spacing w:before="360" w:after="80" w:line="278" w:lineRule="auto"/>
      <w:textAlignment w:val="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C21C7"/>
    <w:pPr>
      <w:keepNext/>
      <w:keepLines/>
      <w:suppressAutoHyphens w:val="0"/>
      <w:autoSpaceDN/>
      <w:spacing w:before="160" w:after="80" w:line="278" w:lineRule="auto"/>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C21C7"/>
    <w:pPr>
      <w:keepNext/>
      <w:keepLines/>
      <w:suppressAutoHyphens w:val="0"/>
      <w:autoSpaceDN/>
      <w:spacing w:before="160" w:after="80" w:line="278" w:lineRule="auto"/>
      <w:textAlignment w:val="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unhideWhenUsed/>
    <w:qFormat/>
    <w:rsid w:val="006C21C7"/>
    <w:pPr>
      <w:keepNext/>
      <w:keepLines/>
      <w:suppressAutoHyphens w:val="0"/>
      <w:autoSpaceDN/>
      <w:spacing w:before="80" w:after="40" w:line="278" w:lineRule="auto"/>
      <w:textAlignment w:val="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6C21C7"/>
    <w:pPr>
      <w:keepNext/>
      <w:keepLines/>
      <w:suppressAutoHyphens w:val="0"/>
      <w:autoSpaceDN/>
      <w:spacing w:before="80" w:after="40" w:line="278" w:lineRule="auto"/>
      <w:textAlignment w:val="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6C21C7"/>
    <w:pPr>
      <w:keepNext/>
      <w:keepLines/>
      <w:suppressAutoHyphens w:val="0"/>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6C21C7"/>
    <w:pPr>
      <w:keepNext/>
      <w:keepLines/>
      <w:suppressAutoHyphens w:val="0"/>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6C21C7"/>
    <w:pPr>
      <w:keepNext/>
      <w:keepLines/>
      <w:suppressAutoHyphens w:val="0"/>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6C21C7"/>
    <w:pPr>
      <w:keepNext/>
      <w:keepLines/>
      <w:suppressAutoHyphens w:val="0"/>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21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21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21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6C21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21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21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21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21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21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21C7"/>
    <w:pPr>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C21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21C7"/>
    <w:pPr>
      <w:numPr>
        <w:ilvl w:val="1"/>
      </w:numPr>
      <w:suppressAutoHyphens w:val="0"/>
      <w:autoSpaceDN/>
      <w:spacing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C21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21C7"/>
    <w:pPr>
      <w:suppressAutoHyphens w:val="0"/>
      <w:autoSpaceDN/>
      <w:spacing w:before="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6C21C7"/>
    <w:rPr>
      <w:i/>
      <w:iCs/>
      <w:color w:val="404040" w:themeColor="text1" w:themeTint="BF"/>
    </w:rPr>
  </w:style>
  <w:style w:type="paragraph" w:styleId="Sraopastraipa">
    <w:name w:val="List Paragraph"/>
    <w:basedOn w:val="prastasis"/>
    <w:uiPriority w:val="34"/>
    <w:qFormat/>
    <w:rsid w:val="006C21C7"/>
    <w:pPr>
      <w:suppressAutoHyphens w:val="0"/>
      <w:autoSpaceDN/>
      <w:spacing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6C21C7"/>
    <w:rPr>
      <w:i/>
      <w:iCs/>
      <w:color w:val="2F5496" w:themeColor="accent1" w:themeShade="BF"/>
    </w:rPr>
  </w:style>
  <w:style w:type="paragraph" w:styleId="Iskirtacitata">
    <w:name w:val="Intense Quote"/>
    <w:basedOn w:val="prastasis"/>
    <w:next w:val="prastasis"/>
    <w:link w:val="IskirtacitataDiagrama"/>
    <w:uiPriority w:val="30"/>
    <w:qFormat/>
    <w:rsid w:val="006C21C7"/>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6C21C7"/>
    <w:rPr>
      <w:i/>
      <w:iCs/>
      <w:color w:val="2F5496" w:themeColor="accent1" w:themeShade="BF"/>
    </w:rPr>
  </w:style>
  <w:style w:type="character" w:styleId="Rykinuoroda">
    <w:name w:val="Intense Reference"/>
    <w:basedOn w:val="Numatytasispastraiposriftas"/>
    <w:uiPriority w:val="32"/>
    <w:qFormat/>
    <w:rsid w:val="006C2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3806</Words>
  <Characters>2170</Characters>
  <Application>Microsoft Office Word</Application>
  <DocSecurity>0</DocSecurity>
  <Lines>18</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Domarkė</dc:creator>
  <cp:keywords/>
  <dc:description/>
  <cp:lastModifiedBy>Gintarė Domarkė</cp:lastModifiedBy>
  <cp:revision>2</cp:revision>
  <dcterms:created xsi:type="dcterms:W3CDTF">2026-05-27T10:43:00Z</dcterms:created>
  <dcterms:modified xsi:type="dcterms:W3CDTF">2026-05-27T10:43:00Z</dcterms:modified>
</cp:coreProperties>
</file>