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0E28D" w14:textId="77777777" w:rsidR="00F24618" w:rsidRPr="00E84FF5" w:rsidRDefault="00F24618" w:rsidP="00F24618">
      <w:pPr>
        <w:shd w:val="clear" w:color="auto" w:fill="FFFFFF"/>
        <w:spacing w:line="360" w:lineRule="auto"/>
        <w:jc w:val="left"/>
        <w:rPr>
          <w:rFonts w:ascii="Arial" w:hAnsi="Arial" w:cs="Arial"/>
          <w:color w:val="000000"/>
          <w:sz w:val="24"/>
          <w:szCs w:val="24"/>
          <w:lang w:eastAsia="lt-LT"/>
        </w:rPr>
      </w:pPr>
    </w:p>
    <w:p w14:paraId="67400E2B" w14:textId="77777777" w:rsidR="00C147A0" w:rsidRPr="00E84FF5" w:rsidRDefault="00C147A0" w:rsidP="00C147A0">
      <w:pPr>
        <w:rPr>
          <w:rFonts w:ascii="Arial" w:hAnsi="Arial" w:cs="Arial"/>
          <w:b/>
          <w:bCs/>
          <w:caps/>
          <w:sz w:val="24"/>
          <w:szCs w:val="24"/>
        </w:rPr>
      </w:pPr>
    </w:p>
    <w:p w14:paraId="1F6C6462" w14:textId="77777777" w:rsidR="00C147A0" w:rsidRPr="00E84FF5" w:rsidRDefault="00C147A0" w:rsidP="00C147A0">
      <w:pPr>
        <w:jc w:val="left"/>
        <w:rPr>
          <w:rFonts w:ascii="Arial" w:hAnsi="Arial" w:cs="Arial"/>
          <w:bCs/>
          <w:sz w:val="24"/>
          <w:szCs w:val="24"/>
        </w:rPr>
      </w:pPr>
      <w:r w:rsidRPr="00E84FF5">
        <w:rPr>
          <w:rFonts w:ascii="Arial" w:hAnsi="Arial" w:cs="Arial"/>
          <w:bCs/>
          <w:sz w:val="24"/>
          <w:szCs w:val="24"/>
        </w:rPr>
        <w:t xml:space="preserve">Klaipėdos rajono savivaldybės </w:t>
      </w:r>
      <w:r w:rsidR="0058233C" w:rsidRPr="00E84FF5">
        <w:rPr>
          <w:rFonts w:ascii="Arial" w:hAnsi="Arial" w:cs="Arial"/>
          <w:bCs/>
          <w:sz w:val="24"/>
          <w:szCs w:val="24"/>
        </w:rPr>
        <w:t>M</w:t>
      </w:r>
      <w:r w:rsidRPr="00E84FF5">
        <w:rPr>
          <w:rFonts w:ascii="Arial" w:hAnsi="Arial" w:cs="Arial"/>
          <w:bCs/>
          <w:sz w:val="24"/>
          <w:szCs w:val="24"/>
        </w:rPr>
        <w:t xml:space="preserve">erui                          </w:t>
      </w:r>
      <w:r w:rsidR="005A0CD9" w:rsidRPr="00E84FF5">
        <w:rPr>
          <w:rFonts w:ascii="Arial" w:hAnsi="Arial" w:cs="Arial"/>
          <w:bCs/>
          <w:sz w:val="24"/>
          <w:szCs w:val="24"/>
        </w:rPr>
        <w:t xml:space="preserve">       </w:t>
      </w:r>
      <w:r w:rsidR="00E84FF5">
        <w:rPr>
          <w:rFonts w:ascii="Arial" w:hAnsi="Arial" w:cs="Arial"/>
          <w:bCs/>
          <w:sz w:val="24"/>
          <w:szCs w:val="24"/>
        </w:rPr>
        <w:t xml:space="preserve">                    </w:t>
      </w:r>
      <w:r w:rsidRPr="00E84FF5">
        <w:rPr>
          <w:rFonts w:ascii="Arial" w:hAnsi="Arial" w:cs="Arial"/>
          <w:sz w:val="24"/>
          <w:szCs w:val="24"/>
        </w:rPr>
        <w:t>2026-</w:t>
      </w:r>
      <w:r w:rsidR="00686567" w:rsidRPr="00E84FF5">
        <w:rPr>
          <w:rFonts w:ascii="Arial" w:hAnsi="Arial" w:cs="Arial"/>
          <w:sz w:val="24"/>
          <w:szCs w:val="24"/>
        </w:rPr>
        <w:t>0</w:t>
      </w:r>
      <w:r w:rsidR="00E84FF5">
        <w:rPr>
          <w:rFonts w:ascii="Arial" w:hAnsi="Arial" w:cs="Arial"/>
          <w:sz w:val="24"/>
          <w:szCs w:val="24"/>
        </w:rPr>
        <w:t>6</w:t>
      </w:r>
      <w:r w:rsidRPr="00E84FF5">
        <w:rPr>
          <w:rFonts w:ascii="Arial" w:hAnsi="Arial" w:cs="Arial"/>
          <w:sz w:val="24"/>
          <w:szCs w:val="24"/>
        </w:rPr>
        <w:t>-</w:t>
      </w:r>
      <w:r w:rsidR="00686567" w:rsidRPr="00E84FF5">
        <w:rPr>
          <w:rFonts w:ascii="Arial" w:hAnsi="Arial" w:cs="Arial"/>
          <w:sz w:val="24"/>
          <w:szCs w:val="24"/>
        </w:rPr>
        <w:t>0</w:t>
      </w:r>
      <w:r w:rsidR="00E84FF5">
        <w:rPr>
          <w:rFonts w:ascii="Arial" w:hAnsi="Arial" w:cs="Arial"/>
          <w:sz w:val="24"/>
          <w:szCs w:val="24"/>
        </w:rPr>
        <w:t>8</w:t>
      </w:r>
      <w:r w:rsidRPr="00E84FF5">
        <w:rPr>
          <w:rFonts w:ascii="Arial" w:hAnsi="Arial" w:cs="Arial"/>
          <w:sz w:val="24"/>
          <w:szCs w:val="24"/>
        </w:rPr>
        <w:t xml:space="preserve">  Nr. S-</w:t>
      </w:r>
      <w:r w:rsidR="00E84FF5">
        <w:rPr>
          <w:rFonts w:ascii="Arial" w:hAnsi="Arial" w:cs="Arial"/>
          <w:sz w:val="24"/>
          <w:szCs w:val="24"/>
        </w:rPr>
        <w:t>2</w:t>
      </w:r>
      <w:r w:rsidR="00686567" w:rsidRPr="00E84FF5">
        <w:rPr>
          <w:rFonts w:ascii="Arial" w:hAnsi="Arial" w:cs="Arial"/>
          <w:sz w:val="24"/>
          <w:szCs w:val="24"/>
        </w:rPr>
        <w:t>1</w:t>
      </w:r>
    </w:p>
    <w:p w14:paraId="1C53D87F" w14:textId="77777777" w:rsidR="00C147A0" w:rsidRPr="00E84FF5" w:rsidRDefault="00C147A0" w:rsidP="00C147A0">
      <w:pPr>
        <w:jc w:val="left"/>
        <w:rPr>
          <w:rFonts w:ascii="Arial" w:hAnsi="Arial" w:cs="Arial"/>
          <w:bCs/>
          <w:sz w:val="24"/>
          <w:szCs w:val="24"/>
        </w:rPr>
      </w:pPr>
      <w:r w:rsidRPr="00E84FF5">
        <w:rPr>
          <w:rFonts w:ascii="Arial" w:hAnsi="Arial" w:cs="Arial"/>
          <w:bCs/>
          <w:sz w:val="24"/>
          <w:szCs w:val="24"/>
        </w:rPr>
        <w:t>Broniui Markauskui,</w:t>
      </w:r>
    </w:p>
    <w:p w14:paraId="57A55242" w14:textId="77777777" w:rsidR="00C147A0" w:rsidRPr="00E84FF5" w:rsidRDefault="00C147A0" w:rsidP="00C147A0">
      <w:pPr>
        <w:jc w:val="left"/>
        <w:rPr>
          <w:rFonts w:ascii="Arial" w:hAnsi="Arial" w:cs="Arial"/>
          <w:bCs/>
          <w:sz w:val="24"/>
          <w:szCs w:val="24"/>
        </w:rPr>
      </w:pPr>
      <w:r w:rsidRPr="00E84FF5">
        <w:rPr>
          <w:rFonts w:ascii="Arial" w:hAnsi="Arial" w:cs="Arial"/>
          <w:bCs/>
          <w:sz w:val="24"/>
          <w:szCs w:val="24"/>
        </w:rPr>
        <w:t>Tarybai</w:t>
      </w:r>
    </w:p>
    <w:p w14:paraId="7C518ACF" w14:textId="77777777" w:rsidR="00E84FF5" w:rsidRPr="00E84FF5" w:rsidRDefault="00E84FF5" w:rsidP="00E84FF5">
      <w:pPr>
        <w:rPr>
          <w:rFonts w:ascii="Arial" w:hAnsi="Arial" w:cs="Arial"/>
          <w:b/>
          <w:bCs/>
          <w:sz w:val="24"/>
          <w:szCs w:val="24"/>
        </w:rPr>
      </w:pPr>
    </w:p>
    <w:p w14:paraId="5F47296C" w14:textId="77777777" w:rsidR="00E84FF5" w:rsidRDefault="00E84FF5" w:rsidP="00E84FF5">
      <w:pPr>
        <w:rPr>
          <w:rFonts w:ascii="Arial" w:hAnsi="Arial" w:cs="Arial"/>
          <w:b/>
          <w:bCs/>
          <w:sz w:val="24"/>
          <w:szCs w:val="24"/>
        </w:rPr>
      </w:pPr>
    </w:p>
    <w:p w14:paraId="480D08BF" w14:textId="77777777" w:rsidR="00E84FF5" w:rsidRPr="00E84FF5" w:rsidRDefault="00E84FF5" w:rsidP="00E84FF5">
      <w:pPr>
        <w:rPr>
          <w:rFonts w:ascii="Arial" w:hAnsi="Arial" w:cs="Arial"/>
          <w:b/>
          <w:bCs/>
          <w:sz w:val="24"/>
          <w:szCs w:val="24"/>
        </w:rPr>
      </w:pPr>
      <w:r w:rsidRPr="00E84FF5">
        <w:rPr>
          <w:rFonts w:ascii="Arial" w:hAnsi="Arial" w:cs="Arial"/>
          <w:b/>
          <w:bCs/>
          <w:sz w:val="24"/>
          <w:szCs w:val="24"/>
        </w:rPr>
        <w:t xml:space="preserve">DĖL FINANSINIO PRISIDĖJIMO PRIE PROJEKTO „ALTITUDĖ – IŠMANIŲJŲ TECHNOLOGIJŲ KOMPETENCIJŲ KELIAS“  </w:t>
      </w:r>
    </w:p>
    <w:p w14:paraId="37157289" w14:textId="77777777" w:rsidR="00E84FF5" w:rsidRPr="00E84FF5" w:rsidRDefault="00E84FF5" w:rsidP="00E84FF5">
      <w:pPr>
        <w:rPr>
          <w:rFonts w:ascii="Arial" w:hAnsi="Arial" w:cs="Arial"/>
          <w:b/>
          <w:bCs/>
          <w:sz w:val="24"/>
          <w:szCs w:val="24"/>
        </w:rPr>
      </w:pPr>
    </w:p>
    <w:p w14:paraId="4CD7C1DE" w14:textId="77777777" w:rsidR="00E84FF5" w:rsidRPr="00E84FF5" w:rsidRDefault="00E84FF5" w:rsidP="00E84FF5">
      <w:pPr>
        <w:rPr>
          <w:rFonts w:ascii="Arial" w:hAnsi="Arial" w:cs="Arial"/>
          <w:sz w:val="24"/>
          <w:szCs w:val="24"/>
        </w:rPr>
      </w:pPr>
      <w:r w:rsidRPr="00E84FF5">
        <w:rPr>
          <w:rFonts w:ascii="Arial" w:hAnsi="Arial" w:cs="Arial"/>
          <w:sz w:val="24"/>
          <w:szCs w:val="24"/>
        </w:rPr>
        <w:t>2026 m. birželio 8 d.</w:t>
      </w:r>
    </w:p>
    <w:p w14:paraId="0C354229" w14:textId="77777777" w:rsidR="00E84FF5" w:rsidRDefault="00E84FF5" w:rsidP="00E84FF5">
      <w:pPr>
        <w:rPr>
          <w:rFonts w:ascii="Arial" w:hAnsi="Arial" w:cs="Arial"/>
          <w:sz w:val="24"/>
          <w:szCs w:val="24"/>
        </w:rPr>
      </w:pPr>
      <w:r w:rsidRPr="00E84FF5">
        <w:rPr>
          <w:rFonts w:ascii="Arial" w:hAnsi="Arial" w:cs="Arial"/>
          <w:sz w:val="24"/>
          <w:szCs w:val="24"/>
        </w:rPr>
        <w:t>Gargždai</w:t>
      </w:r>
    </w:p>
    <w:p w14:paraId="7237D092" w14:textId="77777777" w:rsidR="00E84FF5" w:rsidRPr="00E84FF5" w:rsidRDefault="00E84FF5" w:rsidP="00E84FF5">
      <w:pPr>
        <w:rPr>
          <w:rFonts w:ascii="Arial" w:hAnsi="Arial" w:cs="Arial"/>
          <w:sz w:val="24"/>
          <w:szCs w:val="24"/>
        </w:rPr>
      </w:pPr>
    </w:p>
    <w:p w14:paraId="62495B49" w14:textId="77777777" w:rsidR="00E84FF5" w:rsidRPr="00E84FF5" w:rsidRDefault="00E84FF5" w:rsidP="00E84FF5">
      <w:pPr>
        <w:spacing w:before="240" w:after="240" w:line="276" w:lineRule="auto"/>
        <w:ind w:firstLine="720"/>
        <w:jc w:val="both"/>
        <w:rPr>
          <w:rFonts w:ascii="Arial" w:hAnsi="Arial" w:cs="Arial"/>
          <w:sz w:val="24"/>
          <w:szCs w:val="24"/>
        </w:rPr>
      </w:pPr>
      <w:r w:rsidRPr="00E84FF5">
        <w:rPr>
          <w:rFonts w:ascii="Arial" w:hAnsi="Arial" w:cs="Arial"/>
          <w:sz w:val="24"/>
          <w:szCs w:val="24"/>
        </w:rPr>
        <w:t>Jono Lankučio viešoji biblioteka planuoja teikti projekto „Altitudė – išmaniųjų technologijų kompetencijų kelias“ (toliau – Projektas) įgyvendinimo planą pagal kvietimą Nr. 11-498-K „Žinių ir kompetencijų ugdymas išmaniųjų technologijų panaudojimo srityje, siekiant plėtoti socialinę ir ekonominę Gargždų miesto plėtrą</w:t>
      </w:r>
      <w:r w:rsidRPr="00110F12">
        <w:rPr>
          <w:rFonts w:ascii="Arial" w:hAnsi="Arial" w:cs="Arial"/>
          <w:sz w:val="24"/>
          <w:szCs w:val="24"/>
        </w:rPr>
        <w:t>“. Projektą numatoma įgyvendinti kartu su NVO partneriu – jaunimo organizacija „</w:t>
      </w:r>
      <w:proofErr w:type="spellStart"/>
      <w:r w:rsidRPr="00110F12">
        <w:rPr>
          <w:rFonts w:ascii="Arial" w:hAnsi="Arial" w:cs="Arial"/>
          <w:sz w:val="24"/>
          <w:szCs w:val="24"/>
        </w:rPr>
        <w:t>Alterno</w:t>
      </w:r>
      <w:proofErr w:type="spellEnd"/>
      <w:r w:rsidRPr="00110F12">
        <w:rPr>
          <w:rFonts w:ascii="Arial" w:hAnsi="Arial" w:cs="Arial"/>
          <w:sz w:val="24"/>
          <w:szCs w:val="24"/>
        </w:rPr>
        <w:t>“.</w:t>
      </w:r>
      <w:r w:rsidRPr="00E84FF5">
        <w:rPr>
          <w:rFonts w:ascii="Arial" w:hAnsi="Arial" w:cs="Arial"/>
          <w:sz w:val="24"/>
          <w:szCs w:val="24"/>
        </w:rPr>
        <w:t xml:space="preserve"> </w:t>
      </w:r>
    </w:p>
    <w:p w14:paraId="333FEF3D" w14:textId="77777777" w:rsidR="00E84FF5" w:rsidRPr="00E84FF5" w:rsidRDefault="00E84FF5" w:rsidP="00E84FF5">
      <w:pPr>
        <w:spacing w:before="240" w:after="240" w:line="276" w:lineRule="auto"/>
        <w:ind w:firstLine="720"/>
        <w:jc w:val="both"/>
        <w:rPr>
          <w:rFonts w:ascii="Arial" w:hAnsi="Arial" w:cs="Arial"/>
          <w:sz w:val="24"/>
          <w:szCs w:val="24"/>
        </w:rPr>
      </w:pPr>
      <w:r w:rsidRPr="00E84FF5">
        <w:rPr>
          <w:rFonts w:ascii="Arial" w:hAnsi="Arial" w:cs="Arial"/>
          <w:sz w:val="24"/>
          <w:szCs w:val="24"/>
        </w:rPr>
        <w:t>Projektas atitinka Gargždų miesto 2024–2028 m. vietos plėtros strategijos 1 tikslą „Skatinti darnią plėtrą Gargždų mieste kompleksiniu aspektu: socialiniu, ekonominiu ir aplinkos“, 1.2 uždavinį „Puoselėti tradicijas, sveiką gyvenseną ir tarpusavio ryšius“ ir šio uždavinio 1.2.2 veiksmą „Skatinti žinių ir kompetencijų ugdymą išmaniųjų technologijų panaudojimo srityje, siekiant plėtoti socialinę ir ekonominę Gargždų miesto plėtrą“.</w:t>
      </w:r>
    </w:p>
    <w:p w14:paraId="36C9CA55" w14:textId="77777777" w:rsidR="00E84FF5" w:rsidRPr="00E84FF5" w:rsidRDefault="00E84FF5" w:rsidP="00E84FF5">
      <w:pPr>
        <w:spacing w:before="240" w:after="240" w:line="276" w:lineRule="auto"/>
        <w:ind w:firstLine="720"/>
        <w:jc w:val="both"/>
        <w:rPr>
          <w:rFonts w:ascii="Arial" w:hAnsi="Arial" w:cs="Arial"/>
          <w:sz w:val="24"/>
          <w:szCs w:val="24"/>
        </w:rPr>
      </w:pPr>
      <w:r w:rsidRPr="00E84FF5">
        <w:rPr>
          <w:rFonts w:ascii="Arial" w:hAnsi="Arial" w:cs="Arial"/>
          <w:sz w:val="24"/>
          <w:szCs w:val="24"/>
        </w:rPr>
        <w:t xml:space="preserve">Numatoma preliminari bendra Projekto vertė – </w:t>
      </w:r>
      <w:r w:rsidRPr="00E84FF5">
        <w:rPr>
          <w:rFonts w:ascii="Arial" w:hAnsi="Arial" w:cs="Arial"/>
          <w:b/>
          <w:sz w:val="24"/>
          <w:szCs w:val="24"/>
        </w:rPr>
        <w:t>96 194,46 Eur</w:t>
      </w:r>
      <w:r w:rsidRPr="00E84FF5">
        <w:rPr>
          <w:rFonts w:ascii="Arial" w:hAnsi="Arial" w:cs="Arial"/>
          <w:sz w:val="24"/>
          <w:szCs w:val="24"/>
        </w:rPr>
        <w:t xml:space="preserve"> (devyniasdešimt šeši tūkstančiai vienas šimtas devyniasdešimt keturi eurai 46 ct). Pagal kvietimo reikalavimus ne mažiau kaip 10 proc. projekto biudžeto turi sudaryti pareiškėjo ir (ar) kitų šaltinių prisidėjimas. </w:t>
      </w:r>
      <w:r w:rsidRPr="00E84FF5">
        <w:rPr>
          <w:rFonts w:ascii="Arial" w:hAnsi="Arial" w:cs="Arial"/>
          <w:b/>
          <w:sz w:val="24"/>
          <w:szCs w:val="24"/>
        </w:rPr>
        <w:t>Pagal preliminarų Projekto biudžetą 10 proc. prisidėjimas sudarytų 9 619,45 Eur.</w:t>
      </w:r>
      <w:r w:rsidRPr="00E84FF5">
        <w:rPr>
          <w:rFonts w:ascii="Arial" w:hAnsi="Arial" w:cs="Arial"/>
          <w:sz w:val="24"/>
          <w:szCs w:val="24"/>
        </w:rPr>
        <w:t xml:space="preserve"> </w:t>
      </w:r>
    </w:p>
    <w:p w14:paraId="7663EA2E" w14:textId="77777777" w:rsidR="00E84FF5" w:rsidRPr="00E84FF5" w:rsidRDefault="00E84FF5" w:rsidP="00E84FF5">
      <w:pPr>
        <w:spacing w:before="240" w:after="240" w:line="276" w:lineRule="auto"/>
        <w:ind w:firstLine="720"/>
        <w:jc w:val="both"/>
        <w:rPr>
          <w:rFonts w:ascii="Arial" w:hAnsi="Arial" w:cs="Arial"/>
          <w:sz w:val="24"/>
          <w:szCs w:val="24"/>
        </w:rPr>
      </w:pPr>
      <w:r w:rsidRPr="00E84FF5">
        <w:rPr>
          <w:rFonts w:ascii="Arial" w:hAnsi="Arial" w:cs="Arial"/>
          <w:sz w:val="24"/>
          <w:szCs w:val="24"/>
        </w:rPr>
        <w:t xml:space="preserve">Jono Lankučio viešoji biblioteka neturi galimybių šio prisidėjimo užtikrinti savo lėšomis, todėl prašome Klaipėdos rajono savivaldybės administracijos inicijuoti Klaipėdos rajono savivaldybės tarybos sprendimo priėmimą dėl savivaldybės biudžeto lėšų skyrimo Projektui, užtikrinant ne mažesnį kaip 10 proc. galutinio Projekto biudžeto kofinansavimą. </w:t>
      </w:r>
    </w:p>
    <w:p w14:paraId="721BD59A" w14:textId="77777777" w:rsidR="00E84FF5" w:rsidRPr="00E84FF5" w:rsidRDefault="00E84FF5" w:rsidP="00E84FF5">
      <w:pPr>
        <w:spacing w:before="240" w:after="240" w:line="276" w:lineRule="auto"/>
        <w:ind w:firstLine="720"/>
        <w:jc w:val="both"/>
        <w:rPr>
          <w:rFonts w:ascii="Arial" w:hAnsi="Arial" w:cs="Arial"/>
          <w:sz w:val="24"/>
          <w:szCs w:val="24"/>
        </w:rPr>
      </w:pPr>
      <w:r w:rsidRPr="00E84FF5">
        <w:rPr>
          <w:rFonts w:ascii="Arial" w:hAnsi="Arial" w:cs="Arial"/>
          <w:sz w:val="24"/>
          <w:szCs w:val="24"/>
        </w:rPr>
        <w:t>Prašome iki 2026 m.</w:t>
      </w:r>
      <w:r w:rsidRPr="00E84FF5">
        <w:rPr>
          <w:rFonts w:ascii="Arial" w:hAnsi="Arial" w:cs="Arial"/>
          <w:color w:val="FF0000"/>
          <w:sz w:val="24"/>
          <w:szCs w:val="24"/>
        </w:rPr>
        <w:t xml:space="preserve"> </w:t>
      </w:r>
      <w:r w:rsidRPr="00E84FF5">
        <w:rPr>
          <w:rFonts w:ascii="Arial" w:hAnsi="Arial" w:cs="Arial"/>
          <w:sz w:val="24"/>
          <w:szCs w:val="24"/>
        </w:rPr>
        <w:t xml:space="preserve">birželio 28 d. pateikti prisidėjimą patvirtinantį dokumentą – Klaipėdos rajono savivaldybės tarybos sprendimą dėl ne mažesnio kaip 10 proc. prisidėjimo prie Projekto finansavimo savivaldybės biudžeto lėšomis. </w:t>
      </w:r>
    </w:p>
    <w:p w14:paraId="30DE6E8E" w14:textId="77777777" w:rsidR="00E84FF5" w:rsidRPr="00E84FF5" w:rsidRDefault="00E84FF5" w:rsidP="00E84FF5">
      <w:pPr>
        <w:spacing w:before="240" w:after="240" w:line="276" w:lineRule="auto"/>
        <w:ind w:firstLine="720"/>
        <w:jc w:val="both"/>
        <w:rPr>
          <w:rFonts w:ascii="Arial" w:hAnsi="Arial" w:cs="Arial"/>
          <w:sz w:val="24"/>
          <w:szCs w:val="24"/>
        </w:rPr>
      </w:pPr>
    </w:p>
    <w:p w14:paraId="60440FEE" w14:textId="77777777" w:rsidR="00E84FF5" w:rsidRPr="00E84FF5" w:rsidRDefault="00E84FF5" w:rsidP="00E84FF5">
      <w:pPr>
        <w:spacing w:after="200" w:line="276" w:lineRule="auto"/>
        <w:jc w:val="both"/>
        <w:rPr>
          <w:rFonts w:ascii="Arial" w:hAnsi="Arial" w:cs="Arial"/>
          <w:b/>
          <w:bCs/>
          <w:sz w:val="24"/>
          <w:szCs w:val="24"/>
        </w:rPr>
      </w:pPr>
    </w:p>
    <w:p w14:paraId="2E240F34" w14:textId="77777777" w:rsidR="00E84FF5" w:rsidRPr="00E84FF5" w:rsidRDefault="00E84FF5" w:rsidP="00E84FF5">
      <w:pPr>
        <w:spacing w:after="200" w:line="276" w:lineRule="auto"/>
        <w:jc w:val="both"/>
        <w:rPr>
          <w:rFonts w:ascii="Arial" w:hAnsi="Arial" w:cs="Arial"/>
          <w:b/>
          <w:bCs/>
          <w:sz w:val="24"/>
          <w:szCs w:val="24"/>
        </w:rPr>
      </w:pPr>
      <w:r w:rsidRPr="00E84FF5">
        <w:rPr>
          <w:rFonts w:ascii="Arial" w:hAnsi="Arial" w:cs="Arial"/>
          <w:b/>
          <w:bCs/>
          <w:sz w:val="24"/>
          <w:szCs w:val="24"/>
        </w:rPr>
        <w:t xml:space="preserve">Trumpas Projekto aprašymas </w:t>
      </w:r>
    </w:p>
    <w:p w14:paraId="38680D64" w14:textId="77777777" w:rsidR="00E84FF5" w:rsidRPr="00E84FF5" w:rsidRDefault="00E84FF5" w:rsidP="00E84FF5">
      <w:pPr>
        <w:spacing w:after="200" w:line="276" w:lineRule="auto"/>
        <w:jc w:val="both"/>
        <w:rPr>
          <w:rFonts w:ascii="Arial" w:hAnsi="Arial" w:cs="Arial"/>
          <w:sz w:val="24"/>
          <w:szCs w:val="24"/>
        </w:rPr>
      </w:pPr>
      <w:r w:rsidRPr="00E84FF5">
        <w:rPr>
          <w:rFonts w:ascii="Arial" w:hAnsi="Arial" w:cs="Arial"/>
          <w:sz w:val="24"/>
          <w:szCs w:val="24"/>
        </w:rPr>
        <w:t>Projekto tikslas – sudaryti palankias sąlygas socialiai pažeidžiamoms Gargždų miesto gyventojų grupėms įgyti praktinių išmaniųjų technologijų taikymo įgūdžių ir juos panaudoti kūrybinėms, bendruomeninėms ar verslioms iniciatyvoms įgyvendinti. Projekto veiklomis siekiama stiprinti dalyvių skaitmenines ir kūrybines kompetencijas, skatinti iniciatyvumą, pasitikėjimą naudotis technologijomis ir aktyvesnį įsitraukimą į Gargždų miesto bendruomeninį bei ekonominį gyvenimą.</w:t>
      </w:r>
    </w:p>
    <w:p w14:paraId="0AD68475" w14:textId="77777777" w:rsidR="00E84FF5" w:rsidRPr="00E84FF5" w:rsidRDefault="00E84FF5" w:rsidP="00E84FF5">
      <w:pPr>
        <w:spacing w:before="240" w:after="240" w:line="276" w:lineRule="auto"/>
        <w:ind w:firstLine="720"/>
        <w:jc w:val="both"/>
        <w:rPr>
          <w:rFonts w:ascii="Arial" w:hAnsi="Arial" w:cs="Arial"/>
          <w:sz w:val="24"/>
          <w:szCs w:val="24"/>
        </w:rPr>
      </w:pPr>
      <w:r w:rsidRPr="00E84FF5">
        <w:rPr>
          <w:rFonts w:ascii="Arial" w:hAnsi="Arial" w:cs="Arial"/>
          <w:sz w:val="24"/>
          <w:szCs w:val="24"/>
        </w:rPr>
        <w:t>Pagrindinė Projekto veiklų dalis bus vykdoma Jono Lankučio viešojoje bibliotekoje, adresu Klaipėdos g. 15, LT-96135 Gargždai. Projekto veiklas planuojama įgyvendinti iki 2028 m. gruodžio 31 d., atsižvelgiant į galutinį Projekto įgyvendinimo plano patvirtinimo ir finansavimo sutarties sudarymo terminą.</w:t>
      </w:r>
    </w:p>
    <w:p w14:paraId="62A428C9" w14:textId="77777777" w:rsidR="00E84FF5" w:rsidRPr="00E84FF5" w:rsidRDefault="00E84FF5" w:rsidP="00E84FF5">
      <w:pPr>
        <w:spacing w:before="240" w:after="240" w:line="276" w:lineRule="auto"/>
        <w:ind w:firstLine="720"/>
        <w:jc w:val="both"/>
        <w:rPr>
          <w:rFonts w:ascii="Arial" w:hAnsi="Arial" w:cs="Arial"/>
          <w:sz w:val="24"/>
          <w:szCs w:val="24"/>
        </w:rPr>
      </w:pPr>
      <w:r w:rsidRPr="00E84FF5">
        <w:rPr>
          <w:rFonts w:ascii="Arial" w:hAnsi="Arial" w:cs="Arial"/>
          <w:sz w:val="24"/>
          <w:szCs w:val="24"/>
        </w:rPr>
        <w:t xml:space="preserve">Projektas orientuojamas į dvi tikslines grupes: </w:t>
      </w:r>
      <w:r w:rsidRPr="00E84FF5">
        <w:rPr>
          <w:rFonts w:ascii="Arial" w:hAnsi="Arial" w:cs="Arial"/>
          <w:b/>
          <w:sz w:val="24"/>
          <w:szCs w:val="24"/>
        </w:rPr>
        <w:t>socialiai pažeidžiamus jaunus asmenis</w:t>
      </w:r>
      <w:r w:rsidRPr="00E84FF5">
        <w:rPr>
          <w:rFonts w:ascii="Arial" w:hAnsi="Arial" w:cs="Arial"/>
          <w:sz w:val="24"/>
          <w:szCs w:val="24"/>
        </w:rPr>
        <w:t xml:space="preserve"> nuo 14 iki 29 metų – </w:t>
      </w:r>
      <w:r w:rsidRPr="00E84FF5">
        <w:rPr>
          <w:rFonts w:ascii="Arial" w:hAnsi="Arial" w:cs="Arial"/>
          <w:b/>
          <w:sz w:val="24"/>
          <w:szCs w:val="24"/>
        </w:rPr>
        <w:t>20 dalyvių</w:t>
      </w:r>
      <w:r w:rsidRPr="00E84FF5">
        <w:rPr>
          <w:rFonts w:ascii="Arial" w:hAnsi="Arial" w:cs="Arial"/>
          <w:sz w:val="24"/>
          <w:szCs w:val="24"/>
        </w:rPr>
        <w:t xml:space="preserve"> ir </w:t>
      </w:r>
      <w:r w:rsidRPr="00E84FF5">
        <w:rPr>
          <w:rFonts w:ascii="Arial" w:hAnsi="Arial" w:cs="Arial"/>
          <w:b/>
          <w:sz w:val="24"/>
          <w:szCs w:val="24"/>
        </w:rPr>
        <w:t>socialinę atskirtį patiriančius senjorus – 30 dalyvių</w:t>
      </w:r>
      <w:r w:rsidRPr="00E84FF5">
        <w:rPr>
          <w:rFonts w:ascii="Arial" w:hAnsi="Arial" w:cs="Arial"/>
          <w:sz w:val="24"/>
          <w:szCs w:val="24"/>
        </w:rPr>
        <w:t xml:space="preserve">. Iš viso planuojama įtraukti ne mažiau kaip 50 Gargždų miesto gyventojų. Projekto veiklose taip pat numatoma įtraukti ne mažiau kaip </w:t>
      </w:r>
      <w:r w:rsidRPr="00E84FF5">
        <w:rPr>
          <w:rFonts w:ascii="Arial" w:hAnsi="Arial" w:cs="Arial"/>
          <w:b/>
          <w:sz w:val="24"/>
          <w:szCs w:val="24"/>
        </w:rPr>
        <w:t>2 savanorius</w:t>
      </w:r>
      <w:r w:rsidRPr="00E84FF5">
        <w:rPr>
          <w:rFonts w:ascii="Arial" w:hAnsi="Arial" w:cs="Arial"/>
          <w:sz w:val="24"/>
          <w:szCs w:val="24"/>
        </w:rPr>
        <w:t xml:space="preserve">, kurie prisidės prie dalyvių informavimo, veiklų organizavimo ir pagalbos veiklų metu. Savanorių įtraukimu siekiama skatinti aktyvesnį bendruomenės narių dalyvavimą Projekto veiklose, savanorystės kultūrą ir tarpusavio pagalbą. </w:t>
      </w:r>
    </w:p>
    <w:p w14:paraId="4EBD8E45" w14:textId="77777777" w:rsidR="00E84FF5" w:rsidRPr="00E84FF5" w:rsidRDefault="00E84FF5" w:rsidP="00E84FF5">
      <w:pPr>
        <w:spacing w:after="200" w:line="276" w:lineRule="auto"/>
        <w:jc w:val="both"/>
        <w:rPr>
          <w:rFonts w:ascii="Arial" w:hAnsi="Arial" w:cs="Arial"/>
          <w:b/>
          <w:bCs/>
          <w:sz w:val="24"/>
          <w:szCs w:val="24"/>
        </w:rPr>
      </w:pPr>
      <w:r w:rsidRPr="00E84FF5">
        <w:rPr>
          <w:rFonts w:ascii="Arial" w:hAnsi="Arial" w:cs="Arial"/>
          <w:b/>
          <w:bCs/>
          <w:sz w:val="24"/>
          <w:szCs w:val="24"/>
        </w:rPr>
        <w:t>Planuojamos veiklos ir siektini rezultatai</w:t>
      </w:r>
    </w:p>
    <w:p w14:paraId="5907D271" w14:textId="77777777" w:rsidR="00E84FF5" w:rsidRPr="00E84FF5" w:rsidRDefault="00E84FF5" w:rsidP="00E84FF5">
      <w:pPr>
        <w:spacing w:before="240" w:after="240" w:line="276" w:lineRule="auto"/>
        <w:ind w:firstLine="720"/>
        <w:jc w:val="both"/>
        <w:rPr>
          <w:rFonts w:ascii="Arial" w:hAnsi="Arial" w:cs="Arial"/>
          <w:sz w:val="24"/>
          <w:szCs w:val="24"/>
        </w:rPr>
      </w:pPr>
      <w:r w:rsidRPr="00E84FF5">
        <w:rPr>
          <w:rFonts w:ascii="Arial" w:hAnsi="Arial" w:cs="Arial"/>
          <w:sz w:val="24"/>
          <w:szCs w:val="24"/>
        </w:rPr>
        <w:t xml:space="preserve">Projekto lėšomis Jono Lankučio viešoji biblioteka planuoja įsigyti technologinę įrangą, skirtą dalyvių seminarams, kūrybinėms dirbtuvėms, praktinėms užduotims ir technologinio pažinimo veikloms įgyvendinti. Įranga sudarys sąlygas dalyviams rengti ir pristatyti idėjas, kurti prototipus, praktiškai taikyti 3D spausdinimo, 3D skenavimo, sublimacinės spaudos, skaitmeninio turinio kūrimo, garso, vaizdo, dronų ir dirbtinio intelekto sprendimus. Detalesnis įsigyjamos įrangos ir numatomų išlaidų aprašymas pateikiamas biudžeto priede Nr. 1. </w:t>
      </w:r>
    </w:p>
    <w:p w14:paraId="1C21300A" w14:textId="77777777" w:rsidR="00E84FF5" w:rsidRPr="00E84FF5" w:rsidRDefault="00E84FF5" w:rsidP="00E84FF5">
      <w:pPr>
        <w:spacing w:before="240" w:after="240" w:line="276" w:lineRule="auto"/>
        <w:ind w:firstLine="720"/>
        <w:jc w:val="both"/>
        <w:rPr>
          <w:rFonts w:ascii="Arial" w:hAnsi="Arial" w:cs="Arial"/>
          <w:sz w:val="24"/>
          <w:szCs w:val="24"/>
        </w:rPr>
      </w:pPr>
      <w:r w:rsidRPr="00E84FF5">
        <w:rPr>
          <w:rFonts w:ascii="Arial" w:hAnsi="Arial" w:cs="Arial"/>
          <w:sz w:val="24"/>
          <w:szCs w:val="24"/>
        </w:rPr>
        <w:t>Įgyvendinant Projektą numatoma vykdyti bendrus įvadinius, tarpinius ir baigiamuosius renginius jaunimui ir senjorams, praktinius seminarus atskiroms tikslinėms grupėms, praktines dirbtuves mažesnėse dalyvių grupėse, refleksinius-apibendrinamuosius renginius, teikti mentorystės pagalbą dalyviams, taip pat užtikrinti išmaniųjų technologijų paslaugos specialisto darbą, susijusį su įrangos priežiūra, praktine pagalba dalyviams ir veiklų koordinavimu.</w:t>
      </w:r>
    </w:p>
    <w:p w14:paraId="403CB431" w14:textId="77777777" w:rsidR="00E84FF5" w:rsidRPr="00E84FF5" w:rsidRDefault="00E84FF5" w:rsidP="00E84FF5">
      <w:pPr>
        <w:spacing w:before="240" w:after="240" w:line="276" w:lineRule="auto"/>
        <w:ind w:firstLine="720"/>
        <w:jc w:val="both"/>
        <w:rPr>
          <w:rFonts w:ascii="Arial" w:hAnsi="Arial" w:cs="Arial"/>
          <w:sz w:val="24"/>
          <w:szCs w:val="24"/>
        </w:rPr>
      </w:pPr>
      <w:r w:rsidRPr="00E84FF5">
        <w:rPr>
          <w:rFonts w:ascii="Arial" w:hAnsi="Arial" w:cs="Arial"/>
          <w:sz w:val="24"/>
          <w:szCs w:val="24"/>
        </w:rPr>
        <w:lastRenderedPageBreak/>
        <w:t>Dalis veiklų bus organizuojama bendrai, skatinant jaunimo ir senjorų bendradarbiavimą, o dalis – atskirai, pritaikant turinį konkrečiai tikslinei grupei. Jaunimo veiklose daugiau dėmesio bus skiriama kūrybinių idėjų plėtojimui, technologinių sprendimų kūrimui, skaitmeninio turinio rengimui, idėjos pristatymui ir verslumo pradmenims. Senjorų veiklose daugiau dėmesio bus skiriama technologijų pažinimui, praktiniam išbandymui, skaitmeninių įgūdžių stiprinimui, saugiam elgesiui internete, sukčiavimo rizikų atpažinimui ir pasitikėjimo naudotis šiuolaikinėmis technologijomis didinimui.</w:t>
      </w:r>
    </w:p>
    <w:p w14:paraId="73D99D5B" w14:textId="77777777" w:rsidR="00E84FF5" w:rsidRPr="00E84FF5" w:rsidRDefault="00E84FF5" w:rsidP="00E84FF5">
      <w:pPr>
        <w:spacing w:before="240" w:after="240" w:line="276" w:lineRule="auto"/>
        <w:jc w:val="both"/>
        <w:rPr>
          <w:rFonts w:ascii="Arial" w:hAnsi="Arial" w:cs="Arial"/>
          <w:b/>
          <w:bCs/>
          <w:sz w:val="24"/>
          <w:szCs w:val="24"/>
        </w:rPr>
      </w:pPr>
      <w:r w:rsidRPr="00E84FF5">
        <w:rPr>
          <w:rFonts w:ascii="Arial" w:hAnsi="Arial" w:cs="Arial"/>
          <w:b/>
          <w:bCs/>
          <w:sz w:val="24"/>
          <w:szCs w:val="24"/>
        </w:rPr>
        <w:t xml:space="preserve">Numatoma vykdyti šias pagrindines veiklų kryptis: </w:t>
      </w:r>
    </w:p>
    <w:p w14:paraId="7E7698ED" w14:textId="77777777" w:rsidR="00E84FF5" w:rsidRPr="00E84FF5" w:rsidRDefault="00E84FF5" w:rsidP="00E84FF5">
      <w:pPr>
        <w:spacing w:line="276" w:lineRule="auto"/>
        <w:ind w:firstLine="720"/>
        <w:jc w:val="both"/>
        <w:rPr>
          <w:rFonts w:ascii="Arial" w:hAnsi="Arial" w:cs="Arial"/>
          <w:sz w:val="24"/>
          <w:szCs w:val="24"/>
        </w:rPr>
      </w:pPr>
      <w:r w:rsidRPr="00E84FF5">
        <w:rPr>
          <w:rFonts w:ascii="Arial" w:hAnsi="Arial" w:cs="Arial"/>
          <w:sz w:val="24"/>
          <w:szCs w:val="24"/>
        </w:rPr>
        <w:t>– 3D skenavimo, modeliavimo ir spausdinimo veiklas, leidžiančias dalyviams suprasti, kaip idėja tampa fiziniu prototipu;</w:t>
      </w:r>
    </w:p>
    <w:p w14:paraId="26D5B974" w14:textId="77777777" w:rsidR="00E84FF5" w:rsidRPr="00E84FF5" w:rsidRDefault="00E84FF5" w:rsidP="00E84FF5">
      <w:pPr>
        <w:spacing w:line="276" w:lineRule="auto"/>
        <w:ind w:firstLine="720"/>
        <w:jc w:val="both"/>
        <w:rPr>
          <w:rFonts w:ascii="Arial" w:hAnsi="Arial" w:cs="Arial"/>
          <w:sz w:val="24"/>
          <w:szCs w:val="24"/>
        </w:rPr>
      </w:pPr>
      <w:r w:rsidRPr="00E84FF5">
        <w:rPr>
          <w:rFonts w:ascii="Arial" w:hAnsi="Arial" w:cs="Arial"/>
          <w:sz w:val="24"/>
          <w:szCs w:val="24"/>
        </w:rPr>
        <w:t>– kūrybinės gamybos ir sublimacinės spaudos veiklas, skirtas dizaino, gamybos ir praktinio pritaikymo įgūdžiams ugdyti;</w:t>
      </w:r>
    </w:p>
    <w:p w14:paraId="70386CA2" w14:textId="77777777" w:rsidR="00E84FF5" w:rsidRPr="00E84FF5" w:rsidRDefault="00E84FF5" w:rsidP="00E84FF5">
      <w:pPr>
        <w:spacing w:line="276" w:lineRule="auto"/>
        <w:ind w:firstLine="720"/>
        <w:jc w:val="both"/>
        <w:rPr>
          <w:rFonts w:ascii="Arial" w:hAnsi="Arial" w:cs="Arial"/>
          <w:sz w:val="24"/>
          <w:szCs w:val="24"/>
        </w:rPr>
      </w:pPr>
      <w:r w:rsidRPr="00E84FF5">
        <w:rPr>
          <w:rFonts w:ascii="Arial" w:hAnsi="Arial" w:cs="Arial"/>
          <w:sz w:val="24"/>
          <w:szCs w:val="24"/>
        </w:rPr>
        <w:t>– dronų, vaizdo, garso ir skaitmeninio turinio kūrimo veiklas, padedančias parengti šiuolaikišką idėjos, produkto, paslaugos ar veiklos rezultato pristatymą;</w:t>
      </w:r>
    </w:p>
    <w:p w14:paraId="3FAC665B" w14:textId="77777777" w:rsidR="00E84FF5" w:rsidRPr="00E84FF5" w:rsidRDefault="00E84FF5" w:rsidP="00E84FF5">
      <w:pPr>
        <w:spacing w:line="276" w:lineRule="auto"/>
        <w:ind w:firstLine="720"/>
        <w:jc w:val="both"/>
        <w:rPr>
          <w:rFonts w:ascii="Arial" w:hAnsi="Arial" w:cs="Arial"/>
          <w:sz w:val="24"/>
          <w:szCs w:val="24"/>
        </w:rPr>
      </w:pPr>
      <w:r w:rsidRPr="00E84FF5">
        <w:rPr>
          <w:rFonts w:ascii="Arial" w:hAnsi="Arial" w:cs="Arial"/>
          <w:sz w:val="24"/>
          <w:szCs w:val="24"/>
        </w:rPr>
        <w:t>– dirbtinio intelekto ir skaitmeninio kūrimo veiklas, orientuotas į idėjų generavimą, informacijos paiešką, tekstų rengimą, skaitmeninio turinio kūrimą ir saugų DI įrankių naudojimą;</w:t>
      </w:r>
    </w:p>
    <w:p w14:paraId="53DF934A" w14:textId="77777777" w:rsidR="00E84FF5" w:rsidRPr="00E84FF5" w:rsidRDefault="00E84FF5" w:rsidP="00E84FF5">
      <w:pPr>
        <w:spacing w:line="276" w:lineRule="auto"/>
        <w:ind w:firstLine="720"/>
        <w:jc w:val="both"/>
        <w:rPr>
          <w:rFonts w:ascii="Arial" w:hAnsi="Arial" w:cs="Arial"/>
          <w:sz w:val="24"/>
          <w:szCs w:val="24"/>
        </w:rPr>
      </w:pPr>
      <w:r w:rsidRPr="00E84FF5">
        <w:rPr>
          <w:rFonts w:ascii="Arial" w:hAnsi="Arial" w:cs="Arial"/>
          <w:sz w:val="24"/>
          <w:szCs w:val="24"/>
        </w:rPr>
        <w:t>– saugaus elgesio internete, komentarų, kritikos, konfliktų, sukčiavimo rizikų ir emocinio atsparumo temas;</w:t>
      </w:r>
    </w:p>
    <w:p w14:paraId="43225CBE" w14:textId="77777777" w:rsidR="00E84FF5" w:rsidRPr="00E84FF5" w:rsidRDefault="00E84FF5" w:rsidP="00E84FF5">
      <w:pPr>
        <w:spacing w:line="276" w:lineRule="auto"/>
        <w:ind w:firstLine="720"/>
        <w:jc w:val="both"/>
        <w:rPr>
          <w:rFonts w:ascii="Arial" w:hAnsi="Arial" w:cs="Arial"/>
          <w:sz w:val="24"/>
          <w:szCs w:val="24"/>
        </w:rPr>
      </w:pPr>
      <w:r w:rsidRPr="00E84FF5">
        <w:rPr>
          <w:rFonts w:ascii="Arial" w:hAnsi="Arial" w:cs="Arial"/>
          <w:sz w:val="24"/>
          <w:szCs w:val="24"/>
        </w:rPr>
        <w:t>– technologinės idėjos kaip produkto, paslaugos, socialinės ar bendruomeninės iniciatyvos plėtojimo ir pristatymo veiklas;</w:t>
      </w:r>
    </w:p>
    <w:p w14:paraId="184CBD37" w14:textId="77777777" w:rsidR="00E84FF5" w:rsidRPr="00E84FF5" w:rsidRDefault="00E84FF5" w:rsidP="00E84FF5">
      <w:pPr>
        <w:spacing w:line="276" w:lineRule="auto"/>
        <w:ind w:firstLine="720"/>
        <w:jc w:val="both"/>
        <w:rPr>
          <w:rFonts w:ascii="Arial" w:hAnsi="Arial" w:cs="Arial"/>
          <w:sz w:val="24"/>
          <w:szCs w:val="24"/>
        </w:rPr>
      </w:pPr>
      <w:r w:rsidRPr="00E84FF5">
        <w:rPr>
          <w:rFonts w:ascii="Arial" w:hAnsi="Arial" w:cs="Arial"/>
          <w:sz w:val="24"/>
          <w:szCs w:val="24"/>
        </w:rPr>
        <w:t xml:space="preserve">– praktines veiklas mažesnėse grupėse, kurių metu dalyviai galės susipažinti su įsigyta įranga, išbandyti jos praktinio naudojimo galimybes ir atlikti kūrybines užduotis. </w:t>
      </w:r>
    </w:p>
    <w:p w14:paraId="5303B8CD" w14:textId="77777777" w:rsidR="00E84FF5" w:rsidRPr="00E84FF5" w:rsidRDefault="00E84FF5" w:rsidP="00E84FF5">
      <w:pPr>
        <w:spacing w:before="240" w:after="240" w:line="276" w:lineRule="auto"/>
        <w:ind w:firstLine="720"/>
        <w:jc w:val="both"/>
        <w:rPr>
          <w:rFonts w:ascii="Arial" w:hAnsi="Arial" w:cs="Arial"/>
          <w:sz w:val="24"/>
          <w:szCs w:val="24"/>
        </w:rPr>
      </w:pPr>
      <w:r w:rsidRPr="00E84FF5">
        <w:rPr>
          <w:rFonts w:ascii="Arial" w:hAnsi="Arial" w:cs="Arial"/>
          <w:sz w:val="24"/>
          <w:szCs w:val="24"/>
        </w:rPr>
        <w:t xml:space="preserve">Projekto metu numatoma skirti 750 valandų išmaniųjų technologijų paslaugos specialisto darbui. Specialisto darbo valandos numatomos siekiant sudaryti sąlygas Projekto veiklų laikotarpiu dalyviams saugiai, tikslingai ir praktiškai naudotis įsigyta įranga bei įgyti praktinės patirties taikant technologinius sprendimus. Papildomai numatoma įsigyti žaliavų ir priemonių, būtinų dalyvių praktinėms veikloms, bandymams ir prototipų kūrimui. </w:t>
      </w:r>
    </w:p>
    <w:p w14:paraId="50D577CC" w14:textId="77777777" w:rsidR="00E84FF5" w:rsidRPr="00E84FF5" w:rsidRDefault="00E84FF5" w:rsidP="00E84FF5">
      <w:pPr>
        <w:spacing w:before="240" w:after="240" w:line="276" w:lineRule="auto"/>
        <w:jc w:val="both"/>
        <w:rPr>
          <w:rFonts w:ascii="Arial" w:hAnsi="Arial" w:cs="Arial"/>
          <w:b/>
          <w:bCs/>
          <w:sz w:val="24"/>
          <w:szCs w:val="24"/>
        </w:rPr>
      </w:pPr>
      <w:r w:rsidRPr="00E84FF5">
        <w:rPr>
          <w:rFonts w:ascii="Arial" w:hAnsi="Arial" w:cs="Arial"/>
          <w:b/>
          <w:bCs/>
          <w:sz w:val="24"/>
          <w:szCs w:val="24"/>
        </w:rPr>
        <w:t>Įgyvendinus Projektą, tikimasi:</w:t>
      </w:r>
    </w:p>
    <w:p w14:paraId="2861B975" w14:textId="77777777" w:rsidR="00E84FF5" w:rsidRPr="00E84FF5" w:rsidRDefault="00E84FF5" w:rsidP="00E84FF5">
      <w:pPr>
        <w:spacing w:line="276" w:lineRule="auto"/>
        <w:ind w:firstLine="720"/>
        <w:jc w:val="both"/>
        <w:rPr>
          <w:rFonts w:ascii="Arial" w:hAnsi="Arial" w:cs="Arial"/>
          <w:sz w:val="24"/>
          <w:szCs w:val="24"/>
        </w:rPr>
      </w:pPr>
      <w:r w:rsidRPr="00E84FF5">
        <w:rPr>
          <w:rFonts w:ascii="Arial" w:hAnsi="Arial" w:cs="Arial"/>
          <w:sz w:val="24"/>
          <w:szCs w:val="24"/>
        </w:rPr>
        <w:t>– sustiprinti jaunimo ir senjorų praktines kompetencijas išmaniųjų technologijų naudojimo, skaitmeninio turinio kūrimo, 3D technologijų, dirbtinio intelekto įrankių, vaizdo ir garso sprendimų taikymo srityse;</w:t>
      </w:r>
    </w:p>
    <w:p w14:paraId="48148A01" w14:textId="77777777" w:rsidR="00E84FF5" w:rsidRPr="00E84FF5" w:rsidRDefault="00E84FF5" w:rsidP="00E84FF5">
      <w:pPr>
        <w:spacing w:line="276" w:lineRule="auto"/>
        <w:ind w:firstLine="720"/>
        <w:jc w:val="both"/>
        <w:rPr>
          <w:rFonts w:ascii="Arial" w:hAnsi="Arial" w:cs="Arial"/>
          <w:sz w:val="24"/>
          <w:szCs w:val="24"/>
        </w:rPr>
      </w:pPr>
      <w:r w:rsidRPr="00E84FF5">
        <w:rPr>
          <w:rFonts w:ascii="Arial" w:hAnsi="Arial" w:cs="Arial"/>
          <w:sz w:val="24"/>
          <w:szCs w:val="24"/>
        </w:rPr>
        <w:t>– paskatinti jaunų žmonių iniciatyvumą, kūrybiškumą ir gebėjimą technologines idėjas paversti socialinėmis, bendruomeninėmis ar versliomis iniciatyvomis;</w:t>
      </w:r>
    </w:p>
    <w:p w14:paraId="56FF33A9" w14:textId="77777777" w:rsidR="00E84FF5" w:rsidRPr="00E84FF5" w:rsidRDefault="00E84FF5" w:rsidP="00E84FF5">
      <w:pPr>
        <w:spacing w:line="276" w:lineRule="auto"/>
        <w:ind w:firstLine="720"/>
        <w:jc w:val="both"/>
        <w:rPr>
          <w:rFonts w:ascii="Arial" w:hAnsi="Arial" w:cs="Arial"/>
          <w:sz w:val="24"/>
          <w:szCs w:val="24"/>
        </w:rPr>
      </w:pPr>
      <w:r w:rsidRPr="00E84FF5">
        <w:rPr>
          <w:rFonts w:ascii="Arial" w:hAnsi="Arial" w:cs="Arial"/>
          <w:sz w:val="24"/>
          <w:szCs w:val="24"/>
        </w:rPr>
        <w:lastRenderedPageBreak/>
        <w:t>– sumažinti senjorų baimę naudotis šiuolaikinėmis technologijomis, sustiprinti jų skaitmeninį pasitikėjimą ir saugaus elgesio internete įgūdžius;</w:t>
      </w:r>
    </w:p>
    <w:p w14:paraId="176DB86F" w14:textId="77777777" w:rsidR="00E84FF5" w:rsidRPr="00E84FF5" w:rsidRDefault="00E84FF5" w:rsidP="00E84FF5">
      <w:pPr>
        <w:spacing w:line="276" w:lineRule="auto"/>
        <w:ind w:firstLine="720"/>
        <w:jc w:val="both"/>
        <w:rPr>
          <w:rFonts w:ascii="Arial" w:hAnsi="Arial" w:cs="Arial"/>
          <w:sz w:val="24"/>
          <w:szCs w:val="24"/>
        </w:rPr>
      </w:pPr>
      <w:r w:rsidRPr="00E84FF5">
        <w:rPr>
          <w:rFonts w:ascii="Arial" w:hAnsi="Arial" w:cs="Arial"/>
          <w:sz w:val="24"/>
          <w:szCs w:val="24"/>
        </w:rPr>
        <w:t>– skatinti jaunimo ir senjorų bendradarbiavimą, tarpusavio ryšius ir aktyvesnį įsitraukimą į Gargždų miesto bendruomeninį gyvenimą;</w:t>
      </w:r>
    </w:p>
    <w:p w14:paraId="67492C39" w14:textId="77777777" w:rsidR="00E84FF5" w:rsidRPr="00E84FF5" w:rsidRDefault="00E84FF5" w:rsidP="00E84FF5">
      <w:pPr>
        <w:spacing w:line="276" w:lineRule="auto"/>
        <w:ind w:firstLine="720"/>
        <w:jc w:val="both"/>
        <w:rPr>
          <w:rFonts w:ascii="Arial" w:hAnsi="Arial" w:cs="Arial"/>
          <w:sz w:val="24"/>
          <w:szCs w:val="24"/>
        </w:rPr>
      </w:pPr>
      <w:r w:rsidRPr="00E84FF5">
        <w:rPr>
          <w:rFonts w:ascii="Arial" w:hAnsi="Arial" w:cs="Arial"/>
          <w:sz w:val="24"/>
          <w:szCs w:val="24"/>
        </w:rPr>
        <w:t>– sudaryti sąlygas Projekto veiklų laikotarpiu dalyviams naudotis išmaniųjų technologijų praktinio naudojimo ir kūrybos paslauga, pasitelkiant įsigytą įrangą ir išmaniųjų technologijų paslaugos specialisto pagalbą;</w:t>
      </w:r>
    </w:p>
    <w:p w14:paraId="7D3285DB" w14:textId="77777777" w:rsidR="00E84FF5" w:rsidRPr="00E84FF5" w:rsidRDefault="00E84FF5" w:rsidP="00E84FF5">
      <w:pPr>
        <w:spacing w:line="276" w:lineRule="auto"/>
        <w:ind w:firstLine="720"/>
        <w:jc w:val="both"/>
        <w:rPr>
          <w:rFonts w:ascii="Arial" w:hAnsi="Arial" w:cs="Arial"/>
          <w:sz w:val="24"/>
          <w:szCs w:val="24"/>
        </w:rPr>
      </w:pPr>
      <w:r w:rsidRPr="00E84FF5">
        <w:rPr>
          <w:rFonts w:ascii="Arial" w:hAnsi="Arial" w:cs="Arial"/>
          <w:sz w:val="24"/>
          <w:szCs w:val="24"/>
        </w:rPr>
        <w:t>– sustiprinti bibliotekos kaip atviros, modernios ir bendruomenei prieinamos technologijų pažinimo, kūrybos ir iniciatyvų plėtojimo erdvės vaidmenį Gargždų mieste.</w:t>
      </w:r>
    </w:p>
    <w:p w14:paraId="16462C21" w14:textId="77777777" w:rsidR="00E84FF5" w:rsidRDefault="00E84FF5" w:rsidP="00E84FF5">
      <w:pPr>
        <w:pStyle w:val="Antrat3"/>
        <w:keepNext w:val="0"/>
        <w:keepLines w:val="0"/>
        <w:spacing w:before="280" w:line="276" w:lineRule="auto"/>
        <w:jc w:val="both"/>
        <w:rPr>
          <w:rFonts w:ascii="Arial" w:eastAsia="Times New Roman" w:hAnsi="Arial" w:cs="Arial"/>
          <w:b/>
          <w:bCs/>
          <w:color w:val="000000"/>
        </w:rPr>
      </w:pPr>
      <w:bookmarkStart w:id="0" w:name="_yhhc9rau4auc" w:colFirst="0" w:colLast="0"/>
      <w:bookmarkEnd w:id="0"/>
    </w:p>
    <w:p w14:paraId="1D17B459" w14:textId="77777777" w:rsidR="00E84FF5" w:rsidRPr="00E84FF5" w:rsidRDefault="00E84FF5" w:rsidP="00E84FF5">
      <w:pPr>
        <w:pStyle w:val="Antrat3"/>
        <w:keepNext w:val="0"/>
        <w:keepLines w:val="0"/>
        <w:spacing w:before="280" w:line="276" w:lineRule="auto"/>
        <w:jc w:val="both"/>
        <w:rPr>
          <w:rFonts w:ascii="Arial" w:eastAsia="Times New Roman" w:hAnsi="Arial" w:cs="Arial"/>
          <w:b/>
          <w:bCs/>
          <w:color w:val="000000"/>
        </w:rPr>
      </w:pPr>
      <w:r w:rsidRPr="00E84FF5">
        <w:rPr>
          <w:rFonts w:ascii="Arial" w:eastAsia="Times New Roman" w:hAnsi="Arial" w:cs="Arial"/>
          <w:b/>
          <w:bCs/>
          <w:color w:val="000000"/>
        </w:rPr>
        <w:t>Projekto biudžetas</w:t>
      </w:r>
    </w:p>
    <w:p w14:paraId="316E8350" w14:textId="77777777" w:rsidR="00E84FF5" w:rsidRPr="00E84FF5" w:rsidRDefault="00E84FF5" w:rsidP="00E84FF5">
      <w:pPr>
        <w:spacing w:before="240" w:after="240" w:line="276" w:lineRule="auto"/>
        <w:jc w:val="both"/>
        <w:rPr>
          <w:rFonts w:ascii="Arial" w:hAnsi="Arial" w:cs="Arial"/>
          <w:b/>
          <w:sz w:val="24"/>
          <w:szCs w:val="24"/>
        </w:rPr>
      </w:pPr>
      <w:r w:rsidRPr="00E84FF5">
        <w:rPr>
          <w:rFonts w:ascii="Arial" w:hAnsi="Arial" w:cs="Arial"/>
          <w:b/>
          <w:sz w:val="24"/>
          <w:szCs w:val="24"/>
        </w:rPr>
        <w:t xml:space="preserve">Preliminari bendra Projekto biudžeto suma – 96 194,46 Eur. </w:t>
      </w:r>
    </w:p>
    <w:p w14:paraId="77B06AC0" w14:textId="77777777" w:rsidR="00E84FF5" w:rsidRPr="00E84FF5" w:rsidRDefault="00E84FF5" w:rsidP="00E84FF5">
      <w:pPr>
        <w:spacing w:before="240" w:after="240" w:line="276" w:lineRule="auto"/>
        <w:jc w:val="both"/>
        <w:rPr>
          <w:rFonts w:ascii="Arial" w:hAnsi="Arial" w:cs="Arial"/>
          <w:sz w:val="24"/>
          <w:szCs w:val="24"/>
        </w:rPr>
      </w:pPr>
      <w:r w:rsidRPr="00E84FF5">
        <w:rPr>
          <w:rFonts w:ascii="Arial" w:hAnsi="Arial" w:cs="Arial"/>
          <w:b/>
          <w:sz w:val="24"/>
          <w:szCs w:val="24"/>
        </w:rPr>
        <w:t>Tiesioginės Projekto išlaidos sudaro 89 901,36 Eur.</w:t>
      </w:r>
      <w:r w:rsidRPr="00E84FF5">
        <w:rPr>
          <w:rFonts w:ascii="Arial" w:hAnsi="Arial" w:cs="Arial"/>
          <w:sz w:val="24"/>
          <w:szCs w:val="24"/>
        </w:rPr>
        <w:t xml:space="preserve"> Iš jų 26 970,00 Eur numatoma skirti įrangai, įrenginiams ir kitam turtui įsigyti, o 62 931,36 Eur – Projekto veiklų įgyvendinimui.</w:t>
      </w:r>
    </w:p>
    <w:p w14:paraId="45FC4E05" w14:textId="77777777" w:rsidR="00E84FF5" w:rsidRPr="00E84FF5" w:rsidRDefault="00E84FF5" w:rsidP="00E84FF5">
      <w:pPr>
        <w:spacing w:before="240" w:after="240" w:line="276" w:lineRule="auto"/>
        <w:jc w:val="both"/>
        <w:rPr>
          <w:rFonts w:ascii="Arial" w:hAnsi="Arial" w:cs="Arial"/>
          <w:sz w:val="24"/>
          <w:szCs w:val="24"/>
        </w:rPr>
      </w:pPr>
      <w:r w:rsidRPr="00E84FF5">
        <w:rPr>
          <w:rFonts w:ascii="Arial" w:hAnsi="Arial" w:cs="Arial"/>
          <w:sz w:val="24"/>
          <w:szCs w:val="24"/>
        </w:rPr>
        <w:t>Netiesioginėms išlaidoms numatoma skirti 6 293,10 Eur. Šios išlaidos bus naudojamos Projekto administravimo ir viešinimo išlaidoms padengti.</w:t>
      </w:r>
    </w:p>
    <w:p w14:paraId="7B4A02D5" w14:textId="77777777" w:rsidR="00E84FF5" w:rsidRPr="00E84FF5" w:rsidRDefault="00E84FF5" w:rsidP="00E84FF5">
      <w:pPr>
        <w:spacing w:line="276" w:lineRule="auto"/>
        <w:jc w:val="both"/>
        <w:rPr>
          <w:rFonts w:ascii="Arial" w:hAnsi="Arial" w:cs="Arial"/>
          <w:sz w:val="24"/>
          <w:szCs w:val="24"/>
        </w:rPr>
      </w:pPr>
      <w:r w:rsidRPr="00E84FF5">
        <w:rPr>
          <w:rFonts w:ascii="Arial" w:hAnsi="Arial" w:cs="Arial"/>
          <w:b/>
          <w:bCs/>
          <w:sz w:val="24"/>
          <w:szCs w:val="24"/>
        </w:rPr>
        <w:t>Projekto partneris</w:t>
      </w:r>
    </w:p>
    <w:p w14:paraId="615BB098" w14:textId="77777777" w:rsidR="00E84FF5" w:rsidRPr="00E84FF5" w:rsidRDefault="00E84FF5" w:rsidP="00E84FF5">
      <w:pPr>
        <w:spacing w:before="240" w:after="240" w:line="276" w:lineRule="auto"/>
        <w:ind w:firstLine="720"/>
        <w:jc w:val="both"/>
        <w:rPr>
          <w:rFonts w:ascii="Arial" w:hAnsi="Arial" w:cs="Arial"/>
          <w:sz w:val="24"/>
          <w:szCs w:val="24"/>
        </w:rPr>
      </w:pPr>
      <w:r w:rsidRPr="00110F12">
        <w:rPr>
          <w:rFonts w:ascii="Arial" w:hAnsi="Arial" w:cs="Arial"/>
          <w:sz w:val="24"/>
          <w:szCs w:val="24"/>
        </w:rPr>
        <w:t>Prie Projekto įgyvendinimo prisidės NVO partneris – jaunimo organizacija „</w:t>
      </w:r>
      <w:proofErr w:type="spellStart"/>
      <w:r w:rsidRPr="00110F12">
        <w:rPr>
          <w:rFonts w:ascii="Arial" w:hAnsi="Arial" w:cs="Arial"/>
          <w:sz w:val="24"/>
          <w:szCs w:val="24"/>
        </w:rPr>
        <w:t>Alterno</w:t>
      </w:r>
      <w:proofErr w:type="spellEnd"/>
      <w:r w:rsidRPr="00110F12">
        <w:rPr>
          <w:rFonts w:ascii="Arial" w:hAnsi="Arial" w:cs="Arial"/>
          <w:sz w:val="24"/>
          <w:szCs w:val="24"/>
        </w:rPr>
        <w:t>“.</w:t>
      </w:r>
      <w:r w:rsidRPr="00E84FF5">
        <w:rPr>
          <w:rFonts w:ascii="Arial" w:hAnsi="Arial" w:cs="Arial"/>
          <w:sz w:val="24"/>
          <w:szCs w:val="24"/>
        </w:rPr>
        <w:t xml:space="preserve"> Partnerio vaidmuo projekte bus susijęs su dalyvių pritraukimu, Projekto viešinimu ir mentorystės pagalbos dalyviams teikimu. Numatoma, kad partneris Projekto dalyviams suteiks apie 20 valandų mentorystės pagalbos tema „Technologijos bendruomenei – nuo idėjos iki socialinės ar verslios iniciatyvos“. </w:t>
      </w:r>
    </w:p>
    <w:p w14:paraId="1592A3F1" w14:textId="77777777" w:rsidR="00E84FF5" w:rsidRPr="00E84FF5" w:rsidRDefault="00E84FF5" w:rsidP="00E84FF5">
      <w:pPr>
        <w:spacing w:before="240" w:after="240" w:line="276" w:lineRule="auto"/>
        <w:ind w:firstLine="720"/>
        <w:jc w:val="both"/>
        <w:rPr>
          <w:rFonts w:ascii="Arial" w:hAnsi="Arial" w:cs="Arial"/>
          <w:sz w:val="24"/>
          <w:szCs w:val="24"/>
        </w:rPr>
      </w:pPr>
      <w:r w:rsidRPr="00E84FF5">
        <w:rPr>
          <w:rFonts w:ascii="Arial" w:hAnsi="Arial" w:cs="Arial"/>
          <w:sz w:val="24"/>
          <w:szCs w:val="24"/>
        </w:rPr>
        <w:t xml:space="preserve">Prašome pritarti Klaipėdos rajono savivaldybės finansiniam prisidėjimui prie Projekto ir inicijuoti reikalingų sprendimų priėmimą, kad prisidėjimą patvirtinantis dokumentas būtų priimtas ir pateiktas ne vėliau kaip iki 2026 m. birželio 28 d., atsižvelgiant į tai, kad Projekto įgyvendinimo planas pagal kvietimą Nr. 11-498-K turi būti pateiktas iki 2026 m. birželio 30 d. </w:t>
      </w:r>
    </w:p>
    <w:p w14:paraId="35A81D88" w14:textId="77777777" w:rsidR="00E84FF5" w:rsidRPr="00E84FF5" w:rsidRDefault="00E84FF5" w:rsidP="00E84FF5">
      <w:pPr>
        <w:spacing w:line="276" w:lineRule="auto"/>
        <w:jc w:val="both"/>
        <w:rPr>
          <w:rFonts w:ascii="Arial" w:hAnsi="Arial" w:cs="Arial"/>
          <w:sz w:val="24"/>
          <w:szCs w:val="24"/>
        </w:rPr>
      </w:pPr>
    </w:p>
    <w:p w14:paraId="0D81C11A" w14:textId="77777777" w:rsidR="00E84FF5" w:rsidRPr="00E84FF5" w:rsidRDefault="00E84FF5" w:rsidP="00E84FF5">
      <w:pPr>
        <w:spacing w:line="276" w:lineRule="auto"/>
        <w:jc w:val="both"/>
        <w:rPr>
          <w:rFonts w:ascii="Arial" w:hAnsi="Arial" w:cs="Arial"/>
          <w:sz w:val="24"/>
          <w:szCs w:val="24"/>
        </w:rPr>
      </w:pPr>
    </w:p>
    <w:p w14:paraId="45D9BBFD" w14:textId="77777777" w:rsidR="00E84FF5" w:rsidRPr="00E84FF5" w:rsidRDefault="00E84FF5" w:rsidP="00E84FF5">
      <w:pPr>
        <w:jc w:val="both"/>
        <w:rPr>
          <w:rFonts w:ascii="Arial" w:hAnsi="Arial" w:cs="Arial"/>
          <w:sz w:val="24"/>
          <w:szCs w:val="24"/>
        </w:rPr>
      </w:pPr>
    </w:p>
    <w:tbl>
      <w:tblPr>
        <w:tblW w:w="10052" w:type="dxa"/>
        <w:tblInd w:w="-1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0"/>
        <w:gridCol w:w="690"/>
        <w:gridCol w:w="4408"/>
        <w:gridCol w:w="1794"/>
        <w:gridCol w:w="900"/>
        <w:gridCol w:w="810"/>
        <w:gridCol w:w="996"/>
        <w:gridCol w:w="354"/>
      </w:tblGrid>
      <w:tr w:rsidR="00E84FF5" w:rsidRPr="00E84FF5" w14:paraId="563789A2" w14:textId="77777777" w:rsidTr="002300F0">
        <w:trPr>
          <w:gridAfter w:val="1"/>
          <w:wAfter w:w="354" w:type="dxa"/>
        </w:trPr>
        <w:tc>
          <w:tcPr>
            <w:tcW w:w="5198" w:type="dxa"/>
            <w:gridSpan w:val="3"/>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4D0DC5EE" w14:textId="77777777" w:rsidR="00E84FF5" w:rsidRPr="00E84FF5" w:rsidRDefault="00E84FF5" w:rsidP="00E84FF5">
            <w:pPr>
              <w:widowControl w:val="0"/>
              <w:pBdr>
                <w:top w:val="nil"/>
                <w:left w:val="nil"/>
                <w:bottom w:val="nil"/>
                <w:right w:val="nil"/>
                <w:between w:val="nil"/>
              </w:pBdr>
              <w:jc w:val="both"/>
              <w:rPr>
                <w:rFonts w:ascii="Arial" w:hAnsi="Arial" w:cs="Arial"/>
                <w:sz w:val="24"/>
                <w:szCs w:val="24"/>
              </w:rPr>
            </w:pPr>
            <w:r w:rsidRPr="00E84FF5">
              <w:rPr>
                <w:rFonts w:ascii="Arial" w:hAnsi="Arial" w:cs="Arial"/>
                <w:sz w:val="24"/>
                <w:szCs w:val="24"/>
              </w:rPr>
              <w:t>Direktorė</w:t>
            </w:r>
          </w:p>
        </w:tc>
        <w:tc>
          <w:tcPr>
            <w:tcW w:w="4500" w:type="dxa"/>
            <w:gridSpan w:val="4"/>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46F2051" w14:textId="77777777" w:rsidR="00E84FF5" w:rsidRPr="00E84FF5" w:rsidRDefault="00E84FF5" w:rsidP="00F9499A">
            <w:pPr>
              <w:widowControl w:val="0"/>
              <w:pBdr>
                <w:top w:val="nil"/>
                <w:left w:val="nil"/>
                <w:bottom w:val="nil"/>
                <w:right w:val="nil"/>
                <w:between w:val="nil"/>
              </w:pBdr>
              <w:jc w:val="right"/>
              <w:rPr>
                <w:rFonts w:ascii="Arial" w:hAnsi="Arial" w:cs="Arial"/>
                <w:sz w:val="24"/>
                <w:szCs w:val="24"/>
              </w:rPr>
            </w:pPr>
            <w:r>
              <w:rPr>
                <w:rFonts w:ascii="Arial" w:hAnsi="Arial" w:cs="Arial"/>
                <w:sz w:val="24"/>
                <w:szCs w:val="24"/>
              </w:rPr>
              <w:t xml:space="preserve">     </w:t>
            </w:r>
            <w:r w:rsidRPr="00E84FF5">
              <w:rPr>
                <w:rFonts w:ascii="Arial" w:hAnsi="Arial" w:cs="Arial"/>
                <w:sz w:val="24"/>
                <w:szCs w:val="24"/>
              </w:rPr>
              <w:t>Aurelija Norkevičienė</w:t>
            </w:r>
          </w:p>
        </w:tc>
      </w:tr>
      <w:tr w:rsidR="002300F0" w:rsidRPr="00E84FF5" w14:paraId="671258CD" w14:textId="77777777" w:rsidTr="002300F0">
        <w:trPr>
          <w:gridAfter w:val="1"/>
          <w:wAfter w:w="354" w:type="dxa"/>
        </w:trPr>
        <w:tc>
          <w:tcPr>
            <w:tcW w:w="5198" w:type="dxa"/>
            <w:gridSpan w:val="3"/>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BA7ED43" w14:textId="77777777" w:rsidR="002300F0" w:rsidRPr="00E84FF5" w:rsidRDefault="002300F0" w:rsidP="00E84FF5">
            <w:pPr>
              <w:widowControl w:val="0"/>
              <w:pBdr>
                <w:top w:val="nil"/>
                <w:left w:val="nil"/>
                <w:bottom w:val="nil"/>
                <w:right w:val="nil"/>
                <w:between w:val="nil"/>
              </w:pBdr>
              <w:jc w:val="both"/>
              <w:rPr>
                <w:rFonts w:ascii="Arial" w:hAnsi="Arial" w:cs="Arial"/>
                <w:sz w:val="24"/>
                <w:szCs w:val="24"/>
              </w:rPr>
            </w:pPr>
          </w:p>
        </w:tc>
        <w:tc>
          <w:tcPr>
            <w:tcW w:w="4500" w:type="dxa"/>
            <w:gridSpan w:val="4"/>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445DBE9" w14:textId="77777777" w:rsidR="002300F0" w:rsidRDefault="002300F0" w:rsidP="00F9499A">
            <w:pPr>
              <w:widowControl w:val="0"/>
              <w:pBdr>
                <w:top w:val="nil"/>
                <w:left w:val="nil"/>
                <w:bottom w:val="nil"/>
                <w:right w:val="nil"/>
                <w:between w:val="nil"/>
              </w:pBdr>
              <w:jc w:val="right"/>
              <w:rPr>
                <w:rFonts w:ascii="Arial" w:hAnsi="Arial" w:cs="Arial"/>
                <w:sz w:val="24"/>
                <w:szCs w:val="24"/>
              </w:rPr>
            </w:pPr>
          </w:p>
        </w:tc>
      </w:tr>
      <w:tr w:rsidR="00F4105C" w:rsidRPr="00E84FF5" w14:paraId="341FFB6B" w14:textId="77777777" w:rsidTr="002300F0">
        <w:trPr>
          <w:gridAfter w:val="1"/>
          <w:wAfter w:w="354" w:type="dxa"/>
        </w:trPr>
        <w:tc>
          <w:tcPr>
            <w:tcW w:w="5198" w:type="dxa"/>
            <w:gridSpan w:val="3"/>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45E5A489" w14:textId="77777777" w:rsidR="00F4105C" w:rsidRPr="00F4105C" w:rsidRDefault="00F4105C" w:rsidP="002300F0">
            <w:pPr>
              <w:widowControl w:val="0"/>
              <w:pBdr>
                <w:top w:val="nil"/>
                <w:left w:val="nil"/>
                <w:bottom w:val="nil"/>
                <w:right w:val="nil"/>
                <w:between w:val="nil"/>
              </w:pBdr>
              <w:jc w:val="both"/>
              <w:rPr>
                <w:rFonts w:ascii="Arial" w:hAnsi="Arial" w:cs="Arial"/>
                <w:b/>
                <w:sz w:val="24"/>
                <w:szCs w:val="24"/>
              </w:rPr>
            </w:pPr>
          </w:p>
        </w:tc>
        <w:tc>
          <w:tcPr>
            <w:tcW w:w="4500" w:type="dxa"/>
            <w:gridSpan w:val="4"/>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15E60379" w14:textId="77777777" w:rsidR="00F4105C" w:rsidRDefault="00F4105C" w:rsidP="00F9499A">
            <w:pPr>
              <w:widowControl w:val="0"/>
              <w:pBdr>
                <w:top w:val="nil"/>
                <w:left w:val="nil"/>
                <w:bottom w:val="nil"/>
                <w:right w:val="nil"/>
                <w:between w:val="nil"/>
              </w:pBdr>
              <w:jc w:val="right"/>
              <w:rPr>
                <w:rFonts w:ascii="Arial" w:hAnsi="Arial" w:cs="Arial"/>
                <w:sz w:val="24"/>
                <w:szCs w:val="24"/>
              </w:rPr>
            </w:pPr>
          </w:p>
        </w:tc>
      </w:tr>
      <w:tr w:rsidR="002300F0" w:rsidRPr="00E84FF5" w14:paraId="6D0569EE" w14:textId="77777777" w:rsidTr="002300F0">
        <w:trPr>
          <w:gridAfter w:val="1"/>
          <w:wAfter w:w="354" w:type="dxa"/>
        </w:trPr>
        <w:tc>
          <w:tcPr>
            <w:tcW w:w="5198" w:type="dxa"/>
            <w:gridSpan w:val="3"/>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49FD1621" w14:textId="77777777" w:rsidR="002300F0" w:rsidRDefault="002300F0" w:rsidP="00E84FF5">
            <w:pPr>
              <w:widowControl w:val="0"/>
              <w:pBdr>
                <w:top w:val="nil"/>
                <w:left w:val="nil"/>
                <w:bottom w:val="nil"/>
                <w:right w:val="nil"/>
                <w:between w:val="nil"/>
              </w:pBdr>
              <w:jc w:val="both"/>
              <w:rPr>
                <w:rFonts w:ascii="Arial" w:hAnsi="Arial" w:cs="Arial"/>
                <w:sz w:val="24"/>
                <w:szCs w:val="24"/>
              </w:rPr>
            </w:pPr>
          </w:p>
          <w:p w14:paraId="0D46DD2A" w14:textId="77777777" w:rsidR="002300F0" w:rsidRPr="002300F0" w:rsidRDefault="002300F0" w:rsidP="002300F0">
            <w:pPr>
              <w:rPr>
                <w:rFonts w:ascii="Arial" w:hAnsi="Arial" w:cs="Arial"/>
                <w:sz w:val="24"/>
                <w:szCs w:val="24"/>
              </w:rPr>
            </w:pPr>
          </w:p>
          <w:p w14:paraId="729F3A52" w14:textId="77777777" w:rsidR="002300F0" w:rsidRPr="002300F0" w:rsidRDefault="002300F0" w:rsidP="002300F0">
            <w:pPr>
              <w:rPr>
                <w:rFonts w:ascii="Arial" w:hAnsi="Arial" w:cs="Arial"/>
                <w:sz w:val="24"/>
                <w:szCs w:val="24"/>
              </w:rPr>
            </w:pPr>
          </w:p>
          <w:p w14:paraId="618D401E" w14:textId="77777777" w:rsidR="002300F0" w:rsidRDefault="002300F0" w:rsidP="002300F0">
            <w:pPr>
              <w:rPr>
                <w:rFonts w:ascii="Arial" w:hAnsi="Arial" w:cs="Arial"/>
                <w:sz w:val="24"/>
                <w:szCs w:val="24"/>
              </w:rPr>
            </w:pPr>
          </w:p>
          <w:p w14:paraId="02E1A122" w14:textId="77777777" w:rsidR="002300F0" w:rsidRPr="002300F0" w:rsidRDefault="002300F0" w:rsidP="002300F0">
            <w:pPr>
              <w:tabs>
                <w:tab w:val="left" w:pos="348"/>
                <w:tab w:val="center" w:pos="2499"/>
              </w:tabs>
              <w:jc w:val="left"/>
              <w:rPr>
                <w:rFonts w:ascii="Arial" w:hAnsi="Arial" w:cs="Arial"/>
                <w:sz w:val="24"/>
                <w:szCs w:val="24"/>
              </w:rPr>
            </w:pPr>
            <w:r w:rsidRPr="002300F0">
              <w:rPr>
                <w:rFonts w:ascii="Arial" w:hAnsi="Arial" w:cs="Arial"/>
                <w:sz w:val="24"/>
                <w:szCs w:val="24"/>
              </w:rPr>
              <w:t>Preliminarus Projekto biudžetas</w:t>
            </w:r>
            <w:r>
              <w:rPr>
                <w:rFonts w:ascii="Arial" w:hAnsi="Arial" w:cs="Arial"/>
                <w:sz w:val="24"/>
                <w:szCs w:val="24"/>
              </w:rPr>
              <w:tab/>
            </w:r>
          </w:p>
        </w:tc>
        <w:tc>
          <w:tcPr>
            <w:tcW w:w="4500" w:type="dxa"/>
            <w:gridSpan w:val="4"/>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4EF4DD9" w14:textId="77777777" w:rsidR="002300F0" w:rsidRDefault="002300F0" w:rsidP="002300F0">
            <w:pPr>
              <w:widowControl w:val="0"/>
              <w:pBdr>
                <w:top w:val="nil"/>
                <w:left w:val="nil"/>
                <w:bottom w:val="nil"/>
                <w:right w:val="nil"/>
                <w:between w:val="nil"/>
              </w:pBdr>
              <w:jc w:val="right"/>
              <w:rPr>
                <w:rFonts w:ascii="Arial" w:hAnsi="Arial" w:cs="Arial"/>
                <w:sz w:val="24"/>
                <w:szCs w:val="24"/>
              </w:rPr>
            </w:pPr>
            <w:r>
              <w:rPr>
                <w:rFonts w:ascii="Arial" w:hAnsi="Arial" w:cs="Arial"/>
                <w:sz w:val="24"/>
                <w:szCs w:val="24"/>
              </w:rPr>
              <w:t xml:space="preserve"> Priedas Nr. 1 </w:t>
            </w:r>
            <w:r w:rsidRPr="002300F0">
              <w:rPr>
                <w:rFonts w:ascii="Arial" w:hAnsi="Arial" w:cs="Arial"/>
                <w:sz w:val="24"/>
                <w:szCs w:val="24"/>
              </w:rPr>
              <w:t xml:space="preserve">Planuojamas </w:t>
            </w:r>
            <w:r>
              <w:rPr>
                <w:rFonts w:ascii="Arial" w:hAnsi="Arial" w:cs="Arial"/>
                <w:sz w:val="24"/>
                <w:szCs w:val="24"/>
              </w:rPr>
              <w:t>Projekto biudžetas</w:t>
            </w:r>
          </w:p>
          <w:p w14:paraId="0B8A5607" w14:textId="77777777" w:rsidR="002300F0" w:rsidRDefault="002300F0" w:rsidP="002300F0">
            <w:pPr>
              <w:widowControl w:val="0"/>
              <w:pBdr>
                <w:top w:val="nil"/>
                <w:left w:val="nil"/>
                <w:bottom w:val="nil"/>
                <w:right w:val="nil"/>
                <w:between w:val="nil"/>
              </w:pBdr>
              <w:jc w:val="left"/>
              <w:rPr>
                <w:rFonts w:ascii="Arial" w:hAnsi="Arial" w:cs="Arial"/>
                <w:sz w:val="24"/>
                <w:szCs w:val="24"/>
              </w:rPr>
            </w:pPr>
          </w:p>
          <w:p w14:paraId="55130D01" w14:textId="77777777" w:rsidR="002300F0" w:rsidRDefault="002300F0" w:rsidP="002300F0">
            <w:pPr>
              <w:widowControl w:val="0"/>
              <w:pBdr>
                <w:top w:val="nil"/>
                <w:left w:val="nil"/>
                <w:bottom w:val="nil"/>
                <w:right w:val="nil"/>
                <w:between w:val="nil"/>
              </w:pBdr>
              <w:jc w:val="right"/>
              <w:rPr>
                <w:rFonts w:ascii="Arial" w:hAnsi="Arial" w:cs="Arial"/>
                <w:b/>
                <w:sz w:val="24"/>
                <w:szCs w:val="24"/>
              </w:rPr>
            </w:pPr>
          </w:p>
          <w:p w14:paraId="56E6BD9F" w14:textId="77777777" w:rsidR="002300F0" w:rsidRDefault="002300F0" w:rsidP="002300F0">
            <w:pPr>
              <w:widowControl w:val="0"/>
              <w:pBdr>
                <w:top w:val="nil"/>
                <w:left w:val="nil"/>
                <w:bottom w:val="nil"/>
                <w:right w:val="nil"/>
                <w:between w:val="nil"/>
              </w:pBdr>
              <w:jc w:val="right"/>
              <w:rPr>
                <w:rFonts w:ascii="Arial" w:hAnsi="Arial" w:cs="Arial"/>
                <w:sz w:val="24"/>
                <w:szCs w:val="24"/>
              </w:rPr>
            </w:pPr>
          </w:p>
        </w:tc>
      </w:tr>
      <w:tr w:rsidR="002300F0" w:rsidRPr="002300F0" w14:paraId="68A14522" w14:textId="77777777" w:rsidTr="002300F0">
        <w:tblPrEx>
          <w:tblBorders>
            <w:top w:val="nil"/>
            <w:left w:val="nil"/>
            <w:bottom w:val="nil"/>
            <w:right w:val="nil"/>
            <w:insideH w:val="nil"/>
            <w:insideV w:val="nil"/>
          </w:tblBorders>
        </w:tblPrEx>
        <w:trPr>
          <w:gridBefore w:val="1"/>
          <w:wBefore w:w="100" w:type="dxa"/>
          <w:trHeight w:val="915"/>
        </w:trPr>
        <w:tc>
          <w:tcPr>
            <w:tcW w:w="690" w:type="dxa"/>
            <w:tcBorders>
              <w:top w:val="single" w:sz="4" w:space="0" w:color="FFFFFF"/>
              <w:left w:val="single" w:sz="4" w:space="0" w:color="FFFFFF"/>
              <w:bottom w:val="single" w:sz="4" w:space="0" w:color="CCCCCC"/>
              <w:right w:val="single" w:sz="4" w:space="0" w:color="FFFFFF"/>
            </w:tcBorders>
            <w:shd w:val="clear" w:color="auto" w:fill="D9D9D9"/>
            <w:tcMar>
              <w:top w:w="40" w:type="dxa"/>
              <w:left w:w="40" w:type="dxa"/>
              <w:bottom w:w="40" w:type="dxa"/>
              <w:right w:w="40" w:type="dxa"/>
            </w:tcMar>
            <w:vAlign w:val="center"/>
          </w:tcPr>
          <w:p w14:paraId="03BDC241" w14:textId="77777777" w:rsidR="002300F0" w:rsidRPr="002300F0" w:rsidRDefault="002300F0" w:rsidP="00F9499A">
            <w:pPr>
              <w:widowControl w:val="0"/>
              <w:rPr>
                <w:rFonts w:ascii="Arial" w:hAnsi="Arial" w:cs="Arial"/>
                <w:sz w:val="24"/>
                <w:szCs w:val="24"/>
              </w:rPr>
            </w:pPr>
            <w:r w:rsidRPr="002300F0">
              <w:rPr>
                <w:rFonts w:ascii="Arial" w:hAnsi="Arial" w:cs="Arial"/>
                <w:b/>
                <w:bCs/>
                <w:sz w:val="24"/>
                <w:szCs w:val="24"/>
              </w:rPr>
              <w:t>Nr.</w:t>
            </w:r>
          </w:p>
        </w:tc>
        <w:tc>
          <w:tcPr>
            <w:tcW w:w="6202" w:type="dxa"/>
            <w:gridSpan w:val="2"/>
            <w:tcBorders>
              <w:top w:val="single" w:sz="4" w:space="0" w:color="FFFFFF"/>
              <w:left w:val="single" w:sz="4" w:space="0" w:color="FFFFFF"/>
              <w:bottom w:val="single" w:sz="4" w:space="0" w:color="CCCCCC"/>
              <w:right w:val="single" w:sz="4" w:space="0" w:color="FFFFFF"/>
            </w:tcBorders>
            <w:shd w:val="clear" w:color="auto" w:fill="D9D9D9"/>
            <w:tcMar>
              <w:top w:w="40" w:type="dxa"/>
              <w:left w:w="40" w:type="dxa"/>
              <w:bottom w:w="40" w:type="dxa"/>
              <w:right w:w="40" w:type="dxa"/>
            </w:tcMar>
            <w:vAlign w:val="center"/>
          </w:tcPr>
          <w:p w14:paraId="21D1F595" w14:textId="77777777" w:rsidR="002300F0" w:rsidRPr="002300F0" w:rsidRDefault="002300F0" w:rsidP="00F9499A">
            <w:pPr>
              <w:widowControl w:val="0"/>
              <w:rPr>
                <w:rFonts w:ascii="Arial" w:hAnsi="Arial" w:cs="Arial"/>
                <w:sz w:val="24"/>
                <w:szCs w:val="24"/>
              </w:rPr>
            </w:pPr>
            <w:r w:rsidRPr="002300F0">
              <w:rPr>
                <w:rFonts w:ascii="Arial" w:hAnsi="Arial" w:cs="Arial"/>
                <w:b/>
                <w:bCs/>
                <w:sz w:val="24"/>
                <w:szCs w:val="24"/>
              </w:rPr>
              <w:t>Išlaidų kategorijos pavadinimas</w:t>
            </w:r>
          </w:p>
        </w:tc>
        <w:tc>
          <w:tcPr>
            <w:tcW w:w="900" w:type="dxa"/>
            <w:tcBorders>
              <w:top w:val="single" w:sz="4" w:space="0" w:color="FFFFFF"/>
              <w:left w:val="single" w:sz="4" w:space="0" w:color="FFFFFF"/>
              <w:bottom w:val="single" w:sz="4" w:space="0" w:color="CCCCCC"/>
              <w:right w:val="single" w:sz="4" w:space="0" w:color="FFFFFF"/>
            </w:tcBorders>
            <w:shd w:val="clear" w:color="auto" w:fill="D9D9D9"/>
            <w:tcMar>
              <w:top w:w="40" w:type="dxa"/>
              <w:left w:w="40" w:type="dxa"/>
              <w:bottom w:w="40" w:type="dxa"/>
              <w:right w:w="40" w:type="dxa"/>
            </w:tcMar>
            <w:vAlign w:val="center"/>
          </w:tcPr>
          <w:p w14:paraId="0EC710ED" w14:textId="77777777" w:rsidR="002300F0" w:rsidRPr="002300F0" w:rsidRDefault="002300F0" w:rsidP="00F9499A">
            <w:pPr>
              <w:widowControl w:val="0"/>
              <w:rPr>
                <w:rFonts w:ascii="Arial" w:hAnsi="Arial" w:cs="Arial"/>
                <w:b/>
                <w:bCs/>
                <w:sz w:val="24"/>
                <w:szCs w:val="24"/>
              </w:rPr>
            </w:pPr>
            <w:r w:rsidRPr="002300F0">
              <w:rPr>
                <w:rFonts w:ascii="Arial" w:hAnsi="Arial" w:cs="Arial"/>
                <w:b/>
                <w:bCs/>
                <w:sz w:val="24"/>
                <w:szCs w:val="24"/>
              </w:rPr>
              <w:t>Matas</w:t>
            </w:r>
          </w:p>
        </w:tc>
        <w:tc>
          <w:tcPr>
            <w:tcW w:w="810" w:type="dxa"/>
            <w:tcBorders>
              <w:top w:val="single" w:sz="4" w:space="0" w:color="FFFFFF"/>
              <w:left w:val="single" w:sz="4" w:space="0" w:color="FFFFFF"/>
              <w:bottom w:val="single" w:sz="4" w:space="0" w:color="CCCCCC"/>
              <w:right w:val="single" w:sz="4" w:space="0" w:color="FFFFFF"/>
            </w:tcBorders>
            <w:shd w:val="clear" w:color="auto" w:fill="D9D9D9"/>
            <w:tcMar>
              <w:top w:w="40" w:type="dxa"/>
              <w:left w:w="40" w:type="dxa"/>
              <w:bottom w:w="40" w:type="dxa"/>
              <w:right w:w="40" w:type="dxa"/>
            </w:tcMar>
            <w:vAlign w:val="center"/>
          </w:tcPr>
          <w:p w14:paraId="05E105A1" w14:textId="77777777" w:rsidR="002300F0" w:rsidRPr="002300F0" w:rsidRDefault="002300F0" w:rsidP="00F9499A">
            <w:pPr>
              <w:widowControl w:val="0"/>
              <w:rPr>
                <w:rFonts w:ascii="Arial" w:hAnsi="Arial" w:cs="Arial"/>
                <w:sz w:val="24"/>
                <w:szCs w:val="24"/>
              </w:rPr>
            </w:pPr>
            <w:r w:rsidRPr="002300F0">
              <w:rPr>
                <w:rFonts w:ascii="Arial" w:hAnsi="Arial" w:cs="Arial"/>
                <w:b/>
                <w:bCs/>
                <w:sz w:val="24"/>
                <w:szCs w:val="24"/>
              </w:rPr>
              <w:t>Kiekis</w:t>
            </w:r>
          </w:p>
        </w:tc>
        <w:tc>
          <w:tcPr>
            <w:tcW w:w="1350" w:type="dxa"/>
            <w:gridSpan w:val="2"/>
            <w:tcBorders>
              <w:top w:val="single" w:sz="4" w:space="0" w:color="FFFFFF"/>
              <w:left w:val="single" w:sz="4" w:space="0" w:color="FFFFFF"/>
              <w:bottom w:val="single" w:sz="4" w:space="0" w:color="CCCCCC"/>
              <w:right w:val="single" w:sz="4" w:space="0" w:color="FFFFFF"/>
            </w:tcBorders>
            <w:shd w:val="clear" w:color="auto" w:fill="D9D9D9"/>
            <w:tcMar>
              <w:top w:w="40" w:type="dxa"/>
              <w:left w:w="40" w:type="dxa"/>
              <w:bottom w:w="40" w:type="dxa"/>
              <w:right w:w="40" w:type="dxa"/>
            </w:tcMar>
            <w:vAlign w:val="center"/>
          </w:tcPr>
          <w:p w14:paraId="24A1A770" w14:textId="77777777" w:rsidR="002300F0" w:rsidRPr="002300F0" w:rsidRDefault="002300F0" w:rsidP="00F9499A">
            <w:pPr>
              <w:widowControl w:val="0"/>
              <w:rPr>
                <w:rFonts w:ascii="Arial" w:hAnsi="Arial" w:cs="Arial"/>
                <w:sz w:val="24"/>
                <w:szCs w:val="24"/>
              </w:rPr>
            </w:pPr>
            <w:r w:rsidRPr="002300F0">
              <w:rPr>
                <w:rFonts w:ascii="Arial" w:hAnsi="Arial" w:cs="Arial"/>
                <w:b/>
                <w:bCs/>
                <w:sz w:val="24"/>
                <w:szCs w:val="24"/>
              </w:rPr>
              <w:t>Išlaidų suma, Eur</w:t>
            </w:r>
          </w:p>
        </w:tc>
      </w:tr>
      <w:tr w:rsidR="002300F0" w:rsidRPr="002300F0" w14:paraId="74A03921" w14:textId="77777777" w:rsidTr="002300F0">
        <w:tblPrEx>
          <w:tblBorders>
            <w:top w:val="nil"/>
            <w:left w:val="nil"/>
            <w:bottom w:val="nil"/>
            <w:right w:val="nil"/>
            <w:insideH w:val="nil"/>
            <w:insideV w:val="nil"/>
          </w:tblBorders>
        </w:tblPrEx>
        <w:trPr>
          <w:gridBefore w:val="1"/>
          <w:wBefore w:w="100" w:type="dxa"/>
          <w:trHeight w:val="360"/>
        </w:trPr>
        <w:tc>
          <w:tcPr>
            <w:tcW w:w="69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0DE61434"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1.1.</w:t>
            </w:r>
          </w:p>
        </w:tc>
        <w:tc>
          <w:tcPr>
            <w:tcW w:w="6202"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4EA1C31D"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Žemė</w:t>
            </w:r>
          </w:p>
        </w:tc>
        <w:tc>
          <w:tcPr>
            <w:tcW w:w="90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2EC72087"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w:t>
            </w:r>
          </w:p>
        </w:tc>
        <w:tc>
          <w:tcPr>
            <w:tcW w:w="81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2837B196"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7BA49976" w14:textId="77777777" w:rsidR="002300F0" w:rsidRPr="002300F0" w:rsidRDefault="002300F0" w:rsidP="00F9499A">
            <w:pPr>
              <w:widowControl w:val="0"/>
              <w:jc w:val="right"/>
              <w:rPr>
                <w:rFonts w:ascii="Arial" w:hAnsi="Arial" w:cs="Arial"/>
                <w:sz w:val="24"/>
                <w:szCs w:val="24"/>
              </w:rPr>
            </w:pPr>
            <w:r w:rsidRPr="002300F0">
              <w:rPr>
                <w:rFonts w:ascii="Arial" w:hAnsi="Arial" w:cs="Arial"/>
                <w:sz w:val="24"/>
                <w:szCs w:val="24"/>
              </w:rPr>
              <w:t>-</w:t>
            </w:r>
          </w:p>
        </w:tc>
      </w:tr>
      <w:tr w:rsidR="002300F0" w:rsidRPr="002300F0" w14:paraId="1953D1BB" w14:textId="77777777" w:rsidTr="002300F0">
        <w:tblPrEx>
          <w:tblBorders>
            <w:top w:val="nil"/>
            <w:left w:val="nil"/>
            <w:bottom w:val="nil"/>
            <w:right w:val="nil"/>
            <w:insideH w:val="nil"/>
            <w:insideV w:val="nil"/>
          </w:tblBorders>
        </w:tblPrEx>
        <w:trPr>
          <w:gridBefore w:val="1"/>
          <w:wBefore w:w="100" w:type="dxa"/>
          <w:trHeight w:val="360"/>
        </w:trPr>
        <w:tc>
          <w:tcPr>
            <w:tcW w:w="69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41BC8B2B"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1.2.</w:t>
            </w:r>
          </w:p>
        </w:tc>
        <w:tc>
          <w:tcPr>
            <w:tcW w:w="6202"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7933C4EA"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Nekilnojamasis turtas</w:t>
            </w:r>
          </w:p>
        </w:tc>
        <w:tc>
          <w:tcPr>
            <w:tcW w:w="90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52162C1C"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w:t>
            </w:r>
          </w:p>
        </w:tc>
        <w:tc>
          <w:tcPr>
            <w:tcW w:w="81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37A7059D"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1D8F30E7" w14:textId="77777777" w:rsidR="002300F0" w:rsidRPr="002300F0" w:rsidRDefault="002300F0" w:rsidP="00F9499A">
            <w:pPr>
              <w:widowControl w:val="0"/>
              <w:jc w:val="right"/>
              <w:rPr>
                <w:rFonts w:ascii="Arial" w:hAnsi="Arial" w:cs="Arial"/>
                <w:sz w:val="24"/>
                <w:szCs w:val="24"/>
              </w:rPr>
            </w:pPr>
            <w:r w:rsidRPr="002300F0">
              <w:rPr>
                <w:rFonts w:ascii="Arial" w:hAnsi="Arial" w:cs="Arial"/>
                <w:sz w:val="24"/>
                <w:szCs w:val="24"/>
              </w:rPr>
              <w:t>-</w:t>
            </w:r>
          </w:p>
        </w:tc>
      </w:tr>
      <w:tr w:rsidR="002300F0" w:rsidRPr="002300F0" w14:paraId="77479CC7" w14:textId="77777777" w:rsidTr="002300F0">
        <w:tblPrEx>
          <w:tblBorders>
            <w:top w:val="nil"/>
            <w:left w:val="nil"/>
            <w:bottom w:val="nil"/>
            <w:right w:val="nil"/>
            <w:insideH w:val="nil"/>
            <w:insideV w:val="nil"/>
          </w:tblBorders>
        </w:tblPrEx>
        <w:trPr>
          <w:gridBefore w:val="1"/>
          <w:wBefore w:w="100" w:type="dxa"/>
          <w:trHeight w:val="360"/>
        </w:trPr>
        <w:tc>
          <w:tcPr>
            <w:tcW w:w="69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3FA1B52C"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1.3.</w:t>
            </w:r>
          </w:p>
        </w:tc>
        <w:tc>
          <w:tcPr>
            <w:tcW w:w="6202"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39B02257"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Statyba, rekonstravimas, remontas ir kiti darbai</w:t>
            </w:r>
          </w:p>
        </w:tc>
        <w:tc>
          <w:tcPr>
            <w:tcW w:w="90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352236C7"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w:t>
            </w:r>
          </w:p>
        </w:tc>
        <w:tc>
          <w:tcPr>
            <w:tcW w:w="81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7C9C3B98"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10A7251E" w14:textId="77777777" w:rsidR="002300F0" w:rsidRPr="002300F0" w:rsidRDefault="002300F0" w:rsidP="00F9499A">
            <w:pPr>
              <w:widowControl w:val="0"/>
              <w:jc w:val="right"/>
              <w:rPr>
                <w:rFonts w:ascii="Arial" w:hAnsi="Arial" w:cs="Arial"/>
                <w:sz w:val="24"/>
                <w:szCs w:val="24"/>
              </w:rPr>
            </w:pPr>
            <w:r w:rsidRPr="002300F0">
              <w:rPr>
                <w:rFonts w:ascii="Arial" w:hAnsi="Arial" w:cs="Arial"/>
                <w:sz w:val="24"/>
                <w:szCs w:val="24"/>
              </w:rPr>
              <w:t>-</w:t>
            </w:r>
          </w:p>
        </w:tc>
      </w:tr>
      <w:tr w:rsidR="002300F0" w:rsidRPr="002300F0" w14:paraId="05CF1B63" w14:textId="77777777" w:rsidTr="002300F0">
        <w:tblPrEx>
          <w:tblBorders>
            <w:top w:val="nil"/>
            <w:left w:val="nil"/>
            <w:bottom w:val="nil"/>
            <w:right w:val="nil"/>
            <w:insideH w:val="nil"/>
            <w:insideV w:val="nil"/>
          </w:tblBorders>
        </w:tblPrEx>
        <w:trPr>
          <w:gridBefore w:val="1"/>
          <w:wBefore w:w="100" w:type="dxa"/>
          <w:trHeight w:val="360"/>
        </w:trPr>
        <w:tc>
          <w:tcPr>
            <w:tcW w:w="690" w:type="dxa"/>
            <w:tcBorders>
              <w:top w:val="single" w:sz="4" w:space="0" w:color="CCCCCC"/>
              <w:left w:val="single" w:sz="4" w:space="0" w:color="CCCCCC"/>
              <w:bottom w:val="single" w:sz="4" w:space="0" w:color="CCCCCC"/>
              <w:right w:val="single" w:sz="4" w:space="0" w:color="CCCCCC"/>
            </w:tcBorders>
            <w:shd w:val="clear" w:color="auto" w:fill="D9D9D9"/>
            <w:tcMar>
              <w:top w:w="40" w:type="dxa"/>
              <w:left w:w="40" w:type="dxa"/>
              <w:bottom w:w="40" w:type="dxa"/>
              <w:right w:w="40" w:type="dxa"/>
            </w:tcMar>
            <w:vAlign w:val="center"/>
          </w:tcPr>
          <w:p w14:paraId="115676EE"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1.4.</w:t>
            </w:r>
          </w:p>
        </w:tc>
        <w:tc>
          <w:tcPr>
            <w:tcW w:w="7912" w:type="dxa"/>
            <w:gridSpan w:val="4"/>
            <w:tcBorders>
              <w:top w:val="single" w:sz="4" w:space="0" w:color="CCCCCC"/>
              <w:left w:val="single" w:sz="4" w:space="0" w:color="CCCCCC"/>
              <w:bottom w:val="single" w:sz="4" w:space="0" w:color="CCCCCC"/>
              <w:right w:val="single" w:sz="4" w:space="0" w:color="CCCCCC"/>
            </w:tcBorders>
            <w:shd w:val="clear" w:color="auto" w:fill="D9D9D9"/>
            <w:tcMar>
              <w:top w:w="40" w:type="dxa"/>
              <w:left w:w="40" w:type="dxa"/>
              <w:bottom w:w="40" w:type="dxa"/>
              <w:right w:w="40" w:type="dxa"/>
            </w:tcMar>
            <w:vAlign w:val="center"/>
          </w:tcPr>
          <w:p w14:paraId="3D1D4D05"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 xml:space="preserve">Įranga, įrenginiai ir kt. turtas (30 proc. tiesioginių išlaidų) </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D9D9D9"/>
            <w:tcMar>
              <w:top w:w="40" w:type="dxa"/>
              <w:left w:w="40" w:type="dxa"/>
              <w:bottom w:w="40" w:type="dxa"/>
              <w:right w:w="40" w:type="dxa"/>
            </w:tcMar>
            <w:vAlign w:val="center"/>
          </w:tcPr>
          <w:p w14:paraId="28209A60" w14:textId="77777777" w:rsidR="002300F0" w:rsidRPr="002300F0" w:rsidRDefault="002300F0" w:rsidP="00F9499A">
            <w:pPr>
              <w:widowControl w:val="0"/>
              <w:jc w:val="right"/>
              <w:rPr>
                <w:rFonts w:ascii="Arial" w:hAnsi="Arial" w:cs="Arial"/>
                <w:b/>
                <w:bCs/>
                <w:sz w:val="24"/>
                <w:szCs w:val="24"/>
              </w:rPr>
            </w:pPr>
            <w:r w:rsidRPr="002300F0">
              <w:rPr>
                <w:rFonts w:ascii="Arial" w:hAnsi="Arial" w:cs="Arial"/>
                <w:b/>
                <w:bCs/>
                <w:sz w:val="24"/>
                <w:szCs w:val="24"/>
              </w:rPr>
              <w:t>26 970,00</w:t>
            </w:r>
          </w:p>
        </w:tc>
      </w:tr>
      <w:tr w:rsidR="002300F0" w:rsidRPr="002300F0" w14:paraId="3EED223C" w14:textId="77777777" w:rsidTr="002300F0">
        <w:tblPrEx>
          <w:tblBorders>
            <w:top w:val="nil"/>
            <w:left w:val="nil"/>
            <w:bottom w:val="nil"/>
            <w:right w:val="nil"/>
            <w:insideH w:val="nil"/>
            <w:insideV w:val="nil"/>
          </w:tblBorders>
        </w:tblPrEx>
        <w:trPr>
          <w:gridBefore w:val="1"/>
          <w:wBefore w:w="100" w:type="dxa"/>
          <w:trHeight w:val="495"/>
        </w:trPr>
        <w:tc>
          <w:tcPr>
            <w:tcW w:w="690" w:type="dxa"/>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center"/>
          </w:tcPr>
          <w:p w14:paraId="755A5584"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1.4.1.</w:t>
            </w:r>
          </w:p>
        </w:tc>
        <w:tc>
          <w:tcPr>
            <w:tcW w:w="6202"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258F9DC5"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 xml:space="preserve">Spausdinimo įranga: </w:t>
            </w:r>
          </w:p>
          <w:p w14:paraId="11A448F0"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3D spausdintuvas (1 vnt.), 3D skeneris (1 vnt.),</w:t>
            </w:r>
          </w:p>
          <w:p w14:paraId="668EE5C5"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 xml:space="preserve">sublimacinis spausdintuvas (1 vnt.), </w:t>
            </w:r>
          </w:p>
          <w:p w14:paraId="13119474"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džiovintuvas sublimacijai (1 vnt.),</w:t>
            </w:r>
          </w:p>
          <w:p w14:paraId="2478F079"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terminis presas sublimacijai (1 vnt.)</w:t>
            </w:r>
          </w:p>
        </w:tc>
        <w:tc>
          <w:tcPr>
            <w:tcW w:w="90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center"/>
          </w:tcPr>
          <w:p w14:paraId="4EAE0CA0" w14:textId="77777777" w:rsidR="002300F0" w:rsidRPr="002300F0" w:rsidRDefault="002300F0" w:rsidP="00F9499A">
            <w:pPr>
              <w:widowControl w:val="0"/>
              <w:rPr>
                <w:rFonts w:ascii="Arial" w:hAnsi="Arial" w:cs="Arial"/>
                <w:sz w:val="24"/>
                <w:szCs w:val="24"/>
              </w:rPr>
            </w:pPr>
            <w:proofErr w:type="spellStart"/>
            <w:r w:rsidRPr="002300F0">
              <w:rPr>
                <w:rFonts w:ascii="Arial" w:hAnsi="Arial" w:cs="Arial"/>
                <w:sz w:val="24"/>
                <w:szCs w:val="24"/>
              </w:rPr>
              <w:t>komp</w:t>
            </w:r>
            <w:proofErr w:type="spellEnd"/>
            <w:r w:rsidRPr="002300F0">
              <w:rPr>
                <w:rFonts w:ascii="Arial" w:hAnsi="Arial" w:cs="Arial"/>
                <w:sz w:val="24"/>
                <w:szCs w:val="24"/>
              </w:rPr>
              <w:t>.</w:t>
            </w:r>
          </w:p>
        </w:tc>
        <w:tc>
          <w:tcPr>
            <w:tcW w:w="81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center"/>
          </w:tcPr>
          <w:p w14:paraId="06273896"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29B27988" w14:textId="77777777" w:rsidR="002300F0" w:rsidRPr="002300F0" w:rsidRDefault="002300F0" w:rsidP="00F9499A">
            <w:pPr>
              <w:widowControl w:val="0"/>
              <w:spacing w:after="200" w:line="480" w:lineRule="auto"/>
              <w:jc w:val="right"/>
              <w:rPr>
                <w:rFonts w:ascii="Arial" w:hAnsi="Arial" w:cs="Arial"/>
                <w:sz w:val="24"/>
                <w:szCs w:val="24"/>
              </w:rPr>
            </w:pPr>
            <w:r w:rsidRPr="002300F0">
              <w:rPr>
                <w:rFonts w:ascii="Arial" w:hAnsi="Arial" w:cs="Arial"/>
                <w:sz w:val="24"/>
                <w:szCs w:val="24"/>
              </w:rPr>
              <w:t>13 500,00</w:t>
            </w:r>
          </w:p>
        </w:tc>
      </w:tr>
      <w:tr w:rsidR="002300F0" w:rsidRPr="002300F0" w14:paraId="3CF667DA" w14:textId="77777777" w:rsidTr="002300F0">
        <w:tblPrEx>
          <w:tblBorders>
            <w:top w:val="nil"/>
            <w:left w:val="nil"/>
            <w:bottom w:val="nil"/>
            <w:right w:val="nil"/>
            <w:insideH w:val="nil"/>
            <w:insideV w:val="nil"/>
          </w:tblBorders>
        </w:tblPrEx>
        <w:trPr>
          <w:gridBefore w:val="1"/>
          <w:wBefore w:w="100" w:type="dxa"/>
          <w:trHeight w:val="495"/>
        </w:trPr>
        <w:tc>
          <w:tcPr>
            <w:tcW w:w="690" w:type="dxa"/>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center"/>
          </w:tcPr>
          <w:p w14:paraId="2A472ABF"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1.4.2.</w:t>
            </w:r>
          </w:p>
        </w:tc>
        <w:tc>
          <w:tcPr>
            <w:tcW w:w="6202"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073F97CA"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 xml:space="preserve">Vaizdo ir garso įranga: dronas su kamera (1 vnt.), mobili garso kolonėlė su mikrofonu (1 vnt.), </w:t>
            </w:r>
          </w:p>
          <w:p w14:paraId="2DAECEEA"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 xml:space="preserve">studijinio mikrofono komplektas (1 vnt.), </w:t>
            </w:r>
          </w:p>
          <w:p w14:paraId="2644B922"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didelis ekranas su mobiliu stovu bei priedais (1 vnt.)</w:t>
            </w:r>
          </w:p>
        </w:tc>
        <w:tc>
          <w:tcPr>
            <w:tcW w:w="90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center"/>
          </w:tcPr>
          <w:p w14:paraId="357F03D3" w14:textId="77777777" w:rsidR="002300F0" w:rsidRPr="002300F0" w:rsidRDefault="002300F0" w:rsidP="00F9499A">
            <w:pPr>
              <w:rPr>
                <w:rFonts w:ascii="Arial" w:hAnsi="Arial" w:cs="Arial"/>
                <w:sz w:val="24"/>
                <w:szCs w:val="24"/>
              </w:rPr>
            </w:pPr>
            <w:proofErr w:type="spellStart"/>
            <w:r w:rsidRPr="002300F0">
              <w:rPr>
                <w:rFonts w:ascii="Arial" w:hAnsi="Arial" w:cs="Arial"/>
                <w:sz w:val="24"/>
                <w:szCs w:val="24"/>
              </w:rPr>
              <w:t>komp</w:t>
            </w:r>
            <w:proofErr w:type="spellEnd"/>
            <w:r w:rsidRPr="002300F0">
              <w:rPr>
                <w:rFonts w:ascii="Arial" w:hAnsi="Arial" w:cs="Arial"/>
                <w:sz w:val="24"/>
                <w:szCs w:val="24"/>
              </w:rPr>
              <w:t>.</w:t>
            </w:r>
          </w:p>
        </w:tc>
        <w:tc>
          <w:tcPr>
            <w:tcW w:w="81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center"/>
          </w:tcPr>
          <w:p w14:paraId="64C29183" w14:textId="77777777" w:rsidR="002300F0" w:rsidRPr="002300F0" w:rsidRDefault="002300F0" w:rsidP="00F9499A">
            <w:pPr>
              <w:rPr>
                <w:rFonts w:ascii="Arial" w:hAnsi="Arial" w:cs="Arial"/>
                <w:sz w:val="24"/>
                <w:szCs w:val="24"/>
              </w:rPr>
            </w:pPr>
            <w:r w:rsidRPr="002300F0">
              <w:rPr>
                <w:rFonts w:ascii="Arial" w:hAnsi="Arial" w:cs="Arial"/>
                <w:sz w:val="24"/>
                <w:szCs w:val="24"/>
              </w:rPr>
              <w:t>1</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175542F5" w14:textId="77777777" w:rsidR="002300F0" w:rsidRPr="002300F0" w:rsidRDefault="002300F0" w:rsidP="00F9499A">
            <w:pPr>
              <w:widowControl w:val="0"/>
              <w:spacing w:after="200" w:line="480" w:lineRule="auto"/>
              <w:jc w:val="right"/>
              <w:rPr>
                <w:rFonts w:ascii="Arial" w:hAnsi="Arial" w:cs="Arial"/>
                <w:sz w:val="24"/>
                <w:szCs w:val="24"/>
              </w:rPr>
            </w:pPr>
            <w:r w:rsidRPr="002300F0">
              <w:rPr>
                <w:rFonts w:ascii="Arial" w:hAnsi="Arial" w:cs="Arial"/>
                <w:sz w:val="24"/>
                <w:szCs w:val="24"/>
              </w:rPr>
              <w:t>6 970,00</w:t>
            </w:r>
          </w:p>
        </w:tc>
      </w:tr>
      <w:tr w:rsidR="002300F0" w:rsidRPr="002300F0" w14:paraId="2C138F36" w14:textId="77777777" w:rsidTr="002300F0">
        <w:tblPrEx>
          <w:tblBorders>
            <w:top w:val="nil"/>
            <w:left w:val="nil"/>
            <w:bottom w:val="nil"/>
            <w:right w:val="nil"/>
            <w:insideH w:val="nil"/>
            <w:insideV w:val="nil"/>
          </w:tblBorders>
        </w:tblPrEx>
        <w:trPr>
          <w:gridBefore w:val="1"/>
          <w:wBefore w:w="100" w:type="dxa"/>
          <w:trHeight w:val="495"/>
        </w:trPr>
        <w:tc>
          <w:tcPr>
            <w:tcW w:w="690" w:type="dxa"/>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center"/>
          </w:tcPr>
          <w:p w14:paraId="53FAEE89"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1.4.3.</w:t>
            </w:r>
          </w:p>
        </w:tc>
        <w:tc>
          <w:tcPr>
            <w:tcW w:w="6202"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5C9DDD87"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IT įranga: didelio našumo darbo kompiuteris (1 vnt.), monitorius, periferija</w:t>
            </w:r>
          </w:p>
        </w:tc>
        <w:tc>
          <w:tcPr>
            <w:tcW w:w="90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center"/>
          </w:tcPr>
          <w:p w14:paraId="2F486321" w14:textId="77777777" w:rsidR="002300F0" w:rsidRPr="002300F0" w:rsidRDefault="002300F0" w:rsidP="00F9499A">
            <w:pPr>
              <w:widowControl w:val="0"/>
              <w:rPr>
                <w:rFonts w:ascii="Arial" w:hAnsi="Arial" w:cs="Arial"/>
                <w:sz w:val="24"/>
                <w:szCs w:val="24"/>
              </w:rPr>
            </w:pPr>
            <w:proofErr w:type="spellStart"/>
            <w:r w:rsidRPr="002300F0">
              <w:rPr>
                <w:rFonts w:ascii="Arial" w:hAnsi="Arial" w:cs="Arial"/>
                <w:sz w:val="24"/>
                <w:szCs w:val="24"/>
              </w:rPr>
              <w:t>komp</w:t>
            </w:r>
            <w:proofErr w:type="spellEnd"/>
            <w:r w:rsidRPr="002300F0">
              <w:rPr>
                <w:rFonts w:ascii="Arial" w:hAnsi="Arial" w:cs="Arial"/>
                <w:sz w:val="24"/>
                <w:szCs w:val="24"/>
              </w:rPr>
              <w:t>.</w:t>
            </w:r>
          </w:p>
        </w:tc>
        <w:tc>
          <w:tcPr>
            <w:tcW w:w="81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center"/>
          </w:tcPr>
          <w:p w14:paraId="070FAFB9"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7FD511A9" w14:textId="77777777" w:rsidR="002300F0" w:rsidRPr="002300F0" w:rsidRDefault="002300F0" w:rsidP="00F9499A">
            <w:pPr>
              <w:widowControl w:val="0"/>
              <w:spacing w:after="200"/>
              <w:jc w:val="right"/>
              <w:rPr>
                <w:rFonts w:ascii="Arial" w:hAnsi="Arial" w:cs="Arial"/>
                <w:sz w:val="24"/>
                <w:szCs w:val="24"/>
              </w:rPr>
            </w:pPr>
            <w:r w:rsidRPr="002300F0">
              <w:rPr>
                <w:rFonts w:ascii="Arial" w:hAnsi="Arial" w:cs="Arial"/>
                <w:sz w:val="24"/>
                <w:szCs w:val="24"/>
              </w:rPr>
              <w:t>6 500,00</w:t>
            </w:r>
          </w:p>
        </w:tc>
      </w:tr>
      <w:tr w:rsidR="002300F0" w:rsidRPr="002300F0" w14:paraId="3FBA87F8" w14:textId="77777777" w:rsidTr="002300F0">
        <w:tblPrEx>
          <w:tblBorders>
            <w:top w:val="nil"/>
            <w:left w:val="nil"/>
            <w:bottom w:val="nil"/>
            <w:right w:val="nil"/>
            <w:insideH w:val="nil"/>
            <w:insideV w:val="nil"/>
          </w:tblBorders>
        </w:tblPrEx>
        <w:trPr>
          <w:gridBefore w:val="1"/>
          <w:wBefore w:w="100" w:type="dxa"/>
          <w:trHeight w:val="360"/>
        </w:trPr>
        <w:tc>
          <w:tcPr>
            <w:tcW w:w="690" w:type="dxa"/>
            <w:tcBorders>
              <w:top w:val="single" w:sz="4" w:space="0" w:color="CCCCCC"/>
              <w:left w:val="single" w:sz="4" w:space="0" w:color="CCCCCC"/>
              <w:bottom w:val="single" w:sz="4" w:space="0" w:color="CCCCCC"/>
              <w:right w:val="single" w:sz="4" w:space="0" w:color="CCCCCC"/>
            </w:tcBorders>
            <w:shd w:val="clear" w:color="auto" w:fill="D9D9D9"/>
            <w:tcMar>
              <w:top w:w="40" w:type="dxa"/>
              <w:left w:w="40" w:type="dxa"/>
              <w:bottom w:w="40" w:type="dxa"/>
              <w:right w:w="40" w:type="dxa"/>
            </w:tcMar>
            <w:vAlign w:val="center"/>
          </w:tcPr>
          <w:p w14:paraId="0569C630"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1.5.</w:t>
            </w:r>
          </w:p>
        </w:tc>
        <w:tc>
          <w:tcPr>
            <w:tcW w:w="7912" w:type="dxa"/>
            <w:gridSpan w:val="4"/>
            <w:tcBorders>
              <w:top w:val="single" w:sz="4" w:space="0" w:color="CCCCCC"/>
              <w:left w:val="single" w:sz="4" w:space="0" w:color="CCCCCC"/>
              <w:bottom w:val="single" w:sz="4" w:space="0" w:color="CCCCCC"/>
              <w:right w:val="single" w:sz="4" w:space="0" w:color="CCCCCC"/>
            </w:tcBorders>
            <w:shd w:val="clear" w:color="auto" w:fill="D9D9D9"/>
            <w:tcMar>
              <w:top w:w="40" w:type="dxa"/>
              <w:left w:w="40" w:type="dxa"/>
              <w:bottom w:w="40" w:type="dxa"/>
              <w:right w:w="40" w:type="dxa"/>
            </w:tcMar>
            <w:vAlign w:val="center"/>
          </w:tcPr>
          <w:p w14:paraId="45E4E26C"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Projekto vykdymas</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D9D9D9"/>
            <w:tcMar>
              <w:top w:w="40" w:type="dxa"/>
              <w:left w:w="40" w:type="dxa"/>
              <w:bottom w:w="40" w:type="dxa"/>
              <w:right w:w="40" w:type="dxa"/>
            </w:tcMar>
            <w:vAlign w:val="center"/>
          </w:tcPr>
          <w:p w14:paraId="78CF31E8" w14:textId="77777777" w:rsidR="002300F0" w:rsidRPr="002300F0" w:rsidRDefault="002300F0" w:rsidP="00F9499A">
            <w:pPr>
              <w:widowControl w:val="0"/>
              <w:jc w:val="right"/>
              <w:rPr>
                <w:rFonts w:ascii="Arial" w:hAnsi="Arial" w:cs="Arial"/>
                <w:b/>
                <w:bCs/>
                <w:sz w:val="24"/>
                <w:szCs w:val="24"/>
              </w:rPr>
            </w:pPr>
            <w:r w:rsidRPr="002300F0">
              <w:rPr>
                <w:rFonts w:ascii="Arial" w:hAnsi="Arial" w:cs="Arial"/>
                <w:b/>
                <w:bCs/>
                <w:sz w:val="24"/>
                <w:szCs w:val="24"/>
              </w:rPr>
              <w:t>62 931,36</w:t>
            </w:r>
          </w:p>
        </w:tc>
      </w:tr>
      <w:tr w:rsidR="002300F0" w:rsidRPr="002300F0" w14:paraId="57FF09F6" w14:textId="77777777" w:rsidTr="002300F0">
        <w:tblPrEx>
          <w:tblBorders>
            <w:top w:val="nil"/>
            <w:left w:val="nil"/>
            <w:bottom w:val="nil"/>
            <w:right w:val="nil"/>
            <w:insideH w:val="nil"/>
            <w:insideV w:val="nil"/>
          </w:tblBorders>
        </w:tblPrEx>
        <w:trPr>
          <w:gridBefore w:val="1"/>
          <w:wBefore w:w="100" w:type="dxa"/>
          <w:trHeight w:val="360"/>
        </w:trPr>
        <w:tc>
          <w:tcPr>
            <w:tcW w:w="69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71FF0424"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1.5.1.</w:t>
            </w:r>
          </w:p>
        </w:tc>
        <w:tc>
          <w:tcPr>
            <w:tcW w:w="6202"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5F4ECB1E"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 xml:space="preserve">Bendri renginiai, po 50 dalyvių </w:t>
            </w:r>
          </w:p>
        </w:tc>
        <w:tc>
          <w:tcPr>
            <w:tcW w:w="90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6CD3296B"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vnt.</w:t>
            </w:r>
          </w:p>
        </w:tc>
        <w:tc>
          <w:tcPr>
            <w:tcW w:w="81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7BE8E0CF"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3</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3005579E" w14:textId="77777777" w:rsidR="002300F0" w:rsidRPr="002300F0" w:rsidRDefault="002300F0" w:rsidP="00F9499A">
            <w:pPr>
              <w:widowControl w:val="0"/>
              <w:jc w:val="right"/>
              <w:rPr>
                <w:rFonts w:ascii="Arial" w:hAnsi="Arial" w:cs="Arial"/>
                <w:sz w:val="24"/>
                <w:szCs w:val="24"/>
              </w:rPr>
            </w:pPr>
            <w:r w:rsidRPr="002300F0">
              <w:rPr>
                <w:rFonts w:ascii="Arial" w:hAnsi="Arial" w:cs="Arial"/>
                <w:sz w:val="24"/>
                <w:szCs w:val="24"/>
              </w:rPr>
              <w:t>11 224,00</w:t>
            </w:r>
          </w:p>
        </w:tc>
      </w:tr>
      <w:tr w:rsidR="002300F0" w:rsidRPr="002300F0" w14:paraId="208F7841" w14:textId="77777777" w:rsidTr="002300F0">
        <w:tblPrEx>
          <w:tblBorders>
            <w:top w:val="nil"/>
            <w:left w:val="nil"/>
            <w:bottom w:val="nil"/>
            <w:right w:val="nil"/>
            <w:insideH w:val="nil"/>
            <w:insideV w:val="nil"/>
          </w:tblBorders>
        </w:tblPrEx>
        <w:trPr>
          <w:gridBefore w:val="1"/>
          <w:wBefore w:w="100" w:type="dxa"/>
          <w:trHeight w:val="360"/>
        </w:trPr>
        <w:tc>
          <w:tcPr>
            <w:tcW w:w="69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6E2DF9BB"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1.5.2.</w:t>
            </w:r>
          </w:p>
        </w:tc>
        <w:tc>
          <w:tcPr>
            <w:tcW w:w="6202"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74D27331"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Seminarai jaunimui, po 20 dalyvių</w:t>
            </w:r>
          </w:p>
        </w:tc>
        <w:tc>
          <w:tcPr>
            <w:tcW w:w="90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489A0D2C"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vnt.</w:t>
            </w:r>
          </w:p>
        </w:tc>
        <w:tc>
          <w:tcPr>
            <w:tcW w:w="81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58F819E3"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5</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41060F8D" w14:textId="77777777" w:rsidR="002300F0" w:rsidRPr="002300F0" w:rsidRDefault="002300F0" w:rsidP="00F9499A">
            <w:pPr>
              <w:widowControl w:val="0"/>
              <w:jc w:val="right"/>
              <w:rPr>
                <w:rFonts w:ascii="Arial" w:hAnsi="Arial" w:cs="Arial"/>
                <w:sz w:val="24"/>
                <w:szCs w:val="24"/>
              </w:rPr>
            </w:pPr>
            <w:r w:rsidRPr="002300F0">
              <w:rPr>
                <w:rFonts w:ascii="Arial" w:hAnsi="Arial" w:cs="Arial"/>
                <w:sz w:val="24"/>
                <w:szCs w:val="24"/>
              </w:rPr>
              <w:t>11 270,00</w:t>
            </w:r>
          </w:p>
        </w:tc>
      </w:tr>
      <w:tr w:rsidR="002300F0" w:rsidRPr="002300F0" w14:paraId="3497DCD1" w14:textId="77777777" w:rsidTr="002300F0">
        <w:tblPrEx>
          <w:tblBorders>
            <w:top w:val="nil"/>
            <w:left w:val="nil"/>
            <w:bottom w:val="nil"/>
            <w:right w:val="nil"/>
            <w:insideH w:val="nil"/>
            <w:insideV w:val="nil"/>
          </w:tblBorders>
        </w:tblPrEx>
        <w:trPr>
          <w:gridBefore w:val="1"/>
          <w:wBefore w:w="100" w:type="dxa"/>
          <w:trHeight w:val="360"/>
        </w:trPr>
        <w:tc>
          <w:tcPr>
            <w:tcW w:w="69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3B051BE6"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1.5.3.</w:t>
            </w:r>
          </w:p>
        </w:tc>
        <w:tc>
          <w:tcPr>
            <w:tcW w:w="6202"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4E0C0891"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Seminarai senjorams, po 30 dalyvių</w:t>
            </w:r>
          </w:p>
        </w:tc>
        <w:tc>
          <w:tcPr>
            <w:tcW w:w="90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3EB17D7D"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vnt.</w:t>
            </w:r>
          </w:p>
        </w:tc>
        <w:tc>
          <w:tcPr>
            <w:tcW w:w="81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3A2803F2"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5</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2C2C2518" w14:textId="77777777" w:rsidR="002300F0" w:rsidRPr="002300F0" w:rsidRDefault="002300F0" w:rsidP="00F9499A">
            <w:pPr>
              <w:widowControl w:val="0"/>
              <w:jc w:val="right"/>
              <w:rPr>
                <w:rFonts w:ascii="Arial" w:hAnsi="Arial" w:cs="Arial"/>
                <w:sz w:val="24"/>
                <w:szCs w:val="24"/>
              </w:rPr>
            </w:pPr>
            <w:r w:rsidRPr="002300F0">
              <w:rPr>
                <w:rFonts w:ascii="Arial" w:hAnsi="Arial" w:cs="Arial"/>
                <w:sz w:val="24"/>
                <w:szCs w:val="24"/>
              </w:rPr>
              <w:t>11 470,00</w:t>
            </w:r>
          </w:p>
        </w:tc>
      </w:tr>
      <w:tr w:rsidR="002300F0" w:rsidRPr="002300F0" w14:paraId="1F8BE350" w14:textId="77777777" w:rsidTr="002300F0">
        <w:tblPrEx>
          <w:tblBorders>
            <w:top w:val="nil"/>
            <w:left w:val="nil"/>
            <w:bottom w:val="nil"/>
            <w:right w:val="nil"/>
            <w:insideH w:val="nil"/>
            <w:insideV w:val="nil"/>
          </w:tblBorders>
        </w:tblPrEx>
        <w:trPr>
          <w:gridBefore w:val="1"/>
          <w:wBefore w:w="100" w:type="dxa"/>
          <w:trHeight w:val="360"/>
        </w:trPr>
        <w:tc>
          <w:tcPr>
            <w:tcW w:w="69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40FF0243"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1.5.4.</w:t>
            </w:r>
          </w:p>
        </w:tc>
        <w:tc>
          <w:tcPr>
            <w:tcW w:w="6202"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120690FF"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Praktinės dirbtuvės senjorams mažoje grupėje</w:t>
            </w:r>
          </w:p>
        </w:tc>
        <w:tc>
          <w:tcPr>
            <w:tcW w:w="90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20F53325"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vnt.</w:t>
            </w:r>
          </w:p>
        </w:tc>
        <w:tc>
          <w:tcPr>
            <w:tcW w:w="81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79B7E83B"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6</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1F551ED0" w14:textId="77777777" w:rsidR="002300F0" w:rsidRPr="002300F0" w:rsidRDefault="002300F0" w:rsidP="00F9499A">
            <w:pPr>
              <w:widowControl w:val="0"/>
              <w:jc w:val="right"/>
              <w:rPr>
                <w:rFonts w:ascii="Arial" w:hAnsi="Arial" w:cs="Arial"/>
                <w:sz w:val="24"/>
                <w:szCs w:val="24"/>
              </w:rPr>
            </w:pPr>
            <w:r w:rsidRPr="002300F0">
              <w:rPr>
                <w:rFonts w:ascii="Arial" w:hAnsi="Arial" w:cs="Arial"/>
                <w:sz w:val="24"/>
                <w:szCs w:val="24"/>
              </w:rPr>
              <w:t>6 090,00</w:t>
            </w:r>
          </w:p>
        </w:tc>
      </w:tr>
      <w:tr w:rsidR="002300F0" w:rsidRPr="002300F0" w14:paraId="6382A49F" w14:textId="77777777" w:rsidTr="002300F0">
        <w:tblPrEx>
          <w:tblBorders>
            <w:top w:val="nil"/>
            <w:left w:val="nil"/>
            <w:bottom w:val="nil"/>
            <w:right w:val="nil"/>
            <w:insideH w:val="nil"/>
            <w:insideV w:val="nil"/>
          </w:tblBorders>
        </w:tblPrEx>
        <w:trPr>
          <w:gridBefore w:val="1"/>
          <w:wBefore w:w="100" w:type="dxa"/>
          <w:trHeight w:val="360"/>
        </w:trPr>
        <w:tc>
          <w:tcPr>
            <w:tcW w:w="69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549C2E0E"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1.5.5.</w:t>
            </w:r>
          </w:p>
        </w:tc>
        <w:tc>
          <w:tcPr>
            <w:tcW w:w="6202"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069FBF8F"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Praktinės dirbtuvės jaunimui mažoje grupėje</w:t>
            </w:r>
          </w:p>
        </w:tc>
        <w:tc>
          <w:tcPr>
            <w:tcW w:w="90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398476B7"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vnt.</w:t>
            </w:r>
          </w:p>
        </w:tc>
        <w:tc>
          <w:tcPr>
            <w:tcW w:w="81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29CB12F0"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4</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6EA24D76" w14:textId="77777777" w:rsidR="002300F0" w:rsidRPr="002300F0" w:rsidRDefault="002300F0" w:rsidP="00F9499A">
            <w:pPr>
              <w:widowControl w:val="0"/>
              <w:jc w:val="right"/>
              <w:rPr>
                <w:rFonts w:ascii="Arial" w:hAnsi="Arial" w:cs="Arial"/>
                <w:sz w:val="24"/>
                <w:szCs w:val="24"/>
              </w:rPr>
            </w:pPr>
            <w:r w:rsidRPr="002300F0">
              <w:rPr>
                <w:rFonts w:ascii="Arial" w:hAnsi="Arial" w:cs="Arial"/>
                <w:sz w:val="24"/>
                <w:szCs w:val="24"/>
              </w:rPr>
              <w:t>4 060,00</w:t>
            </w:r>
          </w:p>
        </w:tc>
      </w:tr>
      <w:tr w:rsidR="002300F0" w:rsidRPr="002300F0" w14:paraId="4B258D99" w14:textId="77777777" w:rsidTr="002300F0">
        <w:tblPrEx>
          <w:tblBorders>
            <w:top w:val="nil"/>
            <w:left w:val="nil"/>
            <w:bottom w:val="nil"/>
            <w:right w:val="nil"/>
            <w:insideH w:val="nil"/>
            <w:insideV w:val="nil"/>
          </w:tblBorders>
        </w:tblPrEx>
        <w:trPr>
          <w:gridBefore w:val="1"/>
          <w:wBefore w:w="100" w:type="dxa"/>
          <w:trHeight w:val="360"/>
        </w:trPr>
        <w:tc>
          <w:tcPr>
            <w:tcW w:w="69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25F2523D"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1.5.6.</w:t>
            </w:r>
          </w:p>
        </w:tc>
        <w:tc>
          <w:tcPr>
            <w:tcW w:w="6202"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5C49A5E8"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 xml:space="preserve">Refleksiniai-apibendrinamieji renginiai: </w:t>
            </w:r>
          </w:p>
          <w:p w14:paraId="106E9485"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 xml:space="preserve">jaunimui, po 20 dalyvių, ir senjorams, po 30 dalyvių </w:t>
            </w:r>
          </w:p>
        </w:tc>
        <w:tc>
          <w:tcPr>
            <w:tcW w:w="90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7D44609E" w14:textId="77777777" w:rsidR="002300F0" w:rsidRPr="002300F0" w:rsidRDefault="002300F0" w:rsidP="00F9499A">
            <w:pPr>
              <w:widowControl w:val="0"/>
              <w:rPr>
                <w:rFonts w:ascii="Arial" w:hAnsi="Arial" w:cs="Arial"/>
                <w:sz w:val="24"/>
                <w:szCs w:val="24"/>
              </w:rPr>
            </w:pPr>
          </w:p>
          <w:p w14:paraId="433B9757"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vnt.</w:t>
            </w:r>
          </w:p>
        </w:tc>
        <w:tc>
          <w:tcPr>
            <w:tcW w:w="81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6029CDE1" w14:textId="77777777" w:rsidR="002300F0" w:rsidRPr="002300F0" w:rsidRDefault="002300F0" w:rsidP="00F9499A">
            <w:pPr>
              <w:widowControl w:val="0"/>
              <w:rPr>
                <w:rFonts w:ascii="Arial" w:hAnsi="Arial" w:cs="Arial"/>
                <w:sz w:val="24"/>
                <w:szCs w:val="24"/>
              </w:rPr>
            </w:pPr>
          </w:p>
          <w:p w14:paraId="3ECC1272"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2</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35EC73DC" w14:textId="77777777" w:rsidR="002300F0" w:rsidRPr="002300F0" w:rsidRDefault="002300F0" w:rsidP="00F9499A">
            <w:pPr>
              <w:widowControl w:val="0"/>
              <w:jc w:val="right"/>
              <w:rPr>
                <w:rFonts w:ascii="Arial" w:hAnsi="Arial" w:cs="Arial"/>
                <w:sz w:val="24"/>
                <w:szCs w:val="24"/>
              </w:rPr>
            </w:pPr>
            <w:r w:rsidRPr="002300F0">
              <w:rPr>
                <w:rFonts w:ascii="Arial" w:hAnsi="Arial" w:cs="Arial"/>
                <w:sz w:val="24"/>
                <w:szCs w:val="24"/>
              </w:rPr>
              <w:t>3 008,00</w:t>
            </w:r>
          </w:p>
        </w:tc>
      </w:tr>
      <w:tr w:rsidR="002300F0" w:rsidRPr="002300F0" w14:paraId="48F5FA53" w14:textId="77777777" w:rsidTr="002300F0">
        <w:tblPrEx>
          <w:tblBorders>
            <w:top w:val="nil"/>
            <w:left w:val="nil"/>
            <w:bottom w:val="nil"/>
            <w:right w:val="nil"/>
            <w:insideH w:val="nil"/>
            <w:insideV w:val="nil"/>
          </w:tblBorders>
        </w:tblPrEx>
        <w:trPr>
          <w:gridBefore w:val="1"/>
          <w:wBefore w:w="100" w:type="dxa"/>
          <w:trHeight w:val="360"/>
        </w:trPr>
        <w:tc>
          <w:tcPr>
            <w:tcW w:w="69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7AB5F5C7"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lastRenderedPageBreak/>
              <w:t>1.5.7.</w:t>
            </w:r>
          </w:p>
        </w:tc>
        <w:tc>
          <w:tcPr>
            <w:tcW w:w="6202"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31A2D346"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 xml:space="preserve">Išmaniųjų technologijų paslaugos specialisto </w:t>
            </w:r>
          </w:p>
          <w:p w14:paraId="4E8FE132"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 xml:space="preserve">darbo užmokestis – 750 val. </w:t>
            </w:r>
          </w:p>
        </w:tc>
        <w:tc>
          <w:tcPr>
            <w:tcW w:w="90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00BF20EC" w14:textId="77777777" w:rsidR="002300F0" w:rsidRPr="002300F0" w:rsidRDefault="002300F0" w:rsidP="00F9499A">
            <w:pPr>
              <w:widowControl w:val="0"/>
              <w:rPr>
                <w:rFonts w:ascii="Arial" w:hAnsi="Arial" w:cs="Arial"/>
                <w:sz w:val="24"/>
                <w:szCs w:val="24"/>
              </w:rPr>
            </w:pPr>
          </w:p>
          <w:p w14:paraId="3F5EA479"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val.</w:t>
            </w:r>
          </w:p>
        </w:tc>
        <w:tc>
          <w:tcPr>
            <w:tcW w:w="81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2CD88C47" w14:textId="77777777" w:rsidR="002300F0" w:rsidRPr="002300F0" w:rsidRDefault="002300F0" w:rsidP="00F9499A">
            <w:pPr>
              <w:widowControl w:val="0"/>
              <w:rPr>
                <w:rFonts w:ascii="Arial" w:hAnsi="Arial" w:cs="Arial"/>
                <w:sz w:val="24"/>
                <w:szCs w:val="24"/>
              </w:rPr>
            </w:pPr>
          </w:p>
          <w:p w14:paraId="0A8A4854"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750</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bottom"/>
          </w:tcPr>
          <w:p w14:paraId="76056B65" w14:textId="77777777" w:rsidR="002300F0" w:rsidRPr="002300F0" w:rsidRDefault="002300F0" w:rsidP="00F9499A">
            <w:pPr>
              <w:widowControl w:val="0"/>
              <w:jc w:val="right"/>
              <w:rPr>
                <w:rFonts w:ascii="Arial" w:hAnsi="Arial" w:cs="Arial"/>
                <w:sz w:val="24"/>
                <w:szCs w:val="24"/>
              </w:rPr>
            </w:pPr>
            <w:r w:rsidRPr="002300F0">
              <w:rPr>
                <w:rFonts w:ascii="Arial" w:hAnsi="Arial" w:cs="Arial"/>
                <w:sz w:val="24"/>
                <w:szCs w:val="24"/>
              </w:rPr>
              <w:t>11 100,00</w:t>
            </w:r>
          </w:p>
        </w:tc>
      </w:tr>
      <w:tr w:rsidR="002300F0" w:rsidRPr="002300F0" w14:paraId="26F8FDD3" w14:textId="77777777" w:rsidTr="002300F0">
        <w:tblPrEx>
          <w:tblBorders>
            <w:top w:val="nil"/>
            <w:left w:val="nil"/>
            <w:bottom w:val="nil"/>
            <w:right w:val="nil"/>
            <w:insideH w:val="nil"/>
            <w:insideV w:val="nil"/>
          </w:tblBorders>
        </w:tblPrEx>
        <w:trPr>
          <w:gridBefore w:val="1"/>
          <w:wBefore w:w="100" w:type="dxa"/>
          <w:trHeight w:val="390"/>
        </w:trPr>
        <w:tc>
          <w:tcPr>
            <w:tcW w:w="69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tcPr>
          <w:p w14:paraId="1F912D14"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1.5.8.</w:t>
            </w:r>
          </w:p>
        </w:tc>
        <w:tc>
          <w:tcPr>
            <w:tcW w:w="6202"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center"/>
          </w:tcPr>
          <w:p w14:paraId="1F7B1376"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Žaliavos projekto dalyvių veikloms</w:t>
            </w:r>
          </w:p>
        </w:tc>
        <w:tc>
          <w:tcPr>
            <w:tcW w:w="90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center"/>
          </w:tcPr>
          <w:p w14:paraId="4FA65C60" w14:textId="77777777" w:rsidR="002300F0" w:rsidRPr="002300F0" w:rsidRDefault="002300F0" w:rsidP="00F9499A">
            <w:pPr>
              <w:widowControl w:val="0"/>
              <w:rPr>
                <w:rFonts w:ascii="Arial" w:hAnsi="Arial" w:cs="Arial"/>
                <w:sz w:val="24"/>
                <w:szCs w:val="24"/>
              </w:rPr>
            </w:pPr>
            <w:proofErr w:type="spellStart"/>
            <w:r w:rsidRPr="002300F0">
              <w:rPr>
                <w:rFonts w:ascii="Arial" w:hAnsi="Arial" w:cs="Arial"/>
                <w:sz w:val="24"/>
                <w:szCs w:val="24"/>
              </w:rPr>
              <w:t>komp</w:t>
            </w:r>
            <w:proofErr w:type="spellEnd"/>
            <w:r w:rsidRPr="002300F0">
              <w:rPr>
                <w:rFonts w:ascii="Arial" w:hAnsi="Arial" w:cs="Arial"/>
                <w:sz w:val="24"/>
                <w:szCs w:val="24"/>
              </w:rPr>
              <w:t>.</w:t>
            </w:r>
          </w:p>
        </w:tc>
        <w:tc>
          <w:tcPr>
            <w:tcW w:w="810" w:type="dxa"/>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center"/>
          </w:tcPr>
          <w:p w14:paraId="3C32A5CB"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FFFFFF"/>
            <w:tcMar>
              <w:top w:w="40" w:type="dxa"/>
              <w:left w:w="40" w:type="dxa"/>
              <w:bottom w:w="40" w:type="dxa"/>
              <w:right w:w="40" w:type="dxa"/>
            </w:tcMar>
            <w:vAlign w:val="center"/>
          </w:tcPr>
          <w:p w14:paraId="7E0F2B31" w14:textId="77777777" w:rsidR="002300F0" w:rsidRPr="002300F0" w:rsidRDefault="002300F0" w:rsidP="00F9499A">
            <w:pPr>
              <w:widowControl w:val="0"/>
              <w:jc w:val="right"/>
              <w:rPr>
                <w:rFonts w:ascii="Arial" w:hAnsi="Arial" w:cs="Arial"/>
                <w:sz w:val="24"/>
                <w:szCs w:val="24"/>
              </w:rPr>
            </w:pPr>
            <w:r w:rsidRPr="002300F0">
              <w:rPr>
                <w:rFonts w:ascii="Arial" w:hAnsi="Arial" w:cs="Arial"/>
                <w:sz w:val="24"/>
                <w:szCs w:val="24"/>
              </w:rPr>
              <w:t>4 709,36</w:t>
            </w:r>
          </w:p>
        </w:tc>
      </w:tr>
      <w:tr w:rsidR="002300F0" w:rsidRPr="002300F0" w14:paraId="775C8C7F" w14:textId="77777777" w:rsidTr="002300F0">
        <w:tblPrEx>
          <w:tblBorders>
            <w:top w:val="nil"/>
            <w:left w:val="nil"/>
            <w:bottom w:val="nil"/>
            <w:right w:val="nil"/>
            <w:insideH w:val="nil"/>
            <w:insideV w:val="nil"/>
          </w:tblBorders>
        </w:tblPrEx>
        <w:trPr>
          <w:gridBefore w:val="1"/>
          <w:wBefore w:w="100" w:type="dxa"/>
          <w:trHeight w:val="360"/>
        </w:trPr>
        <w:tc>
          <w:tcPr>
            <w:tcW w:w="690" w:type="dxa"/>
            <w:tcBorders>
              <w:top w:val="single" w:sz="4" w:space="0" w:color="CCCCCC"/>
              <w:left w:val="single" w:sz="4" w:space="0" w:color="CCCCCC"/>
              <w:bottom w:val="single" w:sz="4" w:space="0" w:color="CCCCCC"/>
              <w:right w:val="single" w:sz="4" w:space="0" w:color="CCCCCC"/>
            </w:tcBorders>
            <w:shd w:val="clear" w:color="auto" w:fill="D9D9D9"/>
            <w:tcMar>
              <w:top w:w="40" w:type="dxa"/>
              <w:left w:w="40" w:type="dxa"/>
              <w:bottom w:w="40" w:type="dxa"/>
              <w:right w:w="40" w:type="dxa"/>
            </w:tcMar>
            <w:vAlign w:val="bottom"/>
          </w:tcPr>
          <w:p w14:paraId="392E476B"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1.6.</w:t>
            </w:r>
          </w:p>
        </w:tc>
        <w:tc>
          <w:tcPr>
            <w:tcW w:w="7912" w:type="dxa"/>
            <w:gridSpan w:val="4"/>
            <w:tcBorders>
              <w:top w:val="single" w:sz="4" w:space="0" w:color="CCCCCC"/>
              <w:left w:val="single" w:sz="4" w:space="0" w:color="CCCCCC"/>
              <w:bottom w:val="single" w:sz="4" w:space="0" w:color="CCCCCC"/>
              <w:right w:val="single" w:sz="4" w:space="0" w:color="CCCCCC"/>
            </w:tcBorders>
            <w:shd w:val="clear" w:color="auto" w:fill="D9D9D9"/>
            <w:tcMar>
              <w:top w:w="40" w:type="dxa"/>
              <w:left w:w="40" w:type="dxa"/>
              <w:bottom w:w="40" w:type="dxa"/>
              <w:right w:w="40" w:type="dxa"/>
            </w:tcMar>
            <w:vAlign w:val="bottom"/>
          </w:tcPr>
          <w:p w14:paraId="3F769D73"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VISOS TIESIOGINĖS IŠLAIDOS</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D9D9D9"/>
            <w:tcMar>
              <w:top w:w="40" w:type="dxa"/>
              <w:left w:w="40" w:type="dxa"/>
              <w:bottom w:w="40" w:type="dxa"/>
              <w:right w:w="40" w:type="dxa"/>
            </w:tcMar>
            <w:vAlign w:val="bottom"/>
          </w:tcPr>
          <w:p w14:paraId="44832CDA" w14:textId="77777777" w:rsidR="002300F0" w:rsidRPr="002300F0" w:rsidRDefault="002300F0" w:rsidP="00F9499A">
            <w:pPr>
              <w:widowControl w:val="0"/>
              <w:jc w:val="right"/>
              <w:rPr>
                <w:rFonts w:ascii="Arial" w:hAnsi="Arial" w:cs="Arial"/>
                <w:b/>
                <w:bCs/>
                <w:sz w:val="24"/>
                <w:szCs w:val="24"/>
              </w:rPr>
            </w:pPr>
            <w:r w:rsidRPr="002300F0">
              <w:rPr>
                <w:rFonts w:ascii="Arial" w:hAnsi="Arial" w:cs="Arial"/>
                <w:b/>
                <w:bCs/>
                <w:sz w:val="24"/>
                <w:szCs w:val="24"/>
              </w:rPr>
              <w:t>89 901,36</w:t>
            </w:r>
          </w:p>
        </w:tc>
      </w:tr>
      <w:tr w:rsidR="002300F0" w:rsidRPr="002300F0" w14:paraId="2CCB6765" w14:textId="77777777" w:rsidTr="002300F0">
        <w:tblPrEx>
          <w:tblBorders>
            <w:top w:val="nil"/>
            <w:left w:val="nil"/>
            <w:bottom w:val="nil"/>
            <w:right w:val="nil"/>
            <w:insideH w:val="nil"/>
            <w:insideV w:val="nil"/>
          </w:tblBorders>
        </w:tblPrEx>
        <w:trPr>
          <w:gridBefore w:val="1"/>
          <w:wBefore w:w="100" w:type="dxa"/>
          <w:trHeight w:val="360"/>
        </w:trPr>
        <w:tc>
          <w:tcPr>
            <w:tcW w:w="690" w:type="dxa"/>
            <w:tcBorders>
              <w:top w:val="single" w:sz="4" w:space="0" w:color="CCCCCC"/>
              <w:left w:val="single" w:sz="4" w:space="0" w:color="CCCCCC"/>
              <w:bottom w:val="single" w:sz="4" w:space="0" w:color="CCCCCC"/>
              <w:right w:val="single" w:sz="4" w:space="0" w:color="CCCCCC"/>
            </w:tcBorders>
            <w:shd w:val="clear" w:color="auto" w:fill="D9D9D9"/>
            <w:tcMar>
              <w:top w:w="40" w:type="dxa"/>
              <w:left w:w="40" w:type="dxa"/>
              <w:bottom w:w="40" w:type="dxa"/>
              <w:right w:w="40" w:type="dxa"/>
            </w:tcMar>
          </w:tcPr>
          <w:p w14:paraId="3486D428"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1.7.</w:t>
            </w:r>
          </w:p>
        </w:tc>
        <w:tc>
          <w:tcPr>
            <w:tcW w:w="7912" w:type="dxa"/>
            <w:gridSpan w:val="4"/>
            <w:tcBorders>
              <w:top w:val="single" w:sz="4" w:space="0" w:color="CCCCCC"/>
              <w:left w:val="single" w:sz="4" w:space="0" w:color="CCCCCC"/>
              <w:bottom w:val="single" w:sz="4" w:space="0" w:color="CCCCCC"/>
              <w:right w:val="single" w:sz="4" w:space="0" w:color="CCCCCC"/>
            </w:tcBorders>
            <w:shd w:val="clear" w:color="auto" w:fill="D9D9D9"/>
            <w:tcMar>
              <w:top w:w="40" w:type="dxa"/>
              <w:left w:w="40" w:type="dxa"/>
              <w:bottom w:w="40" w:type="dxa"/>
              <w:right w:w="40" w:type="dxa"/>
            </w:tcMar>
          </w:tcPr>
          <w:p w14:paraId="3385CB4A"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 xml:space="preserve">NETIESIOGINĖS IŠLAIDOS (7 proc. nuo tiesioginių išlaidų) </w:t>
            </w:r>
          </w:p>
        </w:tc>
        <w:tc>
          <w:tcPr>
            <w:tcW w:w="1350" w:type="dxa"/>
            <w:gridSpan w:val="2"/>
            <w:tcBorders>
              <w:top w:val="single" w:sz="4" w:space="0" w:color="CCCCCC"/>
              <w:left w:val="single" w:sz="4" w:space="0" w:color="CCCCCC"/>
              <w:bottom w:val="single" w:sz="4" w:space="0" w:color="CCCCCC"/>
              <w:right w:val="single" w:sz="4" w:space="0" w:color="CCCCCC"/>
            </w:tcBorders>
            <w:shd w:val="clear" w:color="auto" w:fill="D9D9D9"/>
            <w:tcMar>
              <w:top w:w="40" w:type="dxa"/>
              <w:left w:w="40" w:type="dxa"/>
              <w:bottom w:w="40" w:type="dxa"/>
              <w:right w:w="40" w:type="dxa"/>
            </w:tcMar>
            <w:vAlign w:val="center"/>
          </w:tcPr>
          <w:p w14:paraId="2ED497AC" w14:textId="77777777" w:rsidR="002300F0" w:rsidRPr="002300F0" w:rsidRDefault="002300F0" w:rsidP="00F9499A">
            <w:pPr>
              <w:widowControl w:val="0"/>
              <w:jc w:val="right"/>
              <w:rPr>
                <w:rFonts w:ascii="Arial" w:hAnsi="Arial" w:cs="Arial"/>
                <w:b/>
                <w:bCs/>
                <w:sz w:val="24"/>
                <w:szCs w:val="24"/>
              </w:rPr>
            </w:pPr>
            <w:r w:rsidRPr="002300F0">
              <w:rPr>
                <w:rFonts w:ascii="Arial" w:hAnsi="Arial" w:cs="Arial"/>
                <w:b/>
                <w:bCs/>
                <w:sz w:val="24"/>
                <w:szCs w:val="24"/>
              </w:rPr>
              <w:t>6 293,10</w:t>
            </w:r>
          </w:p>
        </w:tc>
      </w:tr>
      <w:tr w:rsidR="002300F0" w:rsidRPr="002300F0" w14:paraId="09D29A4F" w14:textId="77777777" w:rsidTr="002300F0">
        <w:tblPrEx>
          <w:tblBorders>
            <w:top w:val="nil"/>
            <w:left w:val="nil"/>
            <w:bottom w:val="nil"/>
            <w:right w:val="nil"/>
            <w:insideH w:val="nil"/>
            <w:insideV w:val="nil"/>
          </w:tblBorders>
        </w:tblPrEx>
        <w:trPr>
          <w:gridBefore w:val="1"/>
          <w:wBefore w:w="100" w:type="dxa"/>
          <w:trHeight w:val="360"/>
        </w:trPr>
        <w:tc>
          <w:tcPr>
            <w:tcW w:w="690" w:type="dxa"/>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tcPr>
          <w:p w14:paraId="124A533A"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1.7.1</w:t>
            </w:r>
          </w:p>
        </w:tc>
        <w:tc>
          <w:tcPr>
            <w:tcW w:w="7912" w:type="dxa"/>
            <w:gridSpan w:val="4"/>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tcPr>
          <w:p w14:paraId="4867A120"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Projekto administravimo ir viešinimo išlaidos</w:t>
            </w:r>
          </w:p>
        </w:tc>
        <w:tc>
          <w:tcPr>
            <w:tcW w:w="1350" w:type="dxa"/>
            <w:gridSpan w:val="2"/>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center"/>
          </w:tcPr>
          <w:p w14:paraId="4A9D2649" w14:textId="77777777" w:rsidR="002300F0" w:rsidRPr="002300F0" w:rsidRDefault="002300F0" w:rsidP="00F9499A">
            <w:pPr>
              <w:widowControl w:val="0"/>
              <w:jc w:val="right"/>
              <w:rPr>
                <w:rFonts w:ascii="Arial" w:hAnsi="Arial" w:cs="Arial"/>
                <w:sz w:val="24"/>
                <w:szCs w:val="24"/>
              </w:rPr>
            </w:pPr>
            <w:r w:rsidRPr="002300F0">
              <w:rPr>
                <w:rFonts w:ascii="Arial" w:hAnsi="Arial" w:cs="Arial"/>
                <w:sz w:val="24"/>
                <w:szCs w:val="24"/>
              </w:rPr>
              <w:t>6 293,10</w:t>
            </w:r>
          </w:p>
        </w:tc>
      </w:tr>
      <w:tr w:rsidR="002300F0" w:rsidRPr="002300F0" w14:paraId="66687545" w14:textId="77777777" w:rsidTr="002300F0">
        <w:tblPrEx>
          <w:tblBorders>
            <w:top w:val="nil"/>
            <w:left w:val="nil"/>
            <w:bottom w:val="nil"/>
            <w:right w:val="nil"/>
            <w:insideH w:val="nil"/>
            <w:insideV w:val="nil"/>
          </w:tblBorders>
        </w:tblPrEx>
        <w:trPr>
          <w:gridBefore w:val="1"/>
          <w:wBefore w:w="100" w:type="dxa"/>
          <w:trHeight w:val="360"/>
        </w:trPr>
        <w:tc>
          <w:tcPr>
            <w:tcW w:w="690" w:type="dxa"/>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tcPr>
          <w:p w14:paraId="6F768FBB" w14:textId="77777777" w:rsidR="002300F0" w:rsidRPr="002300F0" w:rsidRDefault="002300F0" w:rsidP="00F9499A">
            <w:pPr>
              <w:widowControl w:val="0"/>
              <w:rPr>
                <w:rFonts w:ascii="Arial" w:hAnsi="Arial" w:cs="Arial"/>
                <w:sz w:val="24"/>
                <w:szCs w:val="24"/>
              </w:rPr>
            </w:pPr>
            <w:r w:rsidRPr="002300F0">
              <w:rPr>
                <w:rFonts w:ascii="Arial" w:hAnsi="Arial" w:cs="Arial"/>
                <w:sz w:val="24"/>
                <w:szCs w:val="24"/>
              </w:rPr>
              <w:t>1.8.</w:t>
            </w:r>
          </w:p>
        </w:tc>
        <w:tc>
          <w:tcPr>
            <w:tcW w:w="7912" w:type="dxa"/>
            <w:gridSpan w:val="4"/>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tcPr>
          <w:p w14:paraId="3274DA44" w14:textId="77777777" w:rsidR="002300F0" w:rsidRPr="002300F0" w:rsidRDefault="002300F0" w:rsidP="00F9499A">
            <w:pPr>
              <w:widowControl w:val="0"/>
              <w:rPr>
                <w:rFonts w:ascii="Arial" w:hAnsi="Arial" w:cs="Arial"/>
                <w:b/>
                <w:bCs/>
                <w:sz w:val="24"/>
                <w:szCs w:val="24"/>
              </w:rPr>
            </w:pPr>
            <w:r w:rsidRPr="002300F0">
              <w:rPr>
                <w:rFonts w:ascii="Arial" w:hAnsi="Arial" w:cs="Arial"/>
                <w:b/>
                <w:bCs/>
                <w:sz w:val="24"/>
                <w:szCs w:val="24"/>
              </w:rPr>
              <w:t>Iš viso</w:t>
            </w:r>
          </w:p>
        </w:tc>
        <w:tc>
          <w:tcPr>
            <w:tcW w:w="1350" w:type="dxa"/>
            <w:gridSpan w:val="2"/>
            <w:tcBorders>
              <w:top w:val="single" w:sz="4" w:space="0" w:color="CCCCCC"/>
              <w:left w:val="single" w:sz="4" w:space="0" w:color="CCCCCC"/>
              <w:bottom w:val="single" w:sz="4" w:space="0" w:color="CCCCCC"/>
              <w:right w:val="single" w:sz="4" w:space="0" w:color="CCCCCC"/>
            </w:tcBorders>
            <w:tcMar>
              <w:top w:w="40" w:type="dxa"/>
              <w:left w:w="40" w:type="dxa"/>
              <w:bottom w:w="40" w:type="dxa"/>
              <w:right w:w="40" w:type="dxa"/>
            </w:tcMar>
            <w:vAlign w:val="bottom"/>
          </w:tcPr>
          <w:p w14:paraId="47E63ABE" w14:textId="77777777" w:rsidR="002300F0" w:rsidRPr="002300F0" w:rsidRDefault="002300F0" w:rsidP="00F9499A">
            <w:pPr>
              <w:widowControl w:val="0"/>
              <w:jc w:val="right"/>
              <w:rPr>
                <w:rFonts w:ascii="Arial" w:hAnsi="Arial" w:cs="Arial"/>
                <w:b/>
                <w:bCs/>
                <w:sz w:val="24"/>
                <w:szCs w:val="24"/>
              </w:rPr>
            </w:pPr>
            <w:r w:rsidRPr="002300F0">
              <w:rPr>
                <w:rFonts w:ascii="Arial" w:hAnsi="Arial" w:cs="Arial"/>
                <w:b/>
                <w:bCs/>
                <w:sz w:val="24"/>
                <w:szCs w:val="24"/>
              </w:rPr>
              <w:t>96 194,46</w:t>
            </w:r>
          </w:p>
        </w:tc>
      </w:tr>
    </w:tbl>
    <w:p w14:paraId="5067C7A2" w14:textId="77777777" w:rsidR="00F76A9C" w:rsidRPr="002300F0" w:rsidRDefault="00F76A9C" w:rsidP="00E84FF5">
      <w:pPr>
        <w:suppressAutoHyphens/>
        <w:jc w:val="both"/>
        <w:rPr>
          <w:rFonts w:ascii="Arial" w:hAnsi="Arial" w:cs="Arial"/>
          <w:sz w:val="24"/>
          <w:szCs w:val="24"/>
        </w:rPr>
      </w:pPr>
    </w:p>
    <w:sectPr w:rsidR="00F76A9C" w:rsidRPr="002300F0" w:rsidSect="006C2880">
      <w:headerReference w:type="default" r:id="rId8"/>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F7640" w14:textId="77777777" w:rsidR="004A4C1A" w:rsidRDefault="004A4C1A" w:rsidP="002B2A48">
      <w:r>
        <w:separator/>
      </w:r>
    </w:p>
  </w:endnote>
  <w:endnote w:type="continuationSeparator" w:id="0">
    <w:p w14:paraId="47741508" w14:textId="77777777" w:rsidR="004A4C1A" w:rsidRDefault="004A4C1A" w:rsidP="002B2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56109" w14:textId="77777777" w:rsidR="004A4C1A" w:rsidRDefault="004A4C1A" w:rsidP="002B2A48">
      <w:r>
        <w:separator/>
      </w:r>
    </w:p>
  </w:footnote>
  <w:footnote w:type="continuationSeparator" w:id="0">
    <w:p w14:paraId="1C9B41D0" w14:textId="77777777" w:rsidR="004A4C1A" w:rsidRDefault="004A4C1A" w:rsidP="002B2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8AED" w14:textId="77777777" w:rsidR="00D76C7A" w:rsidRDefault="006C2880" w:rsidP="000A415B">
    <w:pPr>
      <w:pStyle w:val="Antrats"/>
      <w:jc w:val="both"/>
      <w:rPr>
        <w:b/>
        <w:noProof/>
        <w:sz w:val="20"/>
        <w:lang w:eastAsia="lt-LT"/>
      </w:rPr>
    </w:pPr>
    <w:r>
      <w:rPr>
        <w:b/>
        <w:noProof/>
        <w:color w:val="009999"/>
        <w:lang w:eastAsia="lt-LT"/>
      </w:rPr>
      <w:drawing>
        <wp:anchor distT="0" distB="0" distL="114300" distR="114300" simplePos="0" relativeHeight="251660288" behindDoc="1" locked="0" layoutInCell="1" allowOverlap="1" wp14:anchorId="5B9B0DF0" wp14:editId="6672A67F">
          <wp:simplePos x="0" y="0"/>
          <wp:positionH relativeFrom="margin">
            <wp:align>center</wp:align>
          </wp:positionH>
          <wp:positionV relativeFrom="paragraph">
            <wp:posOffset>-52070</wp:posOffset>
          </wp:positionV>
          <wp:extent cx="535041" cy="433415"/>
          <wp:effectExtent l="0" t="0" r="0" b="5080"/>
          <wp:wrapNone/>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300x100-transparency-VB2.png"/>
                  <pic:cNvPicPr/>
                </pic:nvPicPr>
                <pic:blipFill rotWithShape="1">
                  <a:blip r:embed="rId1">
                    <a:extLst>
                      <a:ext uri="{28A0092B-C50C-407E-A947-70E740481C1C}">
                        <a14:useLocalDpi xmlns:a14="http://schemas.microsoft.com/office/drawing/2010/main" val="0"/>
                      </a:ext>
                    </a:extLst>
                  </a:blip>
                  <a:srcRect t="11851" r="68141" b="10725"/>
                  <a:stretch/>
                </pic:blipFill>
                <pic:spPr bwMode="auto">
                  <a:xfrm>
                    <a:off x="0" y="0"/>
                    <a:ext cx="535041" cy="4334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76C7A">
      <w:rPr>
        <w:b/>
        <w:noProof/>
        <w:sz w:val="20"/>
        <w:lang w:eastAsia="lt-LT"/>
      </w:rPr>
      <w:ptab w:relativeTo="margin" w:alignment="center" w:leader="none"/>
    </w:r>
  </w:p>
  <w:p w14:paraId="4B145E25" w14:textId="77777777" w:rsidR="006C2880" w:rsidRDefault="006C2880" w:rsidP="006C2880">
    <w:pPr>
      <w:pStyle w:val="Antrats"/>
      <w:rPr>
        <w:b/>
        <w:color w:val="009999"/>
      </w:rPr>
    </w:pPr>
  </w:p>
  <w:p w14:paraId="676C862F" w14:textId="77777777" w:rsidR="006C2880" w:rsidRDefault="006C2880" w:rsidP="006C2880">
    <w:pPr>
      <w:pStyle w:val="Antrats"/>
      <w:rPr>
        <w:b/>
        <w:color w:val="009999"/>
      </w:rPr>
    </w:pPr>
  </w:p>
  <w:p w14:paraId="4964A39F" w14:textId="77777777" w:rsidR="002B2A48" w:rsidRPr="00F76A9C" w:rsidRDefault="002B2A48" w:rsidP="006C2880">
    <w:pPr>
      <w:pStyle w:val="Antrats"/>
      <w:rPr>
        <w:rFonts w:ascii="Arial" w:hAnsi="Arial" w:cs="Arial"/>
        <w:b/>
        <w:color w:val="009999"/>
      </w:rPr>
    </w:pPr>
    <w:r w:rsidRPr="00F76A9C">
      <w:rPr>
        <w:rFonts w:ascii="Arial" w:hAnsi="Arial" w:cs="Arial"/>
        <w:b/>
        <w:color w:val="009999"/>
      </w:rPr>
      <w:t>JONO LANKUČIO VIEŠOJI BIBLIOTEKA</w:t>
    </w:r>
  </w:p>
  <w:p w14:paraId="34E5EFD7" w14:textId="77777777" w:rsidR="00F76A9C" w:rsidRPr="00F76A9C" w:rsidRDefault="00F76A9C" w:rsidP="006C2880">
    <w:pPr>
      <w:pStyle w:val="Antrats"/>
      <w:rPr>
        <w:rFonts w:ascii="Arial" w:hAnsi="Arial" w:cs="Arial"/>
        <w:color w:val="000000" w:themeColor="text1"/>
      </w:rPr>
    </w:pPr>
    <w:r w:rsidRPr="00F76A9C">
      <w:rPr>
        <w:rFonts w:ascii="Arial" w:hAnsi="Arial" w:cs="Arial"/>
        <w:b/>
        <w:color w:val="000000" w:themeColor="text1"/>
      </w:rPr>
      <w:t>KLAIPĖDOS RAJONO SAVIVALDYBĖ</w:t>
    </w:r>
  </w:p>
  <w:p w14:paraId="742EE637" w14:textId="77777777" w:rsidR="002B2A48" w:rsidRPr="00F76A9C" w:rsidRDefault="002B2A48" w:rsidP="00D76C7A">
    <w:pPr>
      <w:ind w:left="1296"/>
      <w:jc w:val="left"/>
      <w:rPr>
        <w:rFonts w:ascii="Arial" w:hAnsi="Arial" w:cs="Arial"/>
        <w:b/>
      </w:rPr>
    </w:pPr>
  </w:p>
  <w:p w14:paraId="4642C763" w14:textId="77777777" w:rsidR="002B2A48" w:rsidRPr="00F76A9C" w:rsidRDefault="002B2A48" w:rsidP="006C2880">
    <w:pPr>
      <w:rPr>
        <w:rFonts w:ascii="Arial" w:hAnsi="Arial" w:cs="Arial"/>
        <w:sz w:val="20"/>
      </w:rPr>
    </w:pPr>
    <w:r w:rsidRPr="00F76A9C">
      <w:rPr>
        <w:rFonts w:ascii="Arial" w:hAnsi="Arial" w:cs="Arial"/>
        <w:sz w:val="20"/>
      </w:rPr>
      <w:t>Biudžetinė įstaiga, Klaipėdos g. 15, LT-96135 Gargždai.</w:t>
    </w:r>
  </w:p>
  <w:p w14:paraId="0AE8011A" w14:textId="77777777" w:rsidR="002B2A48" w:rsidRPr="00F76A9C" w:rsidRDefault="00F76A9C" w:rsidP="006C2880">
    <w:pPr>
      <w:pBdr>
        <w:bottom w:val="single" w:sz="12" w:space="1" w:color="auto"/>
      </w:pBdr>
      <w:rPr>
        <w:rFonts w:ascii="Arial" w:hAnsi="Arial" w:cs="Arial"/>
        <w:color w:val="0000FF"/>
        <w:sz w:val="20"/>
        <w:u w:val="single"/>
      </w:rPr>
    </w:pPr>
    <w:r w:rsidRPr="00F76A9C">
      <w:rPr>
        <w:rFonts w:ascii="Arial" w:hAnsi="Arial" w:cs="Arial"/>
        <w:sz w:val="20"/>
      </w:rPr>
      <w:t xml:space="preserve">Mob. tel. </w:t>
    </w:r>
    <w:r w:rsidR="000A415B">
      <w:rPr>
        <w:rFonts w:ascii="Arial" w:hAnsi="Arial" w:cs="Arial"/>
        <w:sz w:val="20"/>
      </w:rPr>
      <w:t>N</w:t>
    </w:r>
    <w:r w:rsidRPr="00F76A9C">
      <w:rPr>
        <w:rFonts w:ascii="Arial" w:hAnsi="Arial" w:cs="Arial"/>
        <w:sz w:val="20"/>
      </w:rPr>
      <w:t>r.: +370 676 37 547</w:t>
    </w:r>
    <w:r w:rsidR="002B2A48" w:rsidRPr="00F76A9C">
      <w:rPr>
        <w:rFonts w:ascii="Arial" w:hAnsi="Arial" w:cs="Arial"/>
        <w:sz w:val="20"/>
      </w:rPr>
      <w:t xml:space="preserve"> el. p. </w:t>
    </w:r>
    <w:hyperlink r:id="rId2" w:history="1">
      <w:r w:rsidR="002D6E4C" w:rsidRPr="00F76A9C">
        <w:rPr>
          <w:rStyle w:val="Hipersaitas"/>
          <w:rFonts w:ascii="Arial" w:hAnsi="Arial" w:cs="Arial"/>
          <w:sz w:val="20"/>
        </w:rPr>
        <w:t>info@gargzdaivb.lt</w:t>
      </w:r>
    </w:hyperlink>
  </w:p>
  <w:p w14:paraId="017EF7A6" w14:textId="77777777" w:rsidR="002B2A48" w:rsidRPr="00F76A9C" w:rsidRDefault="002B2A48" w:rsidP="006C2880">
    <w:pPr>
      <w:pBdr>
        <w:bottom w:val="single" w:sz="12" w:space="1" w:color="auto"/>
      </w:pBdr>
      <w:rPr>
        <w:rFonts w:ascii="Arial" w:hAnsi="Arial" w:cs="Arial"/>
        <w:sz w:val="20"/>
      </w:rPr>
    </w:pPr>
    <w:r w:rsidRPr="00F76A9C">
      <w:rPr>
        <w:rFonts w:ascii="Arial" w:hAnsi="Arial" w:cs="Arial"/>
        <w:sz w:val="20"/>
      </w:rPr>
      <w:t>Duomenys kaupiami ir saugomi Juridinių asmenų registre, kodas 188202579</w:t>
    </w:r>
  </w:p>
  <w:p w14:paraId="7EEF4D6E" w14:textId="77777777" w:rsidR="002B2A48" w:rsidRDefault="002B2A48" w:rsidP="00D76C7A">
    <w:pPr>
      <w:pStyle w:val="Antrat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F3F27"/>
    <w:multiLevelType w:val="hybridMultilevel"/>
    <w:tmpl w:val="45CABA64"/>
    <w:lvl w:ilvl="0" w:tplc="042425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7EA073B"/>
    <w:multiLevelType w:val="multilevel"/>
    <w:tmpl w:val="284EC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CDB2617"/>
    <w:multiLevelType w:val="hybridMultilevel"/>
    <w:tmpl w:val="00FAF8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2682127"/>
    <w:multiLevelType w:val="multilevel"/>
    <w:tmpl w:val="15825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D11170"/>
    <w:multiLevelType w:val="hybridMultilevel"/>
    <w:tmpl w:val="EDC07500"/>
    <w:lvl w:ilvl="0" w:tplc="DD1AE0FE">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5" w15:restartNumberingAfterBreak="0">
    <w:nsid w:val="73875DBB"/>
    <w:multiLevelType w:val="hybridMultilevel"/>
    <w:tmpl w:val="A044BA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DDB0ECF"/>
    <w:multiLevelType w:val="multilevel"/>
    <w:tmpl w:val="7DA0C78A"/>
    <w:lvl w:ilvl="0">
      <w:start w:val="1"/>
      <w:numFmt w:val="decimal"/>
      <w:lvlText w:val="%1."/>
      <w:lvlJc w:val="left"/>
      <w:pPr>
        <w:ind w:left="435" w:hanging="435"/>
      </w:pPr>
      <w:rPr>
        <w:rFonts w:hint="default"/>
      </w:rPr>
    </w:lvl>
    <w:lvl w:ilvl="1">
      <w:start w:val="1"/>
      <w:numFmt w:val="decimal"/>
      <w:lvlText w:val="%1.%2."/>
      <w:lvlJc w:val="left"/>
      <w:pPr>
        <w:ind w:left="1569" w:hanging="43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num w:numId="1" w16cid:durableId="1362825045">
    <w:abstractNumId w:val="6"/>
  </w:num>
  <w:num w:numId="2" w16cid:durableId="356272979">
    <w:abstractNumId w:val="0"/>
  </w:num>
  <w:num w:numId="3" w16cid:durableId="1920944647">
    <w:abstractNumId w:val="1"/>
  </w:num>
  <w:num w:numId="4" w16cid:durableId="2044331540">
    <w:abstractNumId w:val="3"/>
  </w:num>
  <w:num w:numId="5" w16cid:durableId="1288513527">
    <w:abstractNumId w:val="5"/>
  </w:num>
  <w:num w:numId="6" w16cid:durableId="132718393">
    <w:abstractNumId w:val="4"/>
  </w:num>
  <w:num w:numId="7" w16cid:durableId="713903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5D7"/>
    <w:rsid w:val="00002517"/>
    <w:rsid w:val="000220F1"/>
    <w:rsid w:val="000303C5"/>
    <w:rsid w:val="000323F6"/>
    <w:rsid w:val="000419E6"/>
    <w:rsid w:val="000A415B"/>
    <w:rsid w:val="000E53A1"/>
    <w:rsid w:val="00105265"/>
    <w:rsid w:val="00110F12"/>
    <w:rsid w:val="00115493"/>
    <w:rsid w:val="00131391"/>
    <w:rsid w:val="001501D8"/>
    <w:rsid w:val="00192922"/>
    <w:rsid w:val="0019583E"/>
    <w:rsid w:val="001C273D"/>
    <w:rsid w:val="001E3D00"/>
    <w:rsid w:val="00200C49"/>
    <w:rsid w:val="002300F0"/>
    <w:rsid w:val="00246C0D"/>
    <w:rsid w:val="00252EB0"/>
    <w:rsid w:val="002668D6"/>
    <w:rsid w:val="002A0F88"/>
    <w:rsid w:val="002A5451"/>
    <w:rsid w:val="002B06B2"/>
    <w:rsid w:val="002B2A48"/>
    <w:rsid w:val="002D3727"/>
    <w:rsid w:val="002D6E4C"/>
    <w:rsid w:val="002F1BBF"/>
    <w:rsid w:val="002F375E"/>
    <w:rsid w:val="002F52CA"/>
    <w:rsid w:val="00304B10"/>
    <w:rsid w:val="00332CDA"/>
    <w:rsid w:val="003412C2"/>
    <w:rsid w:val="0034790C"/>
    <w:rsid w:val="00347CC7"/>
    <w:rsid w:val="00356BE6"/>
    <w:rsid w:val="00364534"/>
    <w:rsid w:val="0036493F"/>
    <w:rsid w:val="0036686D"/>
    <w:rsid w:val="003D2D56"/>
    <w:rsid w:val="003E293A"/>
    <w:rsid w:val="003F0F0C"/>
    <w:rsid w:val="00425730"/>
    <w:rsid w:val="0042641E"/>
    <w:rsid w:val="00432C4F"/>
    <w:rsid w:val="004343ED"/>
    <w:rsid w:val="00440B58"/>
    <w:rsid w:val="0046679A"/>
    <w:rsid w:val="004A4C1A"/>
    <w:rsid w:val="004E1318"/>
    <w:rsid w:val="004F1281"/>
    <w:rsid w:val="004F4B28"/>
    <w:rsid w:val="00562B93"/>
    <w:rsid w:val="005819A6"/>
    <w:rsid w:val="0058233C"/>
    <w:rsid w:val="005871B0"/>
    <w:rsid w:val="005A0CD9"/>
    <w:rsid w:val="005B2C71"/>
    <w:rsid w:val="005C3CD4"/>
    <w:rsid w:val="005C75A7"/>
    <w:rsid w:val="005E31AA"/>
    <w:rsid w:val="005E76C3"/>
    <w:rsid w:val="005F7977"/>
    <w:rsid w:val="00615BAE"/>
    <w:rsid w:val="006216A2"/>
    <w:rsid w:val="0062634E"/>
    <w:rsid w:val="00653397"/>
    <w:rsid w:val="00686567"/>
    <w:rsid w:val="0068741A"/>
    <w:rsid w:val="006C0418"/>
    <w:rsid w:val="006C2880"/>
    <w:rsid w:val="006C7720"/>
    <w:rsid w:val="006F7712"/>
    <w:rsid w:val="0071609C"/>
    <w:rsid w:val="0078764F"/>
    <w:rsid w:val="007B4D02"/>
    <w:rsid w:val="00807882"/>
    <w:rsid w:val="00811B2C"/>
    <w:rsid w:val="00837F0E"/>
    <w:rsid w:val="00853196"/>
    <w:rsid w:val="00877342"/>
    <w:rsid w:val="008A3935"/>
    <w:rsid w:val="00905ECE"/>
    <w:rsid w:val="009175F0"/>
    <w:rsid w:val="00931201"/>
    <w:rsid w:val="00941470"/>
    <w:rsid w:val="0098306C"/>
    <w:rsid w:val="009C63AF"/>
    <w:rsid w:val="009D489B"/>
    <w:rsid w:val="009E266B"/>
    <w:rsid w:val="00A12926"/>
    <w:rsid w:val="00A56DF3"/>
    <w:rsid w:val="00AA486C"/>
    <w:rsid w:val="00AD1418"/>
    <w:rsid w:val="00AF090B"/>
    <w:rsid w:val="00B077F0"/>
    <w:rsid w:val="00B159E5"/>
    <w:rsid w:val="00B41843"/>
    <w:rsid w:val="00B43690"/>
    <w:rsid w:val="00BA47F8"/>
    <w:rsid w:val="00BB55C4"/>
    <w:rsid w:val="00BE5209"/>
    <w:rsid w:val="00BF1E14"/>
    <w:rsid w:val="00BF2BB5"/>
    <w:rsid w:val="00C00007"/>
    <w:rsid w:val="00C044B0"/>
    <w:rsid w:val="00C147A0"/>
    <w:rsid w:val="00C4352B"/>
    <w:rsid w:val="00C43D27"/>
    <w:rsid w:val="00C47EDA"/>
    <w:rsid w:val="00C554D9"/>
    <w:rsid w:val="00C55874"/>
    <w:rsid w:val="00C606EC"/>
    <w:rsid w:val="00C73E90"/>
    <w:rsid w:val="00CA28DB"/>
    <w:rsid w:val="00CC050F"/>
    <w:rsid w:val="00CC3067"/>
    <w:rsid w:val="00D325F9"/>
    <w:rsid w:val="00D76C7A"/>
    <w:rsid w:val="00D93D08"/>
    <w:rsid w:val="00DA2747"/>
    <w:rsid w:val="00DC6FB8"/>
    <w:rsid w:val="00DD2C65"/>
    <w:rsid w:val="00DE5BD3"/>
    <w:rsid w:val="00E0487C"/>
    <w:rsid w:val="00E245E5"/>
    <w:rsid w:val="00E42460"/>
    <w:rsid w:val="00E63D2D"/>
    <w:rsid w:val="00E6547A"/>
    <w:rsid w:val="00E746B7"/>
    <w:rsid w:val="00E84FF5"/>
    <w:rsid w:val="00EA65D7"/>
    <w:rsid w:val="00EB06A4"/>
    <w:rsid w:val="00EB2552"/>
    <w:rsid w:val="00EC6D6E"/>
    <w:rsid w:val="00ED16AF"/>
    <w:rsid w:val="00EF4970"/>
    <w:rsid w:val="00F012DE"/>
    <w:rsid w:val="00F24618"/>
    <w:rsid w:val="00F4105C"/>
    <w:rsid w:val="00F57C45"/>
    <w:rsid w:val="00F76A9C"/>
    <w:rsid w:val="00F81A9C"/>
    <w:rsid w:val="00F81B3B"/>
    <w:rsid w:val="00F83C0E"/>
    <w:rsid w:val="00F85540"/>
    <w:rsid w:val="00F94EFB"/>
    <w:rsid w:val="00FA46B3"/>
    <w:rsid w:val="00FA520E"/>
    <w:rsid w:val="00FB6A17"/>
    <w:rsid w:val="00FF4DBE"/>
    <w:rsid w:val="00FF4D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845D3"/>
  <w15:chartTrackingRefBased/>
  <w15:docId w15:val="{AE4584EB-8F37-476A-83E3-4AC7697DB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dokum. data"/>
    <w:qFormat/>
    <w:rsid w:val="00EA65D7"/>
    <w:pPr>
      <w:spacing w:after="0" w:line="240" w:lineRule="auto"/>
      <w:jc w:val="center"/>
    </w:pPr>
    <w:rPr>
      <w:rFonts w:ascii="Times New Roman" w:eastAsia="Times New Roman" w:hAnsi="Times New Roman" w:cs="Times New Roman"/>
      <w:szCs w:val="20"/>
    </w:rPr>
  </w:style>
  <w:style w:type="paragraph" w:styleId="Antrat2">
    <w:name w:val="heading 2"/>
    <w:basedOn w:val="prastasis"/>
    <w:next w:val="prastasis"/>
    <w:link w:val="Antrat2Diagrama"/>
    <w:qFormat/>
    <w:rsid w:val="00807882"/>
    <w:pPr>
      <w:keepNext/>
      <w:outlineLvl w:val="1"/>
    </w:pPr>
    <w:rPr>
      <w:b/>
      <w:sz w:val="24"/>
    </w:rPr>
  </w:style>
  <w:style w:type="paragraph" w:styleId="Antrat3">
    <w:name w:val="heading 3"/>
    <w:basedOn w:val="prastasis"/>
    <w:next w:val="prastasis"/>
    <w:link w:val="Antrat3Diagrama"/>
    <w:uiPriority w:val="9"/>
    <w:semiHidden/>
    <w:unhideWhenUsed/>
    <w:qFormat/>
    <w:rsid w:val="00E84FF5"/>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B2A48"/>
    <w:pPr>
      <w:tabs>
        <w:tab w:val="center" w:pos="4819"/>
        <w:tab w:val="right" w:pos="9638"/>
      </w:tabs>
    </w:pPr>
  </w:style>
  <w:style w:type="character" w:customStyle="1" w:styleId="AntratsDiagrama">
    <w:name w:val="Antraštės Diagrama"/>
    <w:basedOn w:val="Numatytasispastraiposriftas"/>
    <w:link w:val="Antrats"/>
    <w:uiPriority w:val="99"/>
    <w:rsid w:val="002B2A48"/>
    <w:rPr>
      <w:rFonts w:ascii="Times New Roman" w:eastAsia="Times New Roman" w:hAnsi="Times New Roman" w:cs="Times New Roman"/>
      <w:szCs w:val="20"/>
    </w:rPr>
  </w:style>
  <w:style w:type="paragraph" w:styleId="Porat">
    <w:name w:val="footer"/>
    <w:basedOn w:val="prastasis"/>
    <w:link w:val="PoratDiagrama"/>
    <w:uiPriority w:val="99"/>
    <w:unhideWhenUsed/>
    <w:rsid w:val="002B2A48"/>
    <w:pPr>
      <w:tabs>
        <w:tab w:val="center" w:pos="4819"/>
        <w:tab w:val="right" w:pos="9638"/>
      </w:tabs>
    </w:pPr>
  </w:style>
  <w:style w:type="character" w:customStyle="1" w:styleId="PoratDiagrama">
    <w:name w:val="Poraštė Diagrama"/>
    <w:basedOn w:val="Numatytasispastraiposriftas"/>
    <w:link w:val="Porat"/>
    <w:uiPriority w:val="99"/>
    <w:rsid w:val="002B2A48"/>
    <w:rPr>
      <w:rFonts w:ascii="Times New Roman" w:eastAsia="Times New Roman" w:hAnsi="Times New Roman" w:cs="Times New Roman"/>
      <w:szCs w:val="20"/>
    </w:rPr>
  </w:style>
  <w:style w:type="character" w:styleId="Hipersaitas">
    <w:name w:val="Hyperlink"/>
    <w:uiPriority w:val="99"/>
    <w:rsid w:val="002B2A48"/>
    <w:rPr>
      <w:rFonts w:cs="Times New Roman"/>
      <w:color w:val="0000FF"/>
      <w:u w:val="single"/>
    </w:rPr>
  </w:style>
  <w:style w:type="character" w:customStyle="1" w:styleId="Antrat2Diagrama">
    <w:name w:val="Antraštė 2 Diagrama"/>
    <w:basedOn w:val="Numatytasispastraiposriftas"/>
    <w:link w:val="Antrat2"/>
    <w:rsid w:val="00807882"/>
    <w:rPr>
      <w:rFonts w:ascii="Times New Roman" w:eastAsia="Times New Roman" w:hAnsi="Times New Roman" w:cs="Times New Roman"/>
      <w:b/>
      <w:sz w:val="24"/>
      <w:szCs w:val="20"/>
    </w:rPr>
  </w:style>
  <w:style w:type="paragraph" w:styleId="Sraopastraipa">
    <w:name w:val="List Paragraph"/>
    <w:basedOn w:val="prastasis"/>
    <w:uiPriority w:val="34"/>
    <w:qFormat/>
    <w:rsid w:val="00807882"/>
    <w:pPr>
      <w:ind w:left="720"/>
      <w:contextualSpacing/>
      <w:jc w:val="left"/>
    </w:pPr>
    <w:rPr>
      <w:sz w:val="20"/>
    </w:rPr>
  </w:style>
  <w:style w:type="paragraph" w:styleId="Debesliotekstas">
    <w:name w:val="Balloon Text"/>
    <w:basedOn w:val="prastasis"/>
    <w:link w:val="DebesliotekstasDiagrama"/>
    <w:uiPriority w:val="99"/>
    <w:semiHidden/>
    <w:unhideWhenUsed/>
    <w:rsid w:val="00E746B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46B7"/>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2D6E4C"/>
    <w:rPr>
      <w:color w:val="605E5C"/>
      <w:shd w:val="clear" w:color="auto" w:fill="E1DFDD"/>
    </w:rPr>
  </w:style>
  <w:style w:type="paragraph" w:customStyle="1" w:styleId="m1261811847524121167msobodytext">
    <w:name w:val="m_1261811847524121167msobodytext"/>
    <w:basedOn w:val="prastasis"/>
    <w:rsid w:val="00F76A9C"/>
    <w:pPr>
      <w:spacing w:before="100" w:beforeAutospacing="1" w:after="100" w:afterAutospacing="1"/>
      <w:jc w:val="left"/>
    </w:pPr>
    <w:rPr>
      <w:sz w:val="24"/>
      <w:szCs w:val="24"/>
      <w:lang w:eastAsia="lt-LT"/>
    </w:rPr>
  </w:style>
  <w:style w:type="character" w:customStyle="1" w:styleId="il">
    <w:name w:val="il"/>
    <w:basedOn w:val="Numatytasispastraiposriftas"/>
    <w:rsid w:val="00F76A9C"/>
  </w:style>
  <w:style w:type="character" w:customStyle="1" w:styleId="Antrat3Diagrama">
    <w:name w:val="Antraštė 3 Diagrama"/>
    <w:basedOn w:val="Numatytasispastraiposriftas"/>
    <w:link w:val="Antrat3"/>
    <w:uiPriority w:val="9"/>
    <w:semiHidden/>
    <w:rsid w:val="00E84FF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38658">
      <w:bodyDiv w:val="1"/>
      <w:marLeft w:val="0"/>
      <w:marRight w:val="0"/>
      <w:marTop w:val="0"/>
      <w:marBottom w:val="0"/>
      <w:divBdr>
        <w:top w:val="none" w:sz="0" w:space="0" w:color="auto"/>
        <w:left w:val="none" w:sz="0" w:space="0" w:color="auto"/>
        <w:bottom w:val="none" w:sz="0" w:space="0" w:color="auto"/>
        <w:right w:val="none" w:sz="0" w:space="0" w:color="auto"/>
      </w:divBdr>
      <w:divsChild>
        <w:div w:id="2008242190">
          <w:marLeft w:val="150"/>
          <w:marRight w:val="4002"/>
          <w:marTop w:val="0"/>
          <w:marBottom w:val="0"/>
          <w:divBdr>
            <w:top w:val="single" w:sz="8" w:space="1" w:color="auto"/>
            <w:left w:val="single" w:sz="8" w:space="4" w:color="auto"/>
            <w:bottom w:val="single" w:sz="8" w:space="1" w:color="auto"/>
            <w:right w:val="single" w:sz="8" w:space="4" w:color="auto"/>
          </w:divBdr>
        </w:div>
        <w:div w:id="958953498">
          <w:marLeft w:val="150"/>
          <w:marRight w:val="4143"/>
          <w:marTop w:val="0"/>
          <w:marBottom w:val="0"/>
          <w:divBdr>
            <w:top w:val="single" w:sz="8" w:space="1" w:color="auto"/>
            <w:left w:val="single" w:sz="8" w:space="4" w:color="auto"/>
            <w:bottom w:val="single" w:sz="8" w:space="1" w:color="auto"/>
            <w:right w:val="single" w:sz="8" w:space="4" w:color="auto"/>
          </w:divBdr>
        </w:div>
      </w:divsChild>
    </w:div>
    <w:div w:id="514149205">
      <w:bodyDiv w:val="1"/>
      <w:marLeft w:val="0"/>
      <w:marRight w:val="0"/>
      <w:marTop w:val="0"/>
      <w:marBottom w:val="0"/>
      <w:divBdr>
        <w:top w:val="none" w:sz="0" w:space="0" w:color="auto"/>
        <w:left w:val="none" w:sz="0" w:space="0" w:color="auto"/>
        <w:bottom w:val="none" w:sz="0" w:space="0" w:color="auto"/>
        <w:right w:val="none" w:sz="0" w:space="0" w:color="auto"/>
      </w:divBdr>
    </w:div>
    <w:div w:id="824051440">
      <w:bodyDiv w:val="1"/>
      <w:marLeft w:val="0"/>
      <w:marRight w:val="0"/>
      <w:marTop w:val="0"/>
      <w:marBottom w:val="0"/>
      <w:divBdr>
        <w:top w:val="none" w:sz="0" w:space="0" w:color="auto"/>
        <w:left w:val="none" w:sz="0" w:space="0" w:color="auto"/>
        <w:bottom w:val="none" w:sz="0" w:space="0" w:color="auto"/>
        <w:right w:val="none" w:sz="0" w:space="0" w:color="auto"/>
      </w:divBdr>
      <w:divsChild>
        <w:div w:id="1581327687">
          <w:marLeft w:val="0"/>
          <w:marRight w:val="0"/>
          <w:marTop w:val="240"/>
          <w:marBottom w:val="240"/>
          <w:divBdr>
            <w:top w:val="none" w:sz="0" w:space="0" w:color="auto"/>
            <w:left w:val="none" w:sz="0" w:space="0" w:color="auto"/>
            <w:bottom w:val="none" w:sz="0" w:space="0" w:color="auto"/>
            <w:right w:val="none" w:sz="0" w:space="0" w:color="auto"/>
          </w:divBdr>
        </w:div>
        <w:div w:id="1206066534">
          <w:marLeft w:val="0"/>
          <w:marRight w:val="0"/>
          <w:marTop w:val="240"/>
          <w:marBottom w:val="240"/>
          <w:divBdr>
            <w:top w:val="none" w:sz="0" w:space="0" w:color="auto"/>
            <w:left w:val="none" w:sz="0" w:space="0" w:color="auto"/>
            <w:bottom w:val="none" w:sz="0" w:space="0" w:color="auto"/>
            <w:right w:val="none" w:sz="0" w:space="0" w:color="auto"/>
          </w:divBdr>
        </w:div>
        <w:div w:id="1636328251">
          <w:marLeft w:val="0"/>
          <w:marRight w:val="0"/>
          <w:marTop w:val="240"/>
          <w:marBottom w:val="240"/>
          <w:divBdr>
            <w:top w:val="none" w:sz="0" w:space="0" w:color="auto"/>
            <w:left w:val="none" w:sz="0" w:space="0" w:color="auto"/>
            <w:bottom w:val="none" w:sz="0" w:space="0" w:color="auto"/>
            <w:right w:val="none" w:sz="0" w:space="0" w:color="auto"/>
          </w:divBdr>
        </w:div>
        <w:div w:id="40524773">
          <w:marLeft w:val="0"/>
          <w:marRight w:val="0"/>
          <w:marTop w:val="240"/>
          <w:marBottom w:val="240"/>
          <w:divBdr>
            <w:top w:val="none" w:sz="0" w:space="0" w:color="auto"/>
            <w:left w:val="none" w:sz="0" w:space="0" w:color="auto"/>
            <w:bottom w:val="none" w:sz="0" w:space="0" w:color="auto"/>
            <w:right w:val="none" w:sz="0" w:space="0" w:color="auto"/>
          </w:divBdr>
        </w:div>
        <w:div w:id="274751316">
          <w:marLeft w:val="0"/>
          <w:marRight w:val="0"/>
          <w:marTop w:val="240"/>
          <w:marBottom w:val="240"/>
          <w:divBdr>
            <w:top w:val="none" w:sz="0" w:space="0" w:color="auto"/>
            <w:left w:val="none" w:sz="0" w:space="0" w:color="auto"/>
            <w:bottom w:val="none" w:sz="0" w:space="0" w:color="auto"/>
            <w:right w:val="none" w:sz="0" w:space="0" w:color="auto"/>
          </w:divBdr>
        </w:div>
      </w:divsChild>
    </w:div>
    <w:div w:id="1203787554">
      <w:bodyDiv w:val="1"/>
      <w:marLeft w:val="0"/>
      <w:marRight w:val="0"/>
      <w:marTop w:val="0"/>
      <w:marBottom w:val="0"/>
      <w:divBdr>
        <w:top w:val="none" w:sz="0" w:space="0" w:color="auto"/>
        <w:left w:val="none" w:sz="0" w:space="0" w:color="auto"/>
        <w:bottom w:val="none" w:sz="0" w:space="0" w:color="auto"/>
        <w:right w:val="none" w:sz="0" w:space="0" w:color="auto"/>
      </w:divBdr>
    </w:div>
    <w:div w:id="1318264500">
      <w:bodyDiv w:val="1"/>
      <w:marLeft w:val="0"/>
      <w:marRight w:val="0"/>
      <w:marTop w:val="0"/>
      <w:marBottom w:val="0"/>
      <w:divBdr>
        <w:top w:val="none" w:sz="0" w:space="0" w:color="auto"/>
        <w:left w:val="none" w:sz="0" w:space="0" w:color="auto"/>
        <w:bottom w:val="none" w:sz="0" w:space="0" w:color="auto"/>
        <w:right w:val="none" w:sz="0" w:space="0" w:color="auto"/>
      </w:divBdr>
      <w:divsChild>
        <w:div w:id="925113223">
          <w:marLeft w:val="0"/>
          <w:marRight w:val="0"/>
          <w:marTop w:val="0"/>
          <w:marBottom w:val="0"/>
          <w:divBdr>
            <w:top w:val="none" w:sz="0" w:space="0" w:color="auto"/>
            <w:left w:val="none" w:sz="0" w:space="0" w:color="auto"/>
            <w:bottom w:val="none" w:sz="0" w:space="0" w:color="auto"/>
            <w:right w:val="none" w:sz="0" w:space="0" w:color="auto"/>
          </w:divBdr>
        </w:div>
        <w:div w:id="408384982">
          <w:marLeft w:val="0"/>
          <w:marRight w:val="0"/>
          <w:marTop w:val="0"/>
          <w:marBottom w:val="0"/>
          <w:divBdr>
            <w:top w:val="none" w:sz="0" w:space="0" w:color="auto"/>
            <w:left w:val="none" w:sz="0" w:space="0" w:color="auto"/>
            <w:bottom w:val="none" w:sz="0" w:space="0" w:color="auto"/>
            <w:right w:val="none" w:sz="0" w:space="0" w:color="auto"/>
          </w:divBdr>
        </w:div>
      </w:divsChild>
    </w:div>
    <w:div w:id="1332367814">
      <w:bodyDiv w:val="1"/>
      <w:marLeft w:val="0"/>
      <w:marRight w:val="0"/>
      <w:marTop w:val="0"/>
      <w:marBottom w:val="0"/>
      <w:divBdr>
        <w:top w:val="none" w:sz="0" w:space="0" w:color="auto"/>
        <w:left w:val="none" w:sz="0" w:space="0" w:color="auto"/>
        <w:bottom w:val="none" w:sz="0" w:space="0" w:color="auto"/>
        <w:right w:val="none" w:sz="0" w:space="0" w:color="auto"/>
      </w:divBdr>
    </w:div>
    <w:div w:id="1752122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info@gargzdaivb.lt" TargetMode="External"/><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799D7-220A-4FEE-B971-0E6B99E73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6684</Words>
  <Characters>3810</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Viktorija Bakšinskytė</cp:lastModifiedBy>
  <cp:revision>2</cp:revision>
  <cp:lastPrinted>2022-05-17T10:51:00Z</cp:lastPrinted>
  <dcterms:created xsi:type="dcterms:W3CDTF">2026-06-10T11:33:00Z</dcterms:created>
  <dcterms:modified xsi:type="dcterms:W3CDTF">2026-06-10T11:33:00Z</dcterms:modified>
</cp:coreProperties>
</file>