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499A0507" w:rsidR="00EB06D4" w:rsidRPr="00743BAD" w:rsidRDefault="00FC7CE7" w:rsidP="004612BA">
      <w:pPr>
        <w:pStyle w:val="Antrat1"/>
        <w:rPr>
          <w:sz w:val="28"/>
          <w:szCs w:val="28"/>
        </w:rPr>
      </w:pPr>
      <w:r w:rsidRPr="00743BAD">
        <w:rPr>
          <w:sz w:val="28"/>
          <w:szCs w:val="28"/>
        </w:rPr>
        <w:t>KLAIPĖDOS RAJONO SAVIVALDYBĖS TARYBA</w:t>
      </w:r>
    </w:p>
    <w:p w14:paraId="12A291B2" w14:textId="44ADF85B" w:rsidR="00EB06D4" w:rsidRPr="00743BAD" w:rsidRDefault="00CB7660" w:rsidP="004612BA">
      <w:pPr>
        <w:pStyle w:val="Antrat1"/>
        <w:rPr>
          <w:sz w:val="28"/>
          <w:szCs w:val="28"/>
        </w:rPr>
      </w:pPr>
      <w:r w:rsidRPr="00743BAD">
        <w:rPr>
          <w:sz w:val="28"/>
          <w:szCs w:val="28"/>
        </w:rPr>
        <w:t>SPRENDIMAS</w:t>
      </w:r>
      <w:r w:rsidR="00FC7CE7" w:rsidRPr="00743BAD">
        <w:rPr>
          <w:sz w:val="28"/>
          <w:szCs w:val="28"/>
        </w:rPr>
        <w:br/>
      </w:r>
      <w:r w:rsidR="00A969B8" w:rsidRPr="00743BAD">
        <w:rPr>
          <w:sz w:val="28"/>
          <w:szCs w:val="28"/>
        </w:rPr>
        <w:t>DĖL KLAIPĖDOS RAJONO SAVIVALDYBĖS TARYBOS 2025 M.</w:t>
      </w:r>
      <w:r w:rsidR="00A969B8" w:rsidRPr="00743BAD">
        <w:rPr>
          <w:sz w:val="28"/>
          <w:szCs w:val="28"/>
        </w:rPr>
        <w:br/>
        <w:t>RUGPJŪČIO 28 D. SPRENDIMO NR. T11-279 „DĖL KLAIPĖDOS RAJONO</w:t>
      </w:r>
      <w:r w:rsidR="00A969B8" w:rsidRPr="00743BAD">
        <w:rPr>
          <w:sz w:val="28"/>
          <w:szCs w:val="28"/>
        </w:rPr>
        <w:br/>
        <w:t>SAVIVALDYBĖS BIUDŽETINĖS ĮSTAIGOS SPORTO CENTRO TEIKIAMŲ</w:t>
      </w:r>
      <w:r w:rsidR="00A969B8" w:rsidRPr="00743BAD">
        <w:rPr>
          <w:sz w:val="28"/>
          <w:szCs w:val="28"/>
        </w:rPr>
        <w:br/>
        <w:t>ATLYGINTINŲ PASLAUGŲ KAINŲ NUSTATYMO“ PAKEITIMO</w:t>
      </w:r>
    </w:p>
    <w:p w14:paraId="01BC177C" w14:textId="6C38B026" w:rsidR="00EB06D4" w:rsidRPr="00EB06D4" w:rsidRDefault="00EB06D4" w:rsidP="004612BA">
      <w:pPr>
        <w:spacing w:line="276" w:lineRule="auto"/>
        <w:jc w:val="center"/>
        <w:rPr>
          <w:rFonts w:ascii="Arial" w:hAnsi="Arial" w:cs="Arial"/>
        </w:rPr>
      </w:pPr>
      <w:r w:rsidRPr="00EB06D4">
        <w:rPr>
          <w:rFonts w:ascii="Arial" w:hAnsi="Arial" w:cs="Arial"/>
          <w:caps/>
        </w:rPr>
        <w:t>202</w:t>
      </w:r>
      <w:r w:rsidR="00E47FB3">
        <w:rPr>
          <w:rFonts w:ascii="Arial" w:hAnsi="Arial" w:cs="Arial"/>
          <w:caps/>
        </w:rPr>
        <w:t>6</w:t>
      </w:r>
      <w:r w:rsidRPr="00EB06D4">
        <w:rPr>
          <w:rFonts w:ascii="Arial" w:hAnsi="Arial" w:cs="Arial"/>
          <w:caps/>
        </w:rPr>
        <w:t xml:space="preserve"> </w:t>
      </w:r>
      <w:r w:rsidRPr="00EB06D4">
        <w:rPr>
          <w:rFonts w:ascii="Arial" w:hAnsi="Arial" w:cs="Arial"/>
        </w:rPr>
        <w:t>m.</w:t>
      </w:r>
      <w:bookmarkStart w:id="0" w:name="_Hlk182471505"/>
      <w:r w:rsidR="00E47FB3">
        <w:rPr>
          <w:rFonts w:ascii="Arial" w:hAnsi="Arial" w:cs="Arial"/>
        </w:rPr>
        <w:t xml:space="preserve"> birželio</w:t>
      </w:r>
      <w:r w:rsidRPr="00EB06D4">
        <w:rPr>
          <w:rFonts w:ascii="Arial" w:hAnsi="Arial" w:cs="Arial"/>
        </w:rPr>
        <w:t xml:space="preserve"> </w:t>
      </w:r>
      <w:bookmarkEnd w:id="0"/>
      <w:r w:rsidRPr="00EB06D4">
        <w:rPr>
          <w:rFonts w:ascii="Arial" w:hAnsi="Arial" w:cs="Arial"/>
        </w:rPr>
        <w:t xml:space="preserve">   d. Nr. T11-</w:t>
      </w:r>
    </w:p>
    <w:p w14:paraId="66053FC1" w14:textId="32256542" w:rsidR="00AB0C17" w:rsidRPr="008C70A2" w:rsidRDefault="00EB06D4" w:rsidP="004612BA">
      <w:pPr>
        <w:spacing w:after="240" w:line="276" w:lineRule="auto"/>
        <w:jc w:val="center"/>
        <w:rPr>
          <w:b/>
        </w:rPr>
      </w:pPr>
      <w:r w:rsidRPr="00EB06D4">
        <w:rPr>
          <w:rFonts w:ascii="Arial" w:hAnsi="Arial" w:cs="Arial"/>
          <w:caps/>
        </w:rPr>
        <w:t>G</w:t>
      </w:r>
      <w:r w:rsidRPr="00EB06D4">
        <w:rPr>
          <w:rFonts w:ascii="Arial" w:hAnsi="Arial" w:cs="Arial"/>
        </w:rPr>
        <w:t>argždai</w:t>
      </w:r>
    </w:p>
    <w:p w14:paraId="14ECF04A" w14:textId="33B951DF" w:rsidR="00EB06D4" w:rsidRPr="00EB06D4" w:rsidRDefault="00EB06D4" w:rsidP="004612BA">
      <w:pPr>
        <w:pStyle w:val="Betarp"/>
        <w:spacing w:line="276" w:lineRule="auto"/>
        <w:ind w:firstLine="1134"/>
        <w:jc w:val="both"/>
        <w:rPr>
          <w:rFonts w:ascii="Arial" w:hAnsi="Arial" w:cs="Arial"/>
        </w:rPr>
      </w:pPr>
      <w:bookmarkStart w:id="1" w:name="_Hlk161300739"/>
      <w:r w:rsidRPr="00EB06D4">
        <w:rPr>
          <w:rFonts w:ascii="Arial" w:hAnsi="Arial" w:cs="Arial"/>
        </w:rPr>
        <w:t>Klaipėdos rajono savivaldybės taryba, vadovaudamasi Lietuvos Respublikos vietos savivaldos įstatymo 15 straipsnio 2 dalies 29 punktu</w:t>
      </w:r>
      <w:r w:rsidR="00456484">
        <w:rPr>
          <w:rFonts w:ascii="Arial" w:hAnsi="Arial" w:cs="Arial"/>
        </w:rPr>
        <w:t xml:space="preserve"> ir atsižvelgdama į </w:t>
      </w:r>
      <w:r w:rsidR="00BC6E26">
        <w:rPr>
          <w:rFonts w:ascii="Arial" w:hAnsi="Arial" w:cs="Arial"/>
        </w:rPr>
        <w:t>Klaipėd</w:t>
      </w:r>
      <w:r w:rsidR="00B34B41">
        <w:rPr>
          <w:rFonts w:ascii="Arial" w:hAnsi="Arial" w:cs="Arial"/>
        </w:rPr>
        <w:t>o</w:t>
      </w:r>
      <w:r w:rsidR="00BC6E26">
        <w:rPr>
          <w:rFonts w:ascii="Arial" w:hAnsi="Arial" w:cs="Arial"/>
        </w:rPr>
        <w:t xml:space="preserve">s rajono savivaldybės </w:t>
      </w:r>
      <w:r w:rsidR="00B34B41">
        <w:rPr>
          <w:rFonts w:ascii="Arial" w:hAnsi="Arial" w:cs="Arial"/>
        </w:rPr>
        <w:t>b</w:t>
      </w:r>
      <w:r w:rsidR="00BC6E26">
        <w:rPr>
          <w:rFonts w:ascii="Arial" w:hAnsi="Arial" w:cs="Arial"/>
        </w:rPr>
        <w:t xml:space="preserve">iudžetinės įstaigos sporto centro </w:t>
      </w:r>
      <w:r w:rsidR="006D5A80">
        <w:rPr>
          <w:rFonts w:ascii="Arial" w:hAnsi="Arial" w:cs="Arial"/>
        </w:rPr>
        <w:t>202</w:t>
      </w:r>
      <w:r w:rsidR="00E47FB3">
        <w:rPr>
          <w:rFonts w:ascii="Arial" w:hAnsi="Arial" w:cs="Arial"/>
        </w:rPr>
        <w:t>6</w:t>
      </w:r>
      <w:r w:rsidR="006D5A80">
        <w:rPr>
          <w:rFonts w:ascii="Arial" w:hAnsi="Arial" w:cs="Arial"/>
        </w:rPr>
        <w:t xml:space="preserve"> m. </w:t>
      </w:r>
      <w:r w:rsidR="00590172">
        <w:rPr>
          <w:rFonts w:ascii="Arial" w:hAnsi="Arial" w:cs="Arial"/>
        </w:rPr>
        <w:t>bir</w:t>
      </w:r>
      <w:r w:rsidR="00BB2D22">
        <w:rPr>
          <w:rFonts w:ascii="Arial" w:hAnsi="Arial" w:cs="Arial"/>
        </w:rPr>
        <w:t>želio</w:t>
      </w:r>
      <w:r w:rsidR="006D5A80">
        <w:rPr>
          <w:rFonts w:ascii="Arial" w:hAnsi="Arial" w:cs="Arial"/>
        </w:rPr>
        <w:t xml:space="preserve"> </w:t>
      </w:r>
      <w:r w:rsidR="00E47FB3">
        <w:rPr>
          <w:rFonts w:ascii="Arial" w:hAnsi="Arial" w:cs="Arial"/>
        </w:rPr>
        <w:t>12</w:t>
      </w:r>
      <w:r w:rsidR="006D5A80">
        <w:rPr>
          <w:rFonts w:ascii="Arial" w:hAnsi="Arial" w:cs="Arial"/>
        </w:rPr>
        <w:t xml:space="preserve"> d. </w:t>
      </w:r>
      <w:r w:rsidR="00BC6E26">
        <w:rPr>
          <w:rFonts w:ascii="Arial" w:hAnsi="Arial" w:cs="Arial"/>
        </w:rPr>
        <w:t>prašymą Nr. SD</w:t>
      </w:r>
      <w:r w:rsidR="00B34B41" w:rsidRPr="00743BAD">
        <w:rPr>
          <w:rFonts w:ascii="Arial" w:hAnsi="Arial" w:cs="Arial"/>
        </w:rPr>
        <w:t>-</w:t>
      </w:r>
      <w:r w:rsidR="00743BAD">
        <w:rPr>
          <w:rFonts w:ascii="Arial" w:hAnsi="Arial" w:cs="Arial"/>
        </w:rPr>
        <w:t>117</w:t>
      </w:r>
      <w:r w:rsidR="00B34B41" w:rsidRPr="006F2222">
        <w:rPr>
          <w:rFonts w:ascii="Arial" w:hAnsi="Arial" w:cs="Arial"/>
        </w:rPr>
        <w:t>,</w:t>
      </w:r>
      <w:r w:rsidRPr="00A506C5">
        <w:rPr>
          <w:rFonts w:ascii="Arial" w:hAnsi="Arial" w:cs="Arial"/>
        </w:rPr>
        <w:t xml:space="preserve"> </w:t>
      </w:r>
      <w:r w:rsidR="007E0EA0" w:rsidRPr="00745FBE">
        <w:rPr>
          <w:rFonts w:ascii="Arial" w:hAnsi="Arial" w:cs="Arial"/>
          <w:spacing w:val="20"/>
        </w:rPr>
        <w:t>nusprendžia</w:t>
      </w:r>
      <w:r w:rsidRPr="00EB06D4">
        <w:rPr>
          <w:rFonts w:ascii="Arial" w:hAnsi="Arial" w:cs="Arial"/>
        </w:rPr>
        <w:t>:</w:t>
      </w:r>
    </w:p>
    <w:p w14:paraId="41D7FF73" w14:textId="4CF3B5CF" w:rsidR="00DA652C" w:rsidRDefault="004E55A8" w:rsidP="004612BA">
      <w:pPr>
        <w:pStyle w:val="Betarp"/>
        <w:spacing w:line="276" w:lineRule="auto"/>
        <w:ind w:firstLine="1134"/>
        <w:jc w:val="both"/>
        <w:rPr>
          <w:rFonts w:ascii="Arial" w:hAnsi="Arial" w:cs="Arial"/>
        </w:rPr>
      </w:pPr>
      <w:r w:rsidRPr="004E55A8">
        <w:rPr>
          <w:rFonts w:ascii="Arial" w:hAnsi="Arial" w:cs="Arial"/>
        </w:rPr>
        <w:t xml:space="preserve">1. </w:t>
      </w:r>
      <w:r w:rsidR="00DA652C">
        <w:rPr>
          <w:rFonts w:ascii="Arial" w:hAnsi="Arial" w:cs="Arial"/>
        </w:rPr>
        <w:t xml:space="preserve">Pakeisti </w:t>
      </w:r>
      <w:r w:rsidR="00261B96" w:rsidRPr="00EB06D4">
        <w:rPr>
          <w:rFonts w:ascii="Arial" w:hAnsi="Arial" w:cs="Arial"/>
        </w:rPr>
        <w:t>Klaipėdos rajono</w:t>
      </w:r>
      <w:r w:rsidR="00261B96">
        <w:rPr>
          <w:rFonts w:ascii="Arial" w:hAnsi="Arial" w:cs="Arial"/>
        </w:rPr>
        <w:t xml:space="preserve"> savivaldybės</w:t>
      </w:r>
      <w:r w:rsidR="00261B96" w:rsidRPr="00EB06D4">
        <w:rPr>
          <w:rFonts w:ascii="Arial" w:hAnsi="Arial" w:cs="Arial"/>
        </w:rPr>
        <w:t xml:space="preserve"> </w:t>
      </w:r>
      <w:r w:rsidR="00261B96" w:rsidRPr="00AB0C17">
        <w:rPr>
          <w:rFonts w:ascii="Arial" w:hAnsi="Arial" w:cs="Arial"/>
        </w:rPr>
        <w:t>biudžetinės įstaigos sporto centro</w:t>
      </w:r>
      <w:r w:rsidR="00261B96">
        <w:t xml:space="preserve"> </w:t>
      </w:r>
      <w:r w:rsidR="00261B96" w:rsidRPr="00EB06D4">
        <w:rPr>
          <w:rFonts w:ascii="Arial" w:hAnsi="Arial" w:cs="Arial"/>
        </w:rPr>
        <w:t>teikiamų atlygintinų paslaugų kain</w:t>
      </w:r>
      <w:r w:rsidR="00261B96">
        <w:rPr>
          <w:rFonts w:ascii="Arial" w:hAnsi="Arial" w:cs="Arial"/>
        </w:rPr>
        <w:t xml:space="preserve">as, nustatytas </w:t>
      </w:r>
      <w:r w:rsidR="00DA652C">
        <w:rPr>
          <w:rFonts w:ascii="Arial" w:hAnsi="Arial" w:cs="Arial"/>
        </w:rPr>
        <w:t>Klaipėdos rajono savivaldybės tarybos 2025 m. rugpjūčio 28 d. sprendim</w:t>
      </w:r>
      <w:r w:rsidR="007E3EF2">
        <w:rPr>
          <w:rFonts w:ascii="Arial" w:hAnsi="Arial" w:cs="Arial"/>
        </w:rPr>
        <w:t>u</w:t>
      </w:r>
      <w:r w:rsidR="00DA652C">
        <w:rPr>
          <w:rFonts w:ascii="Arial" w:hAnsi="Arial" w:cs="Arial"/>
        </w:rPr>
        <w:t xml:space="preserve"> Nr. T11-279 „Dėl </w:t>
      </w:r>
      <w:r w:rsidR="00DA652C" w:rsidRPr="00EB06D4">
        <w:rPr>
          <w:rFonts w:ascii="Arial" w:hAnsi="Arial" w:cs="Arial"/>
        </w:rPr>
        <w:t>Klaipėdos rajono</w:t>
      </w:r>
      <w:r w:rsidR="00DA652C">
        <w:rPr>
          <w:rFonts w:ascii="Arial" w:hAnsi="Arial" w:cs="Arial"/>
        </w:rPr>
        <w:t xml:space="preserve"> savivaldybės</w:t>
      </w:r>
      <w:r w:rsidR="00DA652C" w:rsidRPr="00EB06D4">
        <w:rPr>
          <w:rFonts w:ascii="Arial" w:hAnsi="Arial" w:cs="Arial"/>
        </w:rPr>
        <w:t xml:space="preserve"> </w:t>
      </w:r>
      <w:r w:rsidR="00DA652C" w:rsidRPr="00AB0C17">
        <w:rPr>
          <w:rFonts w:ascii="Arial" w:hAnsi="Arial" w:cs="Arial"/>
        </w:rPr>
        <w:t>biudžetinės įstaigos sporto centro</w:t>
      </w:r>
      <w:r w:rsidR="00DA652C">
        <w:t xml:space="preserve"> </w:t>
      </w:r>
      <w:r w:rsidR="00DA652C" w:rsidRPr="00EB06D4">
        <w:rPr>
          <w:rFonts w:ascii="Arial" w:hAnsi="Arial" w:cs="Arial"/>
        </w:rPr>
        <w:t>teikiamų atlygintinų paslaugų kain</w:t>
      </w:r>
      <w:r w:rsidR="00DA652C">
        <w:rPr>
          <w:rFonts w:ascii="Arial" w:hAnsi="Arial" w:cs="Arial"/>
        </w:rPr>
        <w:t>ų nustatymo“</w:t>
      </w:r>
      <w:r w:rsidR="00111943">
        <w:rPr>
          <w:rFonts w:ascii="Arial" w:hAnsi="Arial" w:cs="Arial"/>
        </w:rPr>
        <w:t>,</w:t>
      </w:r>
      <w:r w:rsidR="00DA652C">
        <w:rPr>
          <w:rFonts w:ascii="Arial" w:hAnsi="Arial" w:cs="Arial"/>
        </w:rPr>
        <w:t xml:space="preserve"> ir j</w:t>
      </w:r>
      <w:r w:rsidR="002A5191">
        <w:rPr>
          <w:rFonts w:ascii="Arial" w:hAnsi="Arial" w:cs="Arial"/>
        </w:rPr>
        <w:t>as</w:t>
      </w:r>
      <w:r w:rsidR="00DA652C">
        <w:rPr>
          <w:rFonts w:ascii="Arial" w:hAnsi="Arial" w:cs="Arial"/>
        </w:rPr>
        <w:t xml:space="preserve"> išdėstyti nauja redakcija (pridedama).</w:t>
      </w:r>
    </w:p>
    <w:p w14:paraId="1C6CB08B" w14:textId="16B039F7" w:rsidR="009F178F" w:rsidRDefault="002A5191" w:rsidP="004612BA">
      <w:pPr>
        <w:spacing w:line="276" w:lineRule="auto"/>
        <w:ind w:firstLine="1134"/>
        <w:jc w:val="both"/>
        <w:rPr>
          <w:rFonts w:ascii="Arial" w:hAnsi="Arial" w:cs="Arial"/>
        </w:rPr>
      </w:pPr>
      <w:r>
        <w:rPr>
          <w:rFonts w:ascii="Arial" w:hAnsi="Arial" w:cs="Arial"/>
        </w:rPr>
        <w:t>2</w:t>
      </w:r>
      <w:r w:rsidR="004E55A8" w:rsidRPr="004E55A8">
        <w:rPr>
          <w:rFonts w:ascii="Arial" w:hAnsi="Arial" w:cs="Arial"/>
        </w:rPr>
        <w:t>. Skelbti šį sprendimą Teisės aktų registre.</w:t>
      </w:r>
      <w:bookmarkEnd w:id="1"/>
    </w:p>
    <w:p w14:paraId="7B916AEA" w14:textId="12853C73" w:rsidR="00EB06D4" w:rsidRPr="002F1166" w:rsidRDefault="00EB06D4" w:rsidP="00743BAD">
      <w:pPr>
        <w:tabs>
          <w:tab w:val="left" w:pos="3450"/>
        </w:tabs>
        <w:spacing w:before="240" w:after="240" w:line="276" w:lineRule="auto"/>
        <w:jc w:val="both"/>
        <w:rPr>
          <w:rFonts w:ascii="Arial" w:hAnsi="Arial" w:cs="Arial"/>
        </w:rPr>
      </w:pPr>
      <w:r w:rsidRPr="007C5AF0">
        <w:rPr>
          <w:rFonts w:ascii="Arial" w:hAnsi="Arial" w:cs="Arial"/>
        </w:rPr>
        <w:t>Savivaldybės meras</w:t>
      </w:r>
    </w:p>
    <w:p w14:paraId="13A1FA66" w14:textId="68CBE27E" w:rsidR="00EB06D4" w:rsidRPr="002F1166" w:rsidRDefault="00EB06D4" w:rsidP="004612BA">
      <w:pPr>
        <w:tabs>
          <w:tab w:val="left" w:pos="7500"/>
        </w:tabs>
        <w:spacing w:after="360" w:line="276" w:lineRule="auto"/>
        <w:jc w:val="both"/>
        <w:rPr>
          <w:rFonts w:ascii="Arial" w:hAnsi="Arial" w:cs="Arial"/>
        </w:rPr>
      </w:pPr>
      <w:r w:rsidRPr="007E0EA0">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2507FFD3" w14:textId="1710ED1B" w:rsidR="00EB06D4" w:rsidRPr="007E0EA0" w:rsidRDefault="00EB06D4" w:rsidP="004612BA">
      <w:pPr>
        <w:tabs>
          <w:tab w:val="left" w:pos="9639"/>
          <w:tab w:val="left" w:pos="9720"/>
        </w:tabs>
        <w:spacing w:after="360" w:line="276" w:lineRule="auto"/>
        <w:rPr>
          <w:rFonts w:ascii="Arial" w:hAnsi="Arial" w:cs="Arial"/>
          <w:lang w:val="fi-FI"/>
        </w:rPr>
      </w:pPr>
      <w:r w:rsidRPr="007E0EA0">
        <w:rPr>
          <w:rFonts w:ascii="Arial" w:hAnsi="Arial" w:cs="Arial"/>
          <w:lang w:val="fi-FI"/>
        </w:rPr>
        <w:t>PARENGĖ</w:t>
      </w:r>
      <w:r w:rsidR="00881283" w:rsidRPr="007E0EA0">
        <w:rPr>
          <w:rFonts w:ascii="Arial" w:hAnsi="Arial" w:cs="Arial"/>
          <w:lang w:val="fi-FI"/>
        </w:rPr>
        <w:t>: U. Tamošauskienė</w:t>
      </w:r>
    </w:p>
    <w:p w14:paraId="6623BC20" w14:textId="77777777" w:rsidR="00382409" w:rsidRPr="007E0EA0" w:rsidRDefault="00EB06D4" w:rsidP="004612BA">
      <w:pPr>
        <w:tabs>
          <w:tab w:val="left" w:pos="3450"/>
        </w:tabs>
        <w:spacing w:line="276" w:lineRule="auto"/>
        <w:jc w:val="both"/>
        <w:rPr>
          <w:rFonts w:ascii="Arial" w:hAnsi="Arial" w:cs="Arial"/>
          <w:lang w:val="fi-FI"/>
        </w:rPr>
      </w:pPr>
      <w:r w:rsidRPr="007E0EA0">
        <w:rPr>
          <w:rFonts w:ascii="Arial" w:hAnsi="Arial" w:cs="Arial"/>
          <w:lang w:val="fi-FI"/>
        </w:rPr>
        <w:t xml:space="preserve">SUDERINTA: </w:t>
      </w:r>
    </w:p>
    <w:p w14:paraId="1BF15CAF" w14:textId="665E0649" w:rsidR="007A75F3" w:rsidRDefault="00E47FB3" w:rsidP="004612BA">
      <w:pPr>
        <w:tabs>
          <w:tab w:val="left" w:pos="3450"/>
        </w:tabs>
        <w:spacing w:line="276" w:lineRule="auto"/>
        <w:jc w:val="both"/>
        <w:rPr>
          <w:rFonts w:ascii="Arial" w:hAnsi="Arial" w:cs="Arial"/>
        </w:rPr>
      </w:pPr>
      <w:r>
        <w:rPr>
          <w:rFonts w:ascii="Arial" w:hAnsi="Arial" w:cs="Arial"/>
        </w:rPr>
        <w:t>G. Kuzminskienė</w:t>
      </w:r>
    </w:p>
    <w:p w14:paraId="0E144EFE" w14:textId="6BF4F214" w:rsidR="005B3E2B" w:rsidRDefault="005B3E2B" w:rsidP="004612BA">
      <w:pPr>
        <w:tabs>
          <w:tab w:val="left" w:pos="3450"/>
        </w:tabs>
        <w:spacing w:line="276" w:lineRule="auto"/>
        <w:jc w:val="both"/>
        <w:rPr>
          <w:rFonts w:ascii="Arial" w:hAnsi="Arial" w:cs="Arial"/>
        </w:rPr>
      </w:pPr>
      <w:r>
        <w:rPr>
          <w:rFonts w:ascii="Arial" w:hAnsi="Arial" w:cs="Arial"/>
        </w:rPr>
        <w:t>D. Beliokaitė</w:t>
      </w:r>
    </w:p>
    <w:p w14:paraId="1DFDBD7B" w14:textId="3E9909C7" w:rsidR="007C492F" w:rsidRDefault="00995CBF" w:rsidP="004612BA">
      <w:pPr>
        <w:tabs>
          <w:tab w:val="left" w:pos="3450"/>
        </w:tabs>
        <w:spacing w:line="276" w:lineRule="auto"/>
        <w:jc w:val="both"/>
        <w:rPr>
          <w:rFonts w:ascii="Arial" w:hAnsi="Arial" w:cs="Arial"/>
        </w:rPr>
      </w:pPr>
      <w:r w:rsidRPr="007C5AF0">
        <w:rPr>
          <w:rFonts w:ascii="Arial" w:hAnsi="Arial" w:cs="Arial"/>
        </w:rPr>
        <w:t>D. Kubilius</w:t>
      </w:r>
      <w:r>
        <w:rPr>
          <w:rFonts w:ascii="Arial" w:hAnsi="Arial" w:cs="Arial"/>
        </w:rPr>
        <w:t xml:space="preserve"> </w:t>
      </w:r>
    </w:p>
    <w:p w14:paraId="66193C37" w14:textId="77777777" w:rsidR="007A75F3" w:rsidRDefault="00EB06D4" w:rsidP="004612BA">
      <w:pPr>
        <w:tabs>
          <w:tab w:val="left" w:pos="3450"/>
        </w:tabs>
        <w:spacing w:line="276" w:lineRule="auto"/>
        <w:jc w:val="both"/>
        <w:rPr>
          <w:rFonts w:ascii="Arial" w:hAnsi="Arial" w:cs="Arial"/>
        </w:rPr>
      </w:pPr>
      <w:r w:rsidRPr="007C5AF0">
        <w:rPr>
          <w:rFonts w:ascii="Arial" w:hAnsi="Arial" w:cs="Arial"/>
        </w:rPr>
        <w:t>V. Jasas</w:t>
      </w:r>
    </w:p>
    <w:p w14:paraId="309FB608" w14:textId="11DA7F92" w:rsidR="007A75F3" w:rsidRDefault="00AB179B" w:rsidP="004612BA">
      <w:pPr>
        <w:tabs>
          <w:tab w:val="left" w:pos="3450"/>
        </w:tabs>
        <w:spacing w:line="276" w:lineRule="auto"/>
        <w:jc w:val="both"/>
        <w:rPr>
          <w:rFonts w:ascii="Arial" w:hAnsi="Arial" w:cs="Arial"/>
        </w:rPr>
      </w:pPr>
      <w:r>
        <w:rPr>
          <w:rFonts w:ascii="Arial" w:hAnsi="Arial" w:cs="Arial"/>
        </w:rPr>
        <w:t>A. Petravičius</w:t>
      </w:r>
    </w:p>
    <w:p w14:paraId="7D596716" w14:textId="2DA55C48" w:rsidR="007A75F3" w:rsidRDefault="00E47FB3" w:rsidP="004612BA">
      <w:pPr>
        <w:tabs>
          <w:tab w:val="left" w:pos="3450"/>
        </w:tabs>
        <w:spacing w:line="276" w:lineRule="auto"/>
        <w:jc w:val="both"/>
        <w:rPr>
          <w:rFonts w:ascii="Arial" w:hAnsi="Arial" w:cs="Arial"/>
        </w:rPr>
      </w:pPr>
      <w:r>
        <w:rPr>
          <w:rFonts w:ascii="Arial" w:hAnsi="Arial" w:cs="Arial"/>
        </w:rPr>
        <w:t>R. Balčytienė</w:t>
      </w:r>
    </w:p>
    <w:p w14:paraId="7A0551D9" w14:textId="1181326F" w:rsidR="00617BD7" w:rsidRDefault="00617BD7" w:rsidP="004612BA">
      <w:pPr>
        <w:tabs>
          <w:tab w:val="left" w:pos="3450"/>
        </w:tabs>
        <w:spacing w:line="276" w:lineRule="auto"/>
        <w:jc w:val="both"/>
        <w:rPr>
          <w:rFonts w:ascii="Arial" w:hAnsi="Arial" w:cs="Arial"/>
        </w:rPr>
      </w:pPr>
      <w:r>
        <w:rPr>
          <w:rFonts w:ascii="Arial" w:hAnsi="Arial" w:cs="Arial"/>
        </w:rPr>
        <w:t>J. Bardauskas</w:t>
      </w:r>
    </w:p>
    <w:p w14:paraId="6A1166C2" w14:textId="7B4E5740" w:rsidR="00E570A0" w:rsidRDefault="00E570A0" w:rsidP="004612BA">
      <w:pPr>
        <w:tabs>
          <w:tab w:val="left" w:pos="3450"/>
        </w:tabs>
        <w:spacing w:line="276" w:lineRule="auto"/>
        <w:jc w:val="both"/>
        <w:rPr>
          <w:rFonts w:ascii="Arial" w:hAnsi="Arial" w:cs="Arial"/>
        </w:rPr>
      </w:pPr>
      <w:r>
        <w:rPr>
          <w:rFonts w:ascii="Arial" w:hAnsi="Arial" w:cs="Arial"/>
        </w:rPr>
        <w:t>B. Markauskas</w:t>
      </w:r>
    </w:p>
    <w:p w14:paraId="17B898B7" w14:textId="77777777" w:rsidR="004E1D9B" w:rsidRDefault="004E1D9B" w:rsidP="004612BA">
      <w:pPr>
        <w:spacing w:line="276" w:lineRule="auto"/>
        <w:rPr>
          <w:rFonts w:ascii="Arial" w:hAnsi="Arial" w:cs="Arial"/>
        </w:rPr>
      </w:pPr>
      <w:r>
        <w:rPr>
          <w:rFonts w:ascii="Arial" w:hAnsi="Arial" w:cs="Arial"/>
        </w:rPr>
        <w:br w:type="page"/>
      </w:r>
    </w:p>
    <w:p w14:paraId="181AAB2A" w14:textId="3D1118C6" w:rsidR="00EB06D4" w:rsidRPr="00A22D06" w:rsidRDefault="00EB06D4" w:rsidP="004612BA">
      <w:pPr>
        <w:pStyle w:val="Antrat1"/>
        <w:rPr>
          <w:sz w:val="28"/>
          <w:szCs w:val="28"/>
        </w:rPr>
      </w:pPr>
      <w:r w:rsidRPr="002F1166">
        <w:lastRenderedPageBreak/>
        <w:t>AIŠKINAMASIS RAŠTAS</w:t>
      </w:r>
      <w:r w:rsidR="00344EBB" w:rsidRPr="002F1166">
        <w:br w:type="textWrapping" w:clear="all"/>
      </w:r>
      <w:r w:rsidRPr="008C4B0B">
        <w:rPr>
          <w:rFonts w:eastAsiaTheme="minorHAnsi"/>
        </w:rPr>
        <w:t>DĖL TARYBOS SPRENDIMO „</w:t>
      </w:r>
      <w:r w:rsidR="00A22D06" w:rsidRPr="008C4B0B">
        <w:t>DĖL KLAIPĖDOS RAJONO SAVIVALDYBĖS</w:t>
      </w:r>
      <w:r w:rsidR="00E30287">
        <w:t xml:space="preserve"> </w:t>
      </w:r>
      <w:r w:rsidR="00A22D06" w:rsidRPr="008C4B0B">
        <w:t>TARYBOS 2025</w:t>
      </w:r>
      <w:r w:rsidR="008C4B0B">
        <w:t xml:space="preserve"> </w:t>
      </w:r>
      <w:r w:rsidR="00A22D06" w:rsidRPr="008C4B0B">
        <w:t>M.</w:t>
      </w:r>
      <w:r w:rsidR="00FB3868">
        <w:t xml:space="preserve"> </w:t>
      </w:r>
      <w:r w:rsidR="00A22D06" w:rsidRPr="008C4B0B">
        <w:t>RUGPJŪČIO 28 D. SPRENDIMO NR. T11-279 „DĖL KLAIPĖDOS</w:t>
      </w:r>
      <w:r w:rsidR="00FB3868">
        <w:t xml:space="preserve"> </w:t>
      </w:r>
      <w:r w:rsidR="00A22D06" w:rsidRPr="008C4B0B">
        <w:t>RAJONO</w:t>
      </w:r>
      <w:r w:rsidR="00FB3868">
        <w:t xml:space="preserve"> </w:t>
      </w:r>
      <w:r w:rsidR="00A22D06" w:rsidRPr="008C4B0B">
        <w:t>SAVIVALDYBĖS BIUDŽETINĖS ĮSTAIGOS SPORTO CENTRO TEIKIAMŲ</w:t>
      </w:r>
      <w:r w:rsidR="00A22D06" w:rsidRPr="008C4B0B">
        <w:br/>
        <w:t>ATLYGINTINŲ PASLAUGŲ KAINŲ NUSTATYMO“ PAKEITIMO</w:t>
      </w:r>
      <w:r w:rsidRPr="008C4B0B">
        <w:t>” PROJEKTO</w:t>
      </w:r>
    </w:p>
    <w:p w14:paraId="199AF602" w14:textId="2D9E068B" w:rsidR="00DC493F" w:rsidRPr="00DC493F" w:rsidRDefault="00DC493F" w:rsidP="004612BA">
      <w:pPr>
        <w:pStyle w:val="Pagrindinistekstas"/>
        <w:spacing w:after="120" w:line="276" w:lineRule="auto"/>
        <w:jc w:val="center"/>
      </w:pPr>
      <w:r w:rsidRPr="00EB06D4">
        <w:rPr>
          <w:rFonts w:ascii="Arial" w:eastAsiaTheme="minorEastAsia" w:hAnsi="Arial" w:cs="Arial"/>
          <w:bCs/>
          <w:u w:color="000000"/>
          <w14:ligatures w14:val="standardContextual"/>
        </w:rPr>
        <w:t>202</w:t>
      </w:r>
      <w:r w:rsidR="006473F9">
        <w:rPr>
          <w:rFonts w:ascii="Arial" w:eastAsiaTheme="minorEastAsia" w:hAnsi="Arial" w:cs="Arial"/>
          <w:bCs/>
          <w:u w:color="000000"/>
          <w14:ligatures w14:val="standardContextual"/>
        </w:rPr>
        <w:t>6</w:t>
      </w:r>
      <w:r w:rsidRPr="00EB06D4">
        <w:rPr>
          <w:rFonts w:ascii="Arial" w:eastAsiaTheme="minorEastAsia" w:hAnsi="Arial" w:cs="Arial"/>
          <w:bCs/>
          <w:u w:color="000000"/>
          <w14:ligatures w14:val="standardContextual"/>
        </w:rPr>
        <w:t xml:space="preserve"> m. </w:t>
      </w:r>
      <w:r w:rsidR="006473F9">
        <w:rPr>
          <w:rFonts w:ascii="Arial" w:hAnsi="Arial" w:cs="Arial"/>
        </w:rPr>
        <w:t>birželio</w:t>
      </w:r>
      <w:r w:rsidR="00280BE4">
        <w:rPr>
          <w:rFonts w:ascii="Arial" w:hAnsi="Arial" w:cs="Arial"/>
        </w:rPr>
        <w:t xml:space="preserve"> </w:t>
      </w:r>
      <w:r w:rsidR="006473F9">
        <w:rPr>
          <w:rFonts w:ascii="Arial" w:hAnsi="Arial" w:cs="Arial"/>
        </w:rPr>
        <w:t>12</w:t>
      </w:r>
      <w:r w:rsidRPr="00EB06D4">
        <w:rPr>
          <w:rFonts w:ascii="Arial" w:eastAsiaTheme="minorEastAsia" w:hAnsi="Arial" w:cs="Arial"/>
          <w:bCs/>
          <w:u w:color="000000"/>
          <w14:ligatures w14:val="standardContextual"/>
        </w:rPr>
        <w:t xml:space="preserve"> d</w:t>
      </w:r>
      <w:r>
        <w:rPr>
          <w:rFonts w:ascii="Arial" w:eastAsiaTheme="minorEastAsia" w:hAnsi="Arial" w:cs="Arial"/>
          <w:bCs/>
          <w:u w:color="000000"/>
          <w14:ligatures w14:val="standardContextual"/>
        </w:rPr>
        <w:t>.</w:t>
      </w:r>
    </w:p>
    <w:p w14:paraId="2EAB9995" w14:textId="4BA40879" w:rsidR="001368ED" w:rsidRPr="00A277D8" w:rsidRDefault="00E05EDE" w:rsidP="004612BA">
      <w:pPr>
        <w:pStyle w:val="Betarp"/>
        <w:spacing w:line="276" w:lineRule="auto"/>
        <w:ind w:firstLine="1134"/>
        <w:jc w:val="both"/>
        <w:rPr>
          <w:rFonts w:ascii="Arial" w:eastAsia="Calibri" w:hAnsi="Arial" w:cs="Arial"/>
          <w:bCs/>
          <w:lang w:eastAsia="lt-LT"/>
        </w:rPr>
      </w:pPr>
      <w:r>
        <w:rPr>
          <w:rFonts w:ascii="Arial" w:eastAsia="Calibri" w:hAnsi="Arial" w:cs="Arial"/>
          <w:b/>
          <w:lang w:eastAsia="lt-LT"/>
        </w:rPr>
        <w:t xml:space="preserve">1. </w:t>
      </w:r>
      <w:r w:rsidR="00EB06D4" w:rsidRPr="00EB06D4">
        <w:rPr>
          <w:rFonts w:ascii="Arial" w:eastAsia="Calibri" w:hAnsi="Arial" w:cs="Arial"/>
          <w:b/>
          <w:lang w:eastAsia="lt-LT"/>
        </w:rPr>
        <w:t>Sprendimo projekto tikslai, uždaviniai (ko sprendimo projektu norima pasiekti):</w:t>
      </w:r>
      <w:r w:rsidR="00EB06D4" w:rsidRPr="00EB06D4">
        <w:rPr>
          <w:rFonts w:ascii="Arial" w:eastAsia="Calibri" w:hAnsi="Arial" w:cs="Arial"/>
          <w:bCs/>
          <w:lang w:eastAsia="lt-LT"/>
        </w:rPr>
        <w:t xml:space="preserve"> </w:t>
      </w:r>
      <w:r w:rsidR="00CA0F33">
        <w:rPr>
          <w:rFonts w:ascii="Arial" w:hAnsi="Arial" w:cs="Arial"/>
          <w:bCs/>
        </w:rPr>
        <w:t>pakeisti</w:t>
      </w:r>
      <w:r w:rsidRPr="00E05EDE">
        <w:rPr>
          <w:rFonts w:ascii="Arial" w:hAnsi="Arial" w:cs="Arial"/>
          <w:bCs/>
        </w:rPr>
        <w:t xml:space="preserve"> </w:t>
      </w:r>
      <w:r w:rsidRPr="00E05EDE">
        <w:rPr>
          <w:rFonts w:ascii="Arial" w:hAnsi="Arial" w:cs="Arial"/>
          <w:lang w:eastAsia="ar-SA"/>
        </w:rPr>
        <w:t xml:space="preserve">Klaipėdos rajono savivaldybės </w:t>
      </w:r>
      <w:r w:rsidRPr="00E05EDE">
        <w:rPr>
          <w:rFonts w:ascii="Arial" w:hAnsi="Arial" w:cs="Arial"/>
        </w:rPr>
        <w:t>biudžetinės įstaigos Sporto centro teikiamų atlygintinų paslaugų kainas</w:t>
      </w:r>
      <w:r w:rsidR="00CA0F33">
        <w:rPr>
          <w:rFonts w:ascii="Arial" w:hAnsi="Arial" w:cs="Arial"/>
        </w:rPr>
        <w:t xml:space="preserve"> </w:t>
      </w:r>
      <w:r w:rsidR="0044567D">
        <w:rPr>
          <w:rFonts w:ascii="Arial" w:hAnsi="Arial" w:cs="Arial"/>
        </w:rPr>
        <w:t>(pridedamas lyginamasis variantas)</w:t>
      </w:r>
      <w:r w:rsidRPr="00E05EDE">
        <w:rPr>
          <w:rFonts w:ascii="Arial" w:hAnsi="Arial" w:cs="Arial"/>
        </w:rPr>
        <w:t>.</w:t>
      </w:r>
    </w:p>
    <w:p w14:paraId="1C19A34A" w14:textId="558AE21D" w:rsidR="00AD0BF1" w:rsidRPr="00743BAD" w:rsidRDefault="00EB06D4" w:rsidP="00743BAD">
      <w:pPr>
        <w:widowControl w:val="0"/>
        <w:autoSpaceDE w:val="0"/>
        <w:autoSpaceDN w:val="0"/>
        <w:adjustRightInd w:val="0"/>
        <w:spacing w:before="240" w:line="276" w:lineRule="auto"/>
        <w:ind w:firstLine="1134"/>
        <w:jc w:val="both"/>
        <w:rPr>
          <w:rFonts w:ascii="Arial" w:hAnsi="Arial" w:cs="Arial"/>
        </w:rPr>
      </w:pPr>
      <w:r w:rsidRPr="002F1166">
        <w:rPr>
          <w:rFonts w:ascii="Arial" w:eastAsiaTheme="minorHAnsi" w:hAnsi="Arial" w:cs="Arial"/>
          <w:b/>
          <w:bCs/>
        </w:rPr>
        <w:t xml:space="preserve">2. Kaip šiuo metu yra teisiškai reglamentuojami projekte aptariami klausimai: </w:t>
      </w:r>
      <w:r w:rsidR="00AD0BF1" w:rsidRPr="00743BAD">
        <w:rPr>
          <w:rFonts w:ascii="Arial" w:hAnsi="Arial" w:cs="Arial"/>
        </w:rPr>
        <w:t xml:space="preserve">Lietuvos Respublikos vietos savivaldos įstatymo 15 straipsnio 2 dalies 29 punktas nustato, kad išimtinė tarybos kompetencija </w:t>
      </w:r>
      <w:r w:rsidR="00F105B9" w:rsidRPr="00743BAD">
        <w:rPr>
          <w:rFonts w:ascii="Arial" w:hAnsi="Arial" w:cs="Arial"/>
        </w:rPr>
        <w:t>–</w:t>
      </w:r>
      <w:r w:rsidR="00AD0BF1" w:rsidRPr="00743BAD">
        <w:rPr>
          <w:rFonts w:ascii="Arial" w:hAnsi="Arial" w:cs="Arial"/>
        </w:rPr>
        <w:t xml:space="preserve"> </w:t>
      </w:r>
      <w:r w:rsidR="00F105B9" w:rsidRPr="00743BAD">
        <w:rPr>
          <w:rFonts w:ascii="Arial" w:hAnsi="Arial" w:cs="Arial"/>
        </w:rPr>
        <w:t xml:space="preserve">nustatyti </w:t>
      </w:r>
      <w:r w:rsidR="005A7EE4" w:rsidRPr="00743BAD">
        <w:rPr>
          <w:rFonts w:ascii="Arial" w:hAnsi="Arial" w:cs="Arial"/>
          <w:color w:val="000000"/>
        </w:rPr>
        <w:t>kain</w:t>
      </w:r>
      <w:r w:rsidR="004B4BFD" w:rsidRPr="00743BAD">
        <w:rPr>
          <w:rFonts w:ascii="Arial" w:hAnsi="Arial" w:cs="Arial"/>
          <w:color w:val="000000"/>
        </w:rPr>
        <w:t>as</w:t>
      </w:r>
      <w:r w:rsidR="005A7EE4" w:rsidRPr="00743BAD">
        <w:rPr>
          <w:rFonts w:ascii="Arial" w:hAnsi="Arial" w:cs="Arial"/>
          <w:color w:val="000000"/>
        </w:rPr>
        <w:t xml:space="preserve"> ir tarif</w:t>
      </w:r>
      <w:r w:rsidR="004B4BFD" w:rsidRPr="00743BAD">
        <w:rPr>
          <w:rFonts w:ascii="Arial" w:hAnsi="Arial" w:cs="Arial"/>
          <w:color w:val="000000"/>
        </w:rPr>
        <w:t>us</w:t>
      </w:r>
      <w:r w:rsidR="005A7EE4" w:rsidRPr="00743BAD">
        <w:rPr>
          <w:rFonts w:ascii="Arial" w:hAnsi="Arial" w:cs="Arial"/>
          <w:color w:val="000000"/>
        </w:rPr>
        <w:t xml:space="preserve"> už savivaldybės valdomų įmonių, biudžetinių ir viešųjų įstaigų (kurių savininkė yra savivaldybė) teikiamas atlygintinas viešąsias paslaugas</w:t>
      </w:r>
      <w:r w:rsidR="00AD0BF1" w:rsidRPr="00743BAD">
        <w:rPr>
          <w:rFonts w:ascii="Arial" w:hAnsi="Arial" w:cs="Arial"/>
        </w:rPr>
        <w:t xml:space="preserve">. </w:t>
      </w:r>
    </w:p>
    <w:p w14:paraId="7B80068F" w14:textId="2809FEB9" w:rsidR="000855D9" w:rsidRDefault="00AD0BF1" w:rsidP="004612BA">
      <w:pPr>
        <w:pStyle w:val="Betarp"/>
        <w:spacing w:after="240" w:line="276" w:lineRule="auto"/>
        <w:ind w:firstLine="1134"/>
        <w:jc w:val="both"/>
        <w:rPr>
          <w:rFonts w:ascii="Arial" w:hAnsi="Arial" w:cs="Arial"/>
        </w:rPr>
      </w:pPr>
      <w:r w:rsidRPr="00AD0BF1">
        <w:rPr>
          <w:rFonts w:ascii="Arial" w:hAnsi="Arial" w:cs="Arial"/>
        </w:rPr>
        <w:t xml:space="preserve">Sprendimo projektas parengtas atsižvelgiant </w:t>
      </w:r>
      <w:r w:rsidR="004E55A8">
        <w:rPr>
          <w:rFonts w:ascii="Arial" w:hAnsi="Arial" w:cs="Arial"/>
        </w:rPr>
        <w:t xml:space="preserve">į </w:t>
      </w:r>
      <w:r w:rsidR="00940BAB">
        <w:rPr>
          <w:rFonts w:ascii="Arial" w:hAnsi="Arial" w:cs="Arial"/>
        </w:rPr>
        <w:t>202</w:t>
      </w:r>
      <w:r w:rsidR="00E47FB3">
        <w:rPr>
          <w:rFonts w:ascii="Arial" w:hAnsi="Arial" w:cs="Arial"/>
        </w:rPr>
        <w:t>6</w:t>
      </w:r>
      <w:r w:rsidR="00940BAB">
        <w:rPr>
          <w:rFonts w:ascii="Arial" w:hAnsi="Arial" w:cs="Arial"/>
        </w:rPr>
        <w:t xml:space="preserve"> m. </w:t>
      </w:r>
      <w:r w:rsidR="00E47FB3">
        <w:rPr>
          <w:rFonts w:ascii="Arial" w:hAnsi="Arial" w:cs="Arial"/>
        </w:rPr>
        <w:t>birželio</w:t>
      </w:r>
      <w:r w:rsidR="005260C6">
        <w:rPr>
          <w:rFonts w:ascii="Arial" w:hAnsi="Arial" w:cs="Arial"/>
        </w:rPr>
        <w:t xml:space="preserve"> </w:t>
      </w:r>
      <w:r w:rsidR="00E47FB3">
        <w:rPr>
          <w:rFonts w:ascii="Arial" w:hAnsi="Arial" w:cs="Arial"/>
        </w:rPr>
        <w:t>12</w:t>
      </w:r>
      <w:r w:rsidR="00940BAB">
        <w:rPr>
          <w:rFonts w:ascii="Arial" w:hAnsi="Arial" w:cs="Arial"/>
        </w:rPr>
        <w:t xml:space="preserve"> d. Klaipėdos rajono savivaldybės biudžetinės įstaigos sporto centro prašymą Nr. </w:t>
      </w:r>
      <w:r w:rsidR="006F2222">
        <w:rPr>
          <w:rFonts w:ascii="Arial" w:hAnsi="Arial" w:cs="Arial"/>
        </w:rPr>
        <w:t>SD</w:t>
      </w:r>
      <w:r w:rsidR="006F2222" w:rsidRPr="006F2222">
        <w:rPr>
          <w:rFonts w:ascii="Arial" w:hAnsi="Arial" w:cs="Arial"/>
        </w:rPr>
        <w:t>-</w:t>
      </w:r>
      <w:r w:rsidR="00743BAD">
        <w:rPr>
          <w:rFonts w:ascii="Arial" w:hAnsi="Arial" w:cs="Arial"/>
        </w:rPr>
        <w:t>117</w:t>
      </w:r>
      <w:r w:rsidR="006F2222">
        <w:rPr>
          <w:rFonts w:ascii="Arial" w:hAnsi="Arial" w:cs="Arial"/>
        </w:rPr>
        <w:t>.</w:t>
      </w:r>
    </w:p>
    <w:p w14:paraId="600F60C9" w14:textId="0F1F1137" w:rsidR="00052090" w:rsidRPr="00052090" w:rsidRDefault="00EB06D4" w:rsidP="00743BAD">
      <w:pPr>
        <w:pStyle w:val="Betarp"/>
        <w:spacing w:line="276" w:lineRule="auto"/>
        <w:ind w:firstLine="1134"/>
        <w:jc w:val="both"/>
        <w:rPr>
          <w:rFonts w:ascii="Arial" w:hAnsi="Arial" w:cs="Arial"/>
          <w:lang w:eastAsia="lt-LT"/>
        </w:rPr>
      </w:pPr>
      <w:r w:rsidRPr="00052090">
        <w:rPr>
          <w:rFonts w:ascii="Arial" w:eastAsiaTheme="minorHAnsi" w:hAnsi="Arial" w:cs="Arial"/>
          <w:b/>
          <w:bCs/>
        </w:rPr>
        <w:t xml:space="preserve">3. Kokios siūlomos naujos teisinio reguliavimo </w:t>
      </w:r>
      <w:r w:rsidRPr="00743BAD">
        <w:rPr>
          <w:rFonts w:ascii="Arial" w:eastAsiaTheme="minorHAnsi" w:hAnsi="Arial" w:cs="Arial"/>
          <w:b/>
          <w:bCs/>
        </w:rPr>
        <w:t>nuostatos</w:t>
      </w:r>
      <w:r w:rsidRPr="00052090">
        <w:rPr>
          <w:rFonts w:ascii="Arial" w:eastAsiaTheme="minorHAnsi" w:hAnsi="Arial" w:cs="Arial"/>
          <w:b/>
          <w:bCs/>
        </w:rPr>
        <w:t xml:space="preserve"> ir kokių teigiamų rezultatų laukiama</w:t>
      </w:r>
      <w:r w:rsidR="00F21444" w:rsidRPr="00052090">
        <w:rPr>
          <w:rFonts w:ascii="Arial" w:eastAsiaTheme="minorHAnsi" w:hAnsi="Arial" w:cs="Arial"/>
          <w:b/>
          <w:bCs/>
        </w:rPr>
        <w:t xml:space="preserve">. </w:t>
      </w:r>
      <w:r w:rsidR="00052090" w:rsidRPr="00052090">
        <w:rPr>
          <w:rFonts w:ascii="Arial" w:hAnsi="Arial" w:cs="Arial"/>
        </w:rPr>
        <w:t xml:space="preserve">Siūloma pakeisti Klaipėdos rajono savivaldybės biudžetinės įstaigos </w:t>
      </w:r>
      <w:r w:rsidR="001A3E49">
        <w:rPr>
          <w:rFonts w:ascii="Arial" w:hAnsi="Arial" w:cs="Arial"/>
        </w:rPr>
        <w:t>s</w:t>
      </w:r>
      <w:r w:rsidR="00052090" w:rsidRPr="00052090">
        <w:rPr>
          <w:rFonts w:ascii="Arial" w:hAnsi="Arial" w:cs="Arial"/>
        </w:rPr>
        <w:t>porto centro teikiamų atlygintinų paslaugų kainas. Daugiafunkciam centrui veikiant beveik vienerius metus, įvertinta įkainių taikymo praktika ir lankytojų poreikiai. Atsižvelgiant į sukauptą patirtį, siūloma patikslinti dalį įkainių, atsisakyti kai kurių neaktualių ar praktiškai netaikomų pozicijų bei patikslinti lengvatų taikymo sąlygas.</w:t>
      </w:r>
    </w:p>
    <w:p w14:paraId="4900E78B" w14:textId="35E41757" w:rsidR="00052090" w:rsidRPr="00052090" w:rsidRDefault="00052090" w:rsidP="00743BAD">
      <w:pPr>
        <w:pStyle w:val="Betarp"/>
        <w:spacing w:line="276" w:lineRule="auto"/>
        <w:ind w:firstLine="1134"/>
        <w:jc w:val="both"/>
        <w:rPr>
          <w:rFonts w:ascii="Arial" w:hAnsi="Arial" w:cs="Arial"/>
        </w:rPr>
      </w:pPr>
      <w:r w:rsidRPr="00052090">
        <w:rPr>
          <w:rFonts w:ascii="Arial" w:hAnsi="Arial" w:cs="Arial"/>
        </w:rPr>
        <w:t>Sprendimo projekte siūloma nemokamą apsilankymą vaikams taikyti iki 6 metų amžiaus. Taip pat siūloma patikslinti lengvatos taikymą senjorams, ją siejant su pensininko statusu. Be to, siūloma papildyti nuostatas dėl vaikų su negalia, numatant jiems taikomas lengvatas pagal nustatytą neįgalumo lygį.</w:t>
      </w:r>
    </w:p>
    <w:p w14:paraId="7D861BEE" w14:textId="0A602C77" w:rsidR="00052090" w:rsidRPr="00052090" w:rsidRDefault="00052090" w:rsidP="00743BAD">
      <w:pPr>
        <w:pStyle w:val="Betarp"/>
        <w:spacing w:line="276" w:lineRule="auto"/>
        <w:ind w:firstLine="1134"/>
        <w:jc w:val="both"/>
        <w:rPr>
          <w:rFonts w:ascii="Arial" w:hAnsi="Arial" w:cs="Arial"/>
        </w:rPr>
      </w:pPr>
      <w:r w:rsidRPr="00052090">
        <w:rPr>
          <w:rFonts w:ascii="Arial" w:hAnsi="Arial" w:cs="Arial"/>
        </w:rPr>
        <w:t>Tikimasi, kad siūlomi pakeitimai padės aiškiau taikyti įkainius ir lengvatas, geriau atitiks lankytojų poreikius bei užtikrins efektyvesnį pajamų surinkimą už teikiamas paslaugas.</w:t>
      </w:r>
    </w:p>
    <w:p w14:paraId="2AE92E1C" w14:textId="77777777" w:rsidR="00D64370" w:rsidRDefault="00EB06D4" w:rsidP="00743BAD">
      <w:pPr>
        <w:pStyle w:val="Betarp"/>
        <w:spacing w:before="240" w:after="240" w:line="276" w:lineRule="auto"/>
        <w:ind w:firstLine="1134"/>
        <w:jc w:val="both"/>
        <w:rPr>
          <w:rFonts w:ascii="Arial" w:eastAsia="Calibri" w:hAnsi="Arial" w:cs="Arial"/>
          <w:bCs/>
          <w:lang w:eastAsia="lt-LT"/>
        </w:rPr>
      </w:pPr>
      <w:r w:rsidRPr="002F1166">
        <w:rPr>
          <w:rFonts w:ascii="Arial" w:eastAsia="Calibri" w:hAnsi="Arial" w:cs="Arial"/>
          <w:b/>
          <w:lang w:eastAsia="lt-LT"/>
        </w:rPr>
        <w:t>4. Galimos neigiamos pasekmės priėmus siūlomą</w:t>
      </w:r>
      <w:r w:rsidRPr="00EB06D4">
        <w:rPr>
          <w:rFonts w:ascii="Arial" w:eastAsia="Calibri" w:hAnsi="Arial" w:cs="Arial"/>
          <w:b/>
          <w:lang w:eastAsia="lt-LT"/>
        </w:rPr>
        <w:t xml:space="preserve"> Savivaldybės tarybos sprendimą ir kokių priemonių būtina imtis, siekiant išvengti neigiamų pasekmių: </w:t>
      </w:r>
      <w:r w:rsidRPr="00EB06D4">
        <w:rPr>
          <w:rFonts w:ascii="Arial" w:eastAsia="Calibri" w:hAnsi="Arial" w:cs="Arial"/>
          <w:bCs/>
          <w:lang w:eastAsia="lt-LT"/>
        </w:rPr>
        <w:t>neigiamų pasekmių nebus.</w:t>
      </w:r>
    </w:p>
    <w:p w14:paraId="625218FF" w14:textId="77777777" w:rsidR="000F75ED" w:rsidRDefault="00EB06D4" w:rsidP="004612BA">
      <w:pPr>
        <w:pStyle w:val="Betarp"/>
        <w:spacing w:after="240" w:line="276" w:lineRule="auto"/>
        <w:ind w:firstLine="1134"/>
        <w:jc w:val="both"/>
        <w:rPr>
          <w:rFonts w:ascii="Arial" w:hAnsi="Arial" w:cs="Arial"/>
        </w:rPr>
      </w:pPr>
      <w:r w:rsidRPr="00EB06D4">
        <w:rPr>
          <w:rFonts w:ascii="Arial" w:eastAsia="Calibri" w:hAnsi="Arial" w:cs="Arial"/>
          <w:b/>
          <w:caps/>
          <w:lang w:eastAsia="lt-LT"/>
        </w:rPr>
        <w:t>5. A</w:t>
      </w:r>
      <w:r w:rsidRPr="00EB06D4">
        <w:rPr>
          <w:rFonts w:ascii="Arial" w:eastAsia="Calibri" w:hAnsi="Arial" w:cs="Arial"/>
          <w:b/>
          <w:lang w:eastAsia="lt-LT"/>
        </w:rPr>
        <w:t xml:space="preserve">r sprendimo projektas neprieštarauja Lietuvos Respublikos lygių galimybių įstatymui ir atitinka lygių galimybių principus: </w:t>
      </w:r>
      <w:r w:rsidRPr="00EB06D4">
        <w:rPr>
          <w:rFonts w:ascii="Arial" w:eastAsia="Calibri" w:hAnsi="Arial" w:cs="Arial"/>
          <w:bCs/>
          <w:lang w:eastAsia="lt-LT"/>
        </w:rPr>
        <w:t xml:space="preserve">sprendimo projektas neprieštarauja Lietuvos Respublikos lygių galimybių įstatymui bei atitinka lygių galimybių principus. </w:t>
      </w:r>
    </w:p>
    <w:p w14:paraId="335BBBED" w14:textId="77777777" w:rsidR="000F75ED" w:rsidRDefault="00EB06D4" w:rsidP="004612BA">
      <w:pPr>
        <w:pStyle w:val="Betarp"/>
        <w:spacing w:after="240" w:line="276" w:lineRule="auto"/>
        <w:ind w:firstLine="1134"/>
        <w:jc w:val="both"/>
        <w:rPr>
          <w:rFonts w:ascii="Arial" w:hAnsi="Arial" w:cs="Arial"/>
        </w:rPr>
      </w:pPr>
      <w:r w:rsidRPr="00EB06D4">
        <w:rPr>
          <w:rFonts w:ascii="Arial" w:eastAsia="Calibri" w:hAnsi="Arial" w:cs="Arial"/>
          <w:b/>
          <w:lang w:eastAsia="lt-LT"/>
        </w:rPr>
        <w:t xml:space="preserve">6. Kokius teisės aktus būtina pakeisti ar panaikinti, priėmus teikiamą Savivaldybės tarybos sprendimą: </w:t>
      </w:r>
      <w:r w:rsidR="00A277D8">
        <w:rPr>
          <w:rFonts w:ascii="Arial" w:hAnsi="Arial" w:cs="Arial"/>
        </w:rPr>
        <w:t>nėra</w:t>
      </w:r>
      <w:r w:rsidR="007A75F3" w:rsidRPr="004E55A8">
        <w:rPr>
          <w:rFonts w:ascii="Arial" w:hAnsi="Arial" w:cs="Arial"/>
        </w:rPr>
        <w:t>.</w:t>
      </w:r>
    </w:p>
    <w:p w14:paraId="543606BD" w14:textId="527D3F35" w:rsidR="00F0522F" w:rsidRDefault="00EB06D4" w:rsidP="006C276C">
      <w:pPr>
        <w:pStyle w:val="Betarp"/>
        <w:spacing w:line="276" w:lineRule="auto"/>
        <w:ind w:firstLine="1134"/>
        <w:jc w:val="both"/>
        <w:rPr>
          <w:rFonts w:ascii="Arial" w:hAnsi="Arial" w:cs="Arial"/>
        </w:rPr>
      </w:pPr>
      <w:r w:rsidRPr="00D303D6">
        <w:rPr>
          <w:rFonts w:ascii="Arial" w:eastAsia="Calibri" w:hAnsi="Arial" w:cs="Arial"/>
          <w:b/>
          <w:bCs/>
        </w:rPr>
        <w:lastRenderedPageBreak/>
        <w:t>7. Projekto rengimo metu gauti specialistų vertinimai ir išvados, konsultavimosi su visuomene metu gauti pasiūlymai ir jų motyvuotas vertinimas (atsižvelgta ar ne)</w:t>
      </w:r>
      <w:r w:rsidR="00C05BD5" w:rsidRPr="00D303D6">
        <w:rPr>
          <w:rFonts w:ascii="Arial" w:eastAsia="Calibri" w:hAnsi="Arial" w:cs="Arial"/>
          <w:b/>
          <w:bCs/>
        </w:rPr>
        <w:t xml:space="preserve">. </w:t>
      </w:r>
      <w:r w:rsidR="00587C1F" w:rsidRPr="009E3B2F">
        <w:rPr>
          <w:rFonts w:ascii="Arial" w:hAnsi="Arial" w:cs="Arial"/>
        </w:rPr>
        <w:t xml:space="preserve">Rengiant sprendimo projektą, siūlomi įkainiai ir lengvatų taikymo sąlygos buvo aptarti su Klaipėdos rajono savivaldybės administracijos specialistais, Klaipėdos rajono savivaldybės biudžetinės įstaigos Sporto centro specialistais ir </w:t>
      </w:r>
      <w:r w:rsidR="009E2279" w:rsidRPr="009E3B2F">
        <w:rPr>
          <w:rFonts w:ascii="Arial" w:hAnsi="Arial" w:cs="Arial"/>
        </w:rPr>
        <w:t>T</w:t>
      </w:r>
      <w:r w:rsidR="00587C1F" w:rsidRPr="009E3B2F">
        <w:rPr>
          <w:rFonts w:ascii="Arial" w:hAnsi="Arial" w:cs="Arial"/>
        </w:rPr>
        <w:t>arybos koalicijos atstovais.</w:t>
      </w:r>
      <w:r w:rsidR="007A17B1" w:rsidRPr="009E3B2F">
        <w:rPr>
          <w:rFonts w:ascii="Arial" w:hAnsi="Arial" w:cs="Arial"/>
        </w:rPr>
        <w:t xml:space="preserve"> </w:t>
      </w:r>
      <w:r w:rsidR="00587C1F" w:rsidRPr="009E3B2F">
        <w:rPr>
          <w:rFonts w:ascii="Arial" w:hAnsi="Arial" w:cs="Arial"/>
        </w:rPr>
        <w:t>Projekto rengimo metu buvo gauta pastabų ir pasiūlymų dėl lengvatų taikymo. Į dalį jų atsižvelgta, patikslinant projekto nuostatas.</w:t>
      </w:r>
    </w:p>
    <w:p w14:paraId="40CCF448" w14:textId="77777777" w:rsidR="006C276C" w:rsidRDefault="006C276C" w:rsidP="006C276C">
      <w:pPr>
        <w:pStyle w:val="Betarp"/>
        <w:spacing w:line="276" w:lineRule="auto"/>
        <w:ind w:firstLine="1134"/>
        <w:jc w:val="both"/>
        <w:rPr>
          <w:rFonts w:ascii="Arial" w:hAnsi="Arial" w:cs="Arial"/>
        </w:rPr>
      </w:pPr>
    </w:p>
    <w:p w14:paraId="386F6CE6" w14:textId="304D840E" w:rsidR="00C017BF" w:rsidRPr="003B546C" w:rsidRDefault="00045058" w:rsidP="004612BA">
      <w:pPr>
        <w:spacing w:after="240" w:line="276" w:lineRule="auto"/>
        <w:ind w:firstLine="1134"/>
        <w:jc w:val="both"/>
        <w:rPr>
          <w:rFonts w:ascii="Arial" w:hAnsi="Arial" w:cs="Arial"/>
          <w:sz w:val="22"/>
          <w:szCs w:val="22"/>
          <w:lang w:eastAsia="lt-LT"/>
        </w:rPr>
      </w:pPr>
      <w:r w:rsidRPr="008D51F3">
        <w:rPr>
          <w:rFonts w:ascii="Arial" w:hAnsi="Arial" w:cs="Arial"/>
          <w:b/>
        </w:rPr>
        <w:t xml:space="preserve">8. Sprendimo įgyvendinimui reikalingos lėšos (ekonominiai apskaičiavimai), finansavimo šaltiniai: </w:t>
      </w:r>
      <w:r w:rsidR="0029393C">
        <w:rPr>
          <w:rFonts w:ascii="Arial" w:hAnsi="Arial" w:cs="Arial"/>
        </w:rPr>
        <w:t>lėšos nereikalingos.</w:t>
      </w:r>
      <w:r w:rsidR="00E23EBB">
        <w:rPr>
          <w:rFonts w:ascii="Arial" w:hAnsi="Arial" w:cs="Arial"/>
        </w:rPr>
        <w:t xml:space="preserve"> </w:t>
      </w:r>
    </w:p>
    <w:p w14:paraId="463792BD" w14:textId="2D728F51" w:rsidR="006F2222" w:rsidRDefault="00045058" w:rsidP="004612BA">
      <w:pPr>
        <w:spacing w:after="240" w:line="276" w:lineRule="auto"/>
        <w:ind w:firstLine="1134"/>
        <w:jc w:val="both"/>
        <w:rPr>
          <w:rFonts w:ascii="Arial" w:hAnsi="Arial" w:cs="Arial"/>
        </w:rPr>
      </w:pPr>
      <w:r w:rsidRPr="008D51F3">
        <w:rPr>
          <w:rFonts w:ascii="Arial" w:hAnsi="Arial" w:cs="Arial"/>
          <w:b/>
        </w:rPr>
        <w:t>9. Kiti, autoriaus nuomone, reikalingi pagrindimai, skaičiavimai ir paaiškinimai:</w:t>
      </w:r>
      <w:r w:rsidR="00A51306">
        <w:rPr>
          <w:rFonts w:ascii="Arial" w:hAnsi="Arial" w:cs="Arial"/>
          <w:b/>
        </w:rPr>
        <w:t xml:space="preserve"> </w:t>
      </w:r>
      <w:r w:rsidR="00A51306" w:rsidRPr="00A51306">
        <w:rPr>
          <w:rFonts w:ascii="Arial" w:hAnsi="Arial" w:cs="Arial"/>
          <w:bCs/>
        </w:rPr>
        <w:t>pridedama</w:t>
      </w:r>
      <w:r w:rsidR="002446BE">
        <w:rPr>
          <w:rFonts w:ascii="Arial" w:hAnsi="Arial" w:cs="Arial"/>
          <w:bCs/>
        </w:rPr>
        <w:t>s</w:t>
      </w:r>
      <w:r w:rsidR="0065527A">
        <w:rPr>
          <w:rFonts w:ascii="Arial" w:hAnsi="Arial" w:cs="Arial"/>
          <w:bCs/>
        </w:rPr>
        <w:t xml:space="preserve"> </w:t>
      </w:r>
      <w:r w:rsidR="0065527A">
        <w:rPr>
          <w:rFonts w:ascii="Arial" w:hAnsi="Arial" w:cs="Arial"/>
        </w:rPr>
        <w:t>202</w:t>
      </w:r>
      <w:r w:rsidR="00144C01">
        <w:rPr>
          <w:rFonts w:ascii="Arial" w:hAnsi="Arial" w:cs="Arial"/>
        </w:rPr>
        <w:t>6</w:t>
      </w:r>
      <w:r w:rsidR="0065527A">
        <w:rPr>
          <w:rFonts w:ascii="Arial" w:hAnsi="Arial" w:cs="Arial"/>
        </w:rPr>
        <w:t xml:space="preserve"> m. </w:t>
      </w:r>
      <w:r w:rsidR="00614293">
        <w:rPr>
          <w:rFonts w:ascii="Arial" w:hAnsi="Arial" w:cs="Arial"/>
        </w:rPr>
        <w:t>birželio</w:t>
      </w:r>
      <w:r w:rsidR="0065527A">
        <w:rPr>
          <w:rFonts w:ascii="Arial" w:hAnsi="Arial" w:cs="Arial"/>
        </w:rPr>
        <w:t xml:space="preserve"> </w:t>
      </w:r>
      <w:r w:rsidR="00CD573F">
        <w:rPr>
          <w:rFonts w:ascii="Arial" w:hAnsi="Arial" w:cs="Arial"/>
        </w:rPr>
        <w:t>1</w:t>
      </w:r>
      <w:r w:rsidR="00614293">
        <w:rPr>
          <w:rFonts w:ascii="Arial" w:hAnsi="Arial" w:cs="Arial"/>
        </w:rPr>
        <w:t>2</w:t>
      </w:r>
      <w:r w:rsidR="0065527A">
        <w:rPr>
          <w:rFonts w:ascii="Arial" w:hAnsi="Arial" w:cs="Arial"/>
        </w:rPr>
        <w:t xml:space="preserve"> d. Klaipėdos rajono savivaldybės biudžetinės įstaigos sporto centro prašym</w:t>
      </w:r>
      <w:r w:rsidR="002446BE">
        <w:rPr>
          <w:rFonts w:ascii="Arial" w:hAnsi="Arial" w:cs="Arial"/>
        </w:rPr>
        <w:t>as</w:t>
      </w:r>
      <w:r w:rsidR="0065527A">
        <w:rPr>
          <w:rFonts w:ascii="Arial" w:hAnsi="Arial" w:cs="Arial"/>
        </w:rPr>
        <w:t xml:space="preserve"> Nr. </w:t>
      </w:r>
      <w:r w:rsidR="006F2222">
        <w:rPr>
          <w:rFonts w:ascii="Arial" w:hAnsi="Arial" w:cs="Arial"/>
        </w:rPr>
        <w:t>SD</w:t>
      </w:r>
      <w:r w:rsidR="006F2222" w:rsidRPr="006F2222">
        <w:rPr>
          <w:rFonts w:ascii="Arial" w:hAnsi="Arial" w:cs="Arial"/>
        </w:rPr>
        <w:t>-</w:t>
      </w:r>
      <w:r w:rsidR="00743BAD">
        <w:rPr>
          <w:rFonts w:ascii="Arial" w:hAnsi="Arial" w:cs="Arial"/>
        </w:rPr>
        <w:t>117</w:t>
      </w:r>
      <w:r w:rsidR="006F2222">
        <w:rPr>
          <w:rFonts w:ascii="Arial" w:hAnsi="Arial" w:cs="Arial"/>
        </w:rPr>
        <w:t>.</w:t>
      </w:r>
    </w:p>
    <w:p w14:paraId="0CB799D6" w14:textId="3293EF6D" w:rsidR="00243E4E" w:rsidRDefault="00045058" w:rsidP="004612BA">
      <w:pPr>
        <w:spacing w:after="240" w:line="276" w:lineRule="auto"/>
        <w:ind w:firstLine="1134"/>
        <w:jc w:val="both"/>
        <w:rPr>
          <w:rFonts w:ascii="Arial" w:hAnsi="Arial" w:cs="Arial"/>
        </w:rPr>
      </w:pPr>
      <w:r w:rsidRPr="008D51F3">
        <w:rPr>
          <w:rFonts w:ascii="Arial" w:hAnsi="Arial" w:cs="Arial"/>
          <w:b/>
        </w:rPr>
        <w:t xml:space="preserve">10. Sprendimo projekto iniciatoriai (institucija, asmenys ar piliečių įgalioti atstovai) ir rengėjai: </w:t>
      </w:r>
      <w:r w:rsidR="0065527A">
        <w:rPr>
          <w:rFonts w:ascii="Arial" w:hAnsi="Arial" w:cs="Arial"/>
          <w:bCs/>
        </w:rPr>
        <w:t>iniciatori</w:t>
      </w:r>
      <w:r w:rsidR="00D51417">
        <w:rPr>
          <w:rFonts w:ascii="Arial" w:hAnsi="Arial" w:cs="Arial"/>
          <w:bCs/>
        </w:rPr>
        <w:t>us</w:t>
      </w:r>
      <w:r w:rsidR="0065527A">
        <w:rPr>
          <w:rFonts w:ascii="Arial" w:hAnsi="Arial" w:cs="Arial"/>
          <w:bCs/>
        </w:rPr>
        <w:t xml:space="preserve"> –</w:t>
      </w:r>
      <w:r w:rsidR="0065527A" w:rsidRPr="0065527A">
        <w:rPr>
          <w:rFonts w:ascii="Arial" w:hAnsi="Arial" w:cs="Arial"/>
        </w:rPr>
        <w:t xml:space="preserve"> </w:t>
      </w:r>
      <w:r w:rsidR="00C032AE" w:rsidRPr="00052090">
        <w:rPr>
          <w:rFonts w:ascii="Arial" w:hAnsi="Arial" w:cs="Arial"/>
        </w:rPr>
        <w:t>Klaipėdos rajono savivaldybės biudžetinė įstaig</w:t>
      </w:r>
      <w:r w:rsidR="00A94559">
        <w:rPr>
          <w:rFonts w:ascii="Arial" w:hAnsi="Arial" w:cs="Arial"/>
        </w:rPr>
        <w:t>a</w:t>
      </w:r>
      <w:r w:rsidR="00C032AE" w:rsidRPr="00052090">
        <w:rPr>
          <w:rFonts w:ascii="Arial" w:hAnsi="Arial" w:cs="Arial"/>
        </w:rPr>
        <w:t xml:space="preserve"> </w:t>
      </w:r>
      <w:r w:rsidR="00C032AE">
        <w:rPr>
          <w:rFonts w:ascii="Arial" w:hAnsi="Arial" w:cs="Arial"/>
        </w:rPr>
        <w:t>s</w:t>
      </w:r>
      <w:r w:rsidR="00C032AE" w:rsidRPr="00052090">
        <w:rPr>
          <w:rFonts w:ascii="Arial" w:hAnsi="Arial" w:cs="Arial"/>
        </w:rPr>
        <w:t>porto centr</w:t>
      </w:r>
      <w:r w:rsidR="00A94559">
        <w:rPr>
          <w:rFonts w:ascii="Arial" w:hAnsi="Arial" w:cs="Arial"/>
        </w:rPr>
        <w:t>as</w:t>
      </w:r>
      <w:r w:rsidR="00EA321B">
        <w:rPr>
          <w:rFonts w:ascii="Arial" w:hAnsi="Arial" w:cs="Arial"/>
        </w:rPr>
        <w:t>. Rengėja – Švietimo ir sporto skyriaus patarėja Ugnė Tamošauskienė.</w:t>
      </w:r>
    </w:p>
    <w:p w14:paraId="03C3259F" w14:textId="77777777" w:rsidR="00F02427" w:rsidRDefault="00F02427" w:rsidP="004612BA">
      <w:pPr>
        <w:pStyle w:val="Pagrindiniotekstotrauka"/>
        <w:tabs>
          <w:tab w:val="left" w:pos="540"/>
        </w:tabs>
        <w:spacing w:after="360" w:line="276" w:lineRule="auto"/>
        <w:ind w:left="7371" w:right="-79" w:hanging="7371"/>
        <w:jc w:val="both"/>
        <w:rPr>
          <w:rFonts w:ascii="Arial" w:hAnsi="Arial" w:cs="Arial"/>
          <w:bCs/>
        </w:rPr>
      </w:pPr>
    </w:p>
    <w:p w14:paraId="37D747D7" w14:textId="2DA3E634" w:rsidR="00B316F9" w:rsidRDefault="00C017BF" w:rsidP="004612BA">
      <w:pPr>
        <w:pStyle w:val="Pagrindiniotekstotrauka"/>
        <w:tabs>
          <w:tab w:val="left" w:pos="540"/>
        </w:tabs>
        <w:spacing w:after="360" w:line="276" w:lineRule="auto"/>
        <w:ind w:left="7371" w:right="-79" w:hanging="7371"/>
        <w:jc w:val="both"/>
        <w:rPr>
          <w:rFonts w:ascii="Arial" w:hAnsi="Arial" w:cs="Arial"/>
          <w:bCs/>
        </w:rPr>
      </w:pPr>
      <w:r w:rsidRPr="000C00EF">
        <w:rPr>
          <w:rFonts w:ascii="Arial" w:hAnsi="Arial" w:cs="Arial"/>
          <w:bCs/>
        </w:rPr>
        <w:t>Švietimo ir sporto skyriaus patarėja</w:t>
      </w:r>
      <w:r w:rsidRPr="000C00EF">
        <w:rPr>
          <w:rFonts w:ascii="Arial" w:hAnsi="Arial" w:cs="Arial"/>
          <w:bCs/>
        </w:rPr>
        <w:tab/>
      </w:r>
      <w:r>
        <w:rPr>
          <w:rFonts w:ascii="Arial" w:hAnsi="Arial" w:cs="Arial"/>
          <w:bCs/>
        </w:rPr>
        <w:t>Ugnė Tamošauskienė</w:t>
      </w:r>
    </w:p>
    <w:p w14:paraId="6B00B0C2" w14:textId="0E78DC21" w:rsidR="00C05BD5" w:rsidRDefault="00C05BD5" w:rsidP="004612BA">
      <w:pPr>
        <w:pStyle w:val="Pagrindiniotekstotrauka"/>
        <w:tabs>
          <w:tab w:val="left" w:pos="540"/>
        </w:tabs>
        <w:spacing w:after="360" w:line="276" w:lineRule="auto"/>
        <w:ind w:left="7371" w:right="-79" w:hanging="7371"/>
        <w:jc w:val="both"/>
      </w:pPr>
    </w:p>
    <w:sectPr w:rsidR="00C05BD5" w:rsidSect="005022D5">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EE74F" w14:textId="77777777" w:rsidR="00494D80" w:rsidRDefault="00494D80">
      <w:r>
        <w:separator/>
      </w:r>
    </w:p>
  </w:endnote>
  <w:endnote w:type="continuationSeparator" w:id="0">
    <w:p w14:paraId="1E8994D0" w14:textId="77777777" w:rsidR="00494D80" w:rsidRDefault="0049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43033" w14:textId="77777777" w:rsidR="00494D80" w:rsidRDefault="00494D80">
      <w:r>
        <w:separator/>
      </w:r>
    </w:p>
  </w:footnote>
  <w:footnote w:type="continuationSeparator" w:id="0">
    <w:p w14:paraId="6479CAE2" w14:textId="77777777" w:rsidR="00494D80" w:rsidRDefault="00494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3210FFBE"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316F9">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6194311"/>
      <w:docPartObj>
        <w:docPartGallery w:val="Page Numbers (Top of Page)"/>
        <w:docPartUnique/>
      </w:docPartObj>
    </w:sdtPr>
    <w:sdtEndPr/>
    <w:sdtContent>
      <w:p w14:paraId="7C7ECE26" w14:textId="5353F17E" w:rsidR="00BB16BB" w:rsidRDefault="00BB16BB">
        <w:pPr>
          <w:pStyle w:val="Antrats"/>
          <w:jc w:val="center"/>
        </w:pPr>
        <w:r>
          <w:fldChar w:fldCharType="begin"/>
        </w:r>
        <w:r>
          <w:instrText>PAGE   \* MERGEFORMAT</w:instrText>
        </w:r>
        <w:r>
          <w:fldChar w:fldCharType="separate"/>
        </w:r>
        <w:r>
          <w:t>2</w:t>
        </w:r>
        <w:r>
          <w:fldChar w:fldCharType="end"/>
        </w:r>
      </w:p>
    </w:sdtContent>
  </w:sdt>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BF807F8"/>
    <w:multiLevelType w:val="hybridMultilevel"/>
    <w:tmpl w:val="2E18A030"/>
    <w:lvl w:ilvl="0" w:tplc="956CEB58">
      <w:start w:val="1"/>
      <w:numFmt w:val="decimal"/>
      <w:lvlText w:val="%1."/>
      <w:lvlJc w:val="left"/>
      <w:pPr>
        <w:ind w:left="1428" w:hanging="360"/>
      </w:pPr>
      <w:rPr>
        <w:rFonts w:hint="default"/>
        <w:b/>
      </w:rPr>
    </w:lvl>
    <w:lvl w:ilvl="1" w:tplc="04270019" w:tentative="1">
      <w:start w:val="1"/>
      <w:numFmt w:val="lowerLetter"/>
      <w:lvlText w:val="%2."/>
      <w:lvlJc w:val="left"/>
      <w:pPr>
        <w:ind w:left="2148" w:hanging="360"/>
      </w:pPr>
    </w:lvl>
    <w:lvl w:ilvl="2" w:tplc="0427001B" w:tentative="1">
      <w:start w:val="1"/>
      <w:numFmt w:val="lowerRoman"/>
      <w:lvlText w:val="%3."/>
      <w:lvlJc w:val="right"/>
      <w:pPr>
        <w:ind w:left="2868" w:hanging="180"/>
      </w:pPr>
    </w:lvl>
    <w:lvl w:ilvl="3" w:tplc="0427000F" w:tentative="1">
      <w:start w:val="1"/>
      <w:numFmt w:val="decimal"/>
      <w:lvlText w:val="%4."/>
      <w:lvlJc w:val="left"/>
      <w:pPr>
        <w:ind w:left="3588" w:hanging="360"/>
      </w:pPr>
    </w:lvl>
    <w:lvl w:ilvl="4" w:tplc="04270019" w:tentative="1">
      <w:start w:val="1"/>
      <w:numFmt w:val="lowerLetter"/>
      <w:lvlText w:val="%5."/>
      <w:lvlJc w:val="left"/>
      <w:pPr>
        <w:ind w:left="4308" w:hanging="360"/>
      </w:pPr>
    </w:lvl>
    <w:lvl w:ilvl="5" w:tplc="0427001B" w:tentative="1">
      <w:start w:val="1"/>
      <w:numFmt w:val="lowerRoman"/>
      <w:lvlText w:val="%6."/>
      <w:lvlJc w:val="right"/>
      <w:pPr>
        <w:ind w:left="5028" w:hanging="180"/>
      </w:pPr>
    </w:lvl>
    <w:lvl w:ilvl="6" w:tplc="0427000F" w:tentative="1">
      <w:start w:val="1"/>
      <w:numFmt w:val="decimal"/>
      <w:lvlText w:val="%7."/>
      <w:lvlJc w:val="left"/>
      <w:pPr>
        <w:ind w:left="5748" w:hanging="360"/>
      </w:pPr>
    </w:lvl>
    <w:lvl w:ilvl="7" w:tplc="04270019" w:tentative="1">
      <w:start w:val="1"/>
      <w:numFmt w:val="lowerLetter"/>
      <w:lvlText w:val="%8."/>
      <w:lvlJc w:val="left"/>
      <w:pPr>
        <w:ind w:left="6468" w:hanging="360"/>
      </w:pPr>
    </w:lvl>
    <w:lvl w:ilvl="8" w:tplc="0427001B" w:tentative="1">
      <w:start w:val="1"/>
      <w:numFmt w:val="lowerRoman"/>
      <w:lvlText w:val="%9."/>
      <w:lvlJc w:val="right"/>
      <w:pPr>
        <w:ind w:left="7188"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3901370">
    <w:abstractNumId w:val="8"/>
  </w:num>
  <w:num w:numId="14" w16cid:durableId="16665249">
    <w:abstractNumId w:val="13"/>
  </w:num>
  <w:num w:numId="15" w16cid:durableId="20214235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3453"/>
    <w:rsid w:val="000079ED"/>
    <w:rsid w:val="00011617"/>
    <w:rsid w:val="0002148B"/>
    <w:rsid w:val="000324AC"/>
    <w:rsid w:val="000329BE"/>
    <w:rsid w:val="000331C4"/>
    <w:rsid w:val="0003458E"/>
    <w:rsid w:val="000428FC"/>
    <w:rsid w:val="0004330B"/>
    <w:rsid w:val="00045058"/>
    <w:rsid w:val="00050B85"/>
    <w:rsid w:val="00051D69"/>
    <w:rsid w:val="00052090"/>
    <w:rsid w:val="00052D91"/>
    <w:rsid w:val="00054C92"/>
    <w:rsid w:val="000607FD"/>
    <w:rsid w:val="00065A3B"/>
    <w:rsid w:val="0006753D"/>
    <w:rsid w:val="0007288C"/>
    <w:rsid w:val="0007440E"/>
    <w:rsid w:val="00075DE1"/>
    <w:rsid w:val="000855D9"/>
    <w:rsid w:val="00097A66"/>
    <w:rsid w:val="000A0356"/>
    <w:rsid w:val="000A1F7B"/>
    <w:rsid w:val="000A20A0"/>
    <w:rsid w:val="000B0B52"/>
    <w:rsid w:val="000B0EB3"/>
    <w:rsid w:val="000B4D49"/>
    <w:rsid w:val="000C482D"/>
    <w:rsid w:val="000D0160"/>
    <w:rsid w:val="000D0361"/>
    <w:rsid w:val="000D1BB3"/>
    <w:rsid w:val="000E195D"/>
    <w:rsid w:val="000E316D"/>
    <w:rsid w:val="000E4C5A"/>
    <w:rsid w:val="000E7500"/>
    <w:rsid w:val="000F3C80"/>
    <w:rsid w:val="000F6726"/>
    <w:rsid w:val="000F75ED"/>
    <w:rsid w:val="001043CA"/>
    <w:rsid w:val="00111943"/>
    <w:rsid w:val="00111CAF"/>
    <w:rsid w:val="001141EE"/>
    <w:rsid w:val="001144A6"/>
    <w:rsid w:val="001171D4"/>
    <w:rsid w:val="00121ACB"/>
    <w:rsid w:val="0013267C"/>
    <w:rsid w:val="001337C1"/>
    <w:rsid w:val="00134118"/>
    <w:rsid w:val="0013493D"/>
    <w:rsid w:val="001368ED"/>
    <w:rsid w:val="00144AD2"/>
    <w:rsid w:val="00144C01"/>
    <w:rsid w:val="00145133"/>
    <w:rsid w:val="0014556D"/>
    <w:rsid w:val="001531A0"/>
    <w:rsid w:val="00155682"/>
    <w:rsid w:val="001560F7"/>
    <w:rsid w:val="001567CB"/>
    <w:rsid w:val="00171990"/>
    <w:rsid w:val="00172EDB"/>
    <w:rsid w:val="0018080E"/>
    <w:rsid w:val="0018335B"/>
    <w:rsid w:val="00184607"/>
    <w:rsid w:val="00184AA7"/>
    <w:rsid w:val="00184B50"/>
    <w:rsid w:val="0019373A"/>
    <w:rsid w:val="001A3E49"/>
    <w:rsid w:val="001A4506"/>
    <w:rsid w:val="001B60A1"/>
    <w:rsid w:val="001C1BB2"/>
    <w:rsid w:val="001C20BB"/>
    <w:rsid w:val="001C3CA1"/>
    <w:rsid w:val="001D0006"/>
    <w:rsid w:val="001D2ED5"/>
    <w:rsid w:val="001D2F4A"/>
    <w:rsid w:val="001D540E"/>
    <w:rsid w:val="001D54DF"/>
    <w:rsid w:val="001D76B2"/>
    <w:rsid w:val="001E404E"/>
    <w:rsid w:val="001E6C9D"/>
    <w:rsid w:val="001E7124"/>
    <w:rsid w:val="001E7944"/>
    <w:rsid w:val="001F2780"/>
    <w:rsid w:val="001F3AA8"/>
    <w:rsid w:val="001F4084"/>
    <w:rsid w:val="001F4591"/>
    <w:rsid w:val="0020746A"/>
    <w:rsid w:val="0021210C"/>
    <w:rsid w:val="0021225D"/>
    <w:rsid w:val="00212406"/>
    <w:rsid w:val="00214D09"/>
    <w:rsid w:val="002152F5"/>
    <w:rsid w:val="002156CC"/>
    <w:rsid w:val="00222828"/>
    <w:rsid w:val="00224884"/>
    <w:rsid w:val="00224A6E"/>
    <w:rsid w:val="002279A9"/>
    <w:rsid w:val="00227E43"/>
    <w:rsid w:val="00230792"/>
    <w:rsid w:val="00232769"/>
    <w:rsid w:val="00232A9A"/>
    <w:rsid w:val="002365EF"/>
    <w:rsid w:val="00237067"/>
    <w:rsid w:val="002403D8"/>
    <w:rsid w:val="00242C5F"/>
    <w:rsid w:val="002436E4"/>
    <w:rsid w:val="00243DEE"/>
    <w:rsid w:val="00243E4E"/>
    <w:rsid w:val="002446BE"/>
    <w:rsid w:val="00246160"/>
    <w:rsid w:val="00250B1B"/>
    <w:rsid w:val="00253A73"/>
    <w:rsid w:val="00261B96"/>
    <w:rsid w:val="002627DB"/>
    <w:rsid w:val="002634AD"/>
    <w:rsid w:val="00264D44"/>
    <w:rsid w:val="00270FB9"/>
    <w:rsid w:val="00272A21"/>
    <w:rsid w:val="002737B4"/>
    <w:rsid w:val="0027545A"/>
    <w:rsid w:val="00280BE4"/>
    <w:rsid w:val="00285E35"/>
    <w:rsid w:val="00290676"/>
    <w:rsid w:val="00290B9C"/>
    <w:rsid w:val="0029393C"/>
    <w:rsid w:val="002947B2"/>
    <w:rsid w:val="00295711"/>
    <w:rsid w:val="00296E11"/>
    <w:rsid w:val="002A02DF"/>
    <w:rsid w:val="002A5191"/>
    <w:rsid w:val="002A78EC"/>
    <w:rsid w:val="002B3D94"/>
    <w:rsid w:val="002B4353"/>
    <w:rsid w:val="002B58A7"/>
    <w:rsid w:val="002C0283"/>
    <w:rsid w:val="002C074A"/>
    <w:rsid w:val="002C4E4C"/>
    <w:rsid w:val="002C76C3"/>
    <w:rsid w:val="002D5F85"/>
    <w:rsid w:val="002E5198"/>
    <w:rsid w:val="002E5B45"/>
    <w:rsid w:val="002F0722"/>
    <w:rsid w:val="002F1166"/>
    <w:rsid w:val="002F5F21"/>
    <w:rsid w:val="0030346E"/>
    <w:rsid w:val="00316CCE"/>
    <w:rsid w:val="003215BB"/>
    <w:rsid w:val="00322914"/>
    <w:rsid w:val="00322EE8"/>
    <w:rsid w:val="00340704"/>
    <w:rsid w:val="0034308A"/>
    <w:rsid w:val="003436F1"/>
    <w:rsid w:val="00344EBB"/>
    <w:rsid w:val="0034684A"/>
    <w:rsid w:val="00350AC2"/>
    <w:rsid w:val="0035217C"/>
    <w:rsid w:val="00354FBD"/>
    <w:rsid w:val="00356085"/>
    <w:rsid w:val="00365FD0"/>
    <w:rsid w:val="00373FFD"/>
    <w:rsid w:val="00381EE3"/>
    <w:rsid w:val="00382409"/>
    <w:rsid w:val="00382956"/>
    <w:rsid w:val="0039023C"/>
    <w:rsid w:val="0039175C"/>
    <w:rsid w:val="00391FD0"/>
    <w:rsid w:val="00392CD6"/>
    <w:rsid w:val="00393851"/>
    <w:rsid w:val="003A18E7"/>
    <w:rsid w:val="003A2057"/>
    <w:rsid w:val="003A546E"/>
    <w:rsid w:val="003A65EC"/>
    <w:rsid w:val="003B0414"/>
    <w:rsid w:val="003B546C"/>
    <w:rsid w:val="003B6939"/>
    <w:rsid w:val="003C36D9"/>
    <w:rsid w:val="003C428F"/>
    <w:rsid w:val="003D1560"/>
    <w:rsid w:val="003D1767"/>
    <w:rsid w:val="003D6045"/>
    <w:rsid w:val="003D7C37"/>
    <w:rsid w:val="003E04B8"/>
    <w:rsid w:val="003F1193"/>
    <w:rsid w:val="00401F2A"/>
    <w:rsid w:val="00402FEB"/>
    <w:rsid w:val="004032C9"/>
    <w:rsid w:val="00407F54"/>
    <w:rsid w:val="00413B8F"/>
    <w:rsid w:val="00415A84"/>
    <w:rsid w:val="00421074"/>
    <w:rsid w:val="004262BD"/>
    <w:rsid w:val="00426536"/>
    <w:rsid w:val="00433594"/>
    <w:rsid w:val="0043505E"/>
    <w:rsid w:val="00435DEE"/>
    <w:rsid w:val="0044561F"/>
    <w:rsid w:val="0044567D"/>
    <w:rsid w:val="004506C5"/>
    <w:rsid w:val="004559DD"/>
    <w:rsid w:val="00456484"/>
    <w:rsid w:val="00456868"/>
    <w:rsid w:val="00457E54"/>
    <w:rsid w:val="004612BA"/>
    <w:rsid w:val="00465338"/>
    <w:rsid w:val="00470589"/>
    <w:rsid w:val="0047145E"/>
    <w:rsid w:val="00474748"/>
    <w:rsid w:val="004769F6"/>
    <w:rsid w:val="00482E5C"/>
    <w:rsid w:val="004830F0"/>
    <w:rsid w:val="0048410A"/>
    <w:rsid w:val="00487486"/>
    <w:rsid w:val="004927F9"/>
    <w:rsid w:val="00492BE2"/>
    <w:rsid w:val="004944C7"/>
    <w:rsid w:val="00494D80"/>
    <w:rsid w:val="00497A8B"/>
    <w:rsid w:val="004A3896"/>
    <w:rsid w:val="004A4BB9"/>
    <w:rsid w:val="004B1CEB"/>
    <w:rsid w:val="004B3EF7"/>
    <w:rsid w:val="004B4BFD"/>
    <w:rsid w:val="004C00D1"/>
    <w:rsid w:val="004C162C"/>
    <w:rsid w:val="004C1EE7"/>
    <w:rsid w:val="004C24FD"/>
    <w:rsid w:val="004D081D"/>
    <w:rsid w:val="004D0CAF"/>
    <w:rsid w:val="004E1D9B"/>
    <w:rsid w:val="004E30E8"/>
    <w:rsid w:val="004E5037"/>
    <w:rsid w:val="004E55A8"/>
    <w:rsid w:val="004E55AD"/>
    <w:rsid w:val="004F2329"/>
    <w:rsid w:val="004F5F73"/>
    <w:rsid w:val="004F5FB3"/>
    <w:rsid w:val="004F6C40"/>
    <w:rsid w:val="00501B4C"/>
    <w:rsid w:val="005022D5"/>
    <w:rsid w:val="00504696"/>
    <w:rsid w:val="00504864"/>
    <w:rsid w:val="00505784"/>
    <w:rsid w:val="00506DE9"/>
    <w:rsid w:val="005118E9"/>
    <w:rsid w:val="00511F11"/>
    <w:rsid w:val="00516F8D"/>
    <w:rsid w:val="005201E1"/>
    <w:rsid w:val="00521A2A"/>
    <w:rsid w:val="00522C33"/>
    <w:rsid w:val="00524766"/>
    <w:rsid w:val="00525372"/>
    <w:rsid w:val="005260C6"/>
    <w:rsid w:val="00527546"/>
    <w:rsid w:val="005322AB"/>
    <w:rsid w:val="00534170"/>
    <w:rsid w:val="00534528"/>
    <w:rsid w:val="0053539D"/>
    <w:rsid w:val="00540296"/>
    <w:rsid w:val="005409BB"/>
    <w:rsid w:val="005425DF"/>
    <w:rsid w:val="00546150"/>
    <w:rsid w:val="005477CD"/>
    <w:rsid w:val="00550EAB"/>
    <w:rsid w:val="0055349D"/>
    <w:rsid w:val="005543FE"/>
    <w:rsid w:val="00560B28"/>
    <w:rsid w:val="00566F21"/>
    <w:rsid w:val="0056737D"/>
    <w:rsid w:val="005731F2"/>
    <w:rsid w:val="0057489D"/>
    <w:rsid w:val="00577F3E"/>
    <w:rsid w:val="00580D72"/>
    <w:rsid w:val="00587C1F"/>
    <w:rsid w:val="00590172"/>
    <w:rsid w:val="00592639"/>
    <w:rsid w:val="005946F6"/>
    <w:rsid w:val="005A7EE4"/>
    <w:rsid w:val="005B15E1"/>
    <w:rsid w:val="005B3A4F"/>
    <w:rsid w:val="005B3E2B"/>
    <w:rsid w:val="005C0F7E"/>
    <w:rsid w:val="005C272F"/>
    <w:rsid w:val="005C42CA"/>
    <w:rsid w:val="005D067C"/>
    <w:rsid w:val="005D7AC6"/>
    <w:rsid w:val="005E2B95"/>
    <w:rsid w:val="005F34AB"/>
    <w:rsid w:val="005F6755"/>
    <w:rsid w:val="0060295A"/>
    <w:rsid w:val="00602E94"/>
    <w:rsid w:val="00604A73"/>
    <w:rsid w:val="00612961"/>
    <w:rsid w:val="00614293"/>
    <w:rsid w:val="0061434A"/>
    <w:rsid w:val="0061488A"/>
    <w:rsid w:val="0061676E"/>
    <w:rsid w:val="00617333"/>
    <w:rsid w:val="00617BD7"/>
    <w:rsid w:val="00620A3B"/>
    <w:rsid w:val="00626C57"/>
    <w:rsid w:val="00634770"/>
    <w:rsid w:val="00634DE8"/>
    <w:rsid w:val="00636DBE"/>
    <w:rsid w:val="00641024"/>
    <w:rsid w:val="00642C3C"/>
    <w:rsid w:val="006473F9"/>
    <w:rsid w:val="00651547"/>
    <w:rsid w:val="006518B3"/>
    <w:rsid w:val="0065527A"/>
    <w:rsid w:val="00657B11"/>
    <w:rsid w:val="00661D65"/>
    <w:rsid w:val="0066289C"/>
    <w:rsid w:val="006674EB"/>
    <w:rsid w:val="00667F14"/>
    <w:rsid w:val="00667F94"/>
    <w:rsid w:val="00672D37"/>
    <w:rsid w:val="006742D9"/>
    <w:rsid w:val="006767DD"/>
    <w:rsid w:val="00686650"/>
    <w:rsid w:val="00686D8D"/>
    <w:rsid w:val="00687D79"/>
    <w:rsid w:val="00693E0C"/>
    <w:rsid w:val="00697403"/>
    <w:rsid w:val="006B3BC3"/>
    <w:rsid w:val="006B61A7"/>
    <w:rsid w:val="006B63E7"/>
    <w:rsid w:val="006C20E2"/>
    <w:rsid w:val="006C276C"/>
    <w:rsid w:val="006C30DF"/>
    <w:rsid w:val="006C5734"/>
    <w:rsid w:val="006C5F00"/>
    <w:rsid w:val="006D2B01"/>
    <w:rsid w:val="006D3DF6"/>
    <w:rsid w:val="006D5A80"/>
    <w:rsid w:val="006D7468"/>
    <w:rsid w:val="006E3A7A"/>
    <w:rsid w:val="006F2222"/>
    <w:rsid w:val="006F245B"/>
    <w:rsid w:val="00702552"/>
    <w:rsid w:val="00707B12"/>
    <w:rsid w:val="00710118"/>
    <w:rsid w:val="00711569"/>
    <w:rsid w:val="00712672"/>
    <w:rsid w:val="00723133"/>
    <w:rsid w:val="00730501"/>
    <w:rsid w:val="00743BAD"/>
    <w:rsid w:val="00745FBE"/>
    <w:rsid w:val="00751048"/>
    <w:rsid w:val="00753952"/>
    <w:rsid w:val="00753E14"/>
    <w:rsid w:val="007742A2"/>
    <w:rsid w:val="00774993"/>
    <w:rsid w:val="007810CA"/>
    <w:rsid w:val="0078582A"/>
    <w:rsid w:val="00793FEF"/>
    <w:rsid w:val="0079527A"/>
    <w:rsid w:val="007A1329"/>
    <w:rsid w:val="007A17B1"/>
    <w:rsid w:val="007A3003"/>
    <w:rsid w:val="007A5748"/>
    <w:rsid w:val="007A5C90"/>
    <w:rsid w:val="007A75F3"/>
    <w:rsid w:val="007B1B81"/>
    <w:rsid w:val="007B2A47"/>
    <w:rsid w:val="007B785B"/>
    <w:rsid w:val="007B7A7D"/>
    <w:rsid w:val="007C12BD"/>
    <w:rsid w:val="007C387C"/>
    <w:rsid w:val="007C426C"/>
    <w:rsid w:val="007C492F"/>
    <w:rsid w:val="007C52A9"/>
    <w:rsid w:val="007C5AF0"/>
    <w:rsid w:val="007C6225"/>
    <w:rsid w:val="007D7885"/>
    <w:rsid w:val="007E0EA0"/>
    <w:rsid w:val="007E3EF2"/>
    <w:rsid w:val="007E4E49"/>
    <w:rsid w:val="007F0142"/>
    <w:rsid w:val="007F21C4"/>
    <w:rsid w:val="007F3F3E"/>
    <w:rsid w:val="007F6981"/>
    <w:rsid w:val="00804CB8"/>
    <w:rsid w:val="008071A6"/>
    <w:rsid w:val="00810B6A"/>
    <w:rsid w:val="008256E7"/>
    <w:rsid w:val="00830B4E"/>
    <w:rsid w:val="00834734"/>
    <w:rsid w:val="00835A71"/>
    <w:rsid w:val="00840D19"/>
    <w:rsid w:val="00845729"/>
    <w:rsid w:val="00852342"/>
    <w:rsid w:val="00860248"/>
    <w:rsid w:val="00861982"/>
    <w:rsid w:val="00864D61"/>
    <w:rsid w:val="008709A7"/>
    <w:rsid w:val="008774FA"/>
    <w:rsid w:val="0087780D"/>
    <w:rsid w:val="00881283"/>
    <w:rsid w:val="00887A7C"/>
    <w:rsid w:val="00887F76"/>
    <w:rsid w:val="00894D73"/>
    <w:rsid w:val="00895677"/>
    <w:rsid w:val="008A36A2"/>
    <w:rsid w:val="008A4DFF"/>
    <w:rsid w:val="008A57EC"/>
    <w:rsid w:val="008A6023"/>
    <w:rsid w:val="008A6856"/>
    <w:rsid w:val="008B0DBA"/>
    <w:rsid w:val="008B4026"/>
    <w:rsid w:val="008B6BAA"/>
    <w:rsid w:val="008B6EA9"/>
    <w:rsid w:val="008C0AE8"/>
    <w:rsid w:val="008C25C5"/>
    <w:rsid w:val="008C4B0B"/>
    <w:rsid w:val="008C673E"/>
    <w:rsid w:val="008D36FF"/>
    <w:rsid w:val="008D4372"/>
    <w:rsid w:val="008D515E"/>
    <w:rsid w:val="008D51F3"/>
    <w:rsid w:val="008D5D9E"/>
    <w:rsid w:val="008E423B"/>
    <w:rsid w:val="008F38B8"/>
    <w:rsid w:val="008F4B3C"/>
    <w:rsid w:val="00901FEC"/>
    <w:rsid w:val="0090203A"/>
    <w:rsid w:val="00911D7F"/>
    <w:rsid w:val="00913794"/>
    <w:rsid w:val="00913839"/>
    <w:rsid w:val="00914DFD"/>
    <w:rsid w:val="009162C8"/>
    <w:rsid w:val="00923204"/>
    <w:rsid w:val="00925F09"/>
    <w:rsid w:val="0093040C"/>
    <w:rsid w:val="0093059B"/>
    <w:rsid w:val="0093310C"/>
    <w:rsid w:val="00936137"/>
    <w:rsid w:val="00937150"/>
    <w:rsid w:val="00940BAB"/>
    <w:rsid w:val="00943BCC"/>
    <w:rsid w:val="00944BBD"/>
    <w:rsid w:val="009451E2"/>
    <w:rsid w:val="00953AD8"/>
    <w:rsid w:val="00957C3B"/>
    <w:rsid w:val="0096061E"/>
    <w:rsid w:val="009614BE"/>
    <w:rsid w:val="0097117B"/>
    <w:rsid w:val="009772E8"/>
    <w:rsid w:val="009911D9"/>
    <w:rsid w:val="00995CBF"/>
    <w:rsid w:val="009A031E"/>
    <w:rsid w:val="009B1061"/>
    <w:rsid w:val="009B1C92"/>
    <w:rsid w:val="009B3412"/>
    <w:rsid w:val="009B7C04"/>
    <w:rsid w:val="009C1E06"/>
    <w:rsid w:val="009C74CC"/>
    <w:rsid w:val="009D491B"/>
    <w:rsid w:val="009D6517"/>
    <w:rsid w:val="009E039D"/>
    <w:rsid w:val="009E2279"/>
    <w:rsid w:val="009E3B2F"/>
    <w:rsid w:val="009E4298"/>
    <w:rsid w:val="009F178F"/>
    <w:rsid w:val="00A00459"/>
    <w:rsid w:val="00A022ED"/>
    <w:rsid w:val="00A029B0"/>
    <w:rsid w:val="00A122B3"/>
    <w:rsid w:val="00A145AF"/>
    <w:rsid w:val="00A15292"/>
    <w:rsid w:val="00A21DD1"/>
    <w:rsid w:val="00A22D06"/>
    <w:rsid w:val="00A24850"/>
    <w:rsid w:val="00A24D66"/>
    <w:rsid w:val="00A277D8"/>
    <w:rsid w:val="00A27C6B"/>
    <w:rsid w:val="00A4530C"/>
    <w:rsid w:val="00A45B88"/>
    <w:rsid w:val="00A45BEC"/>
    <w:rsid w:val="00A506C5"/>
    <w:rsid w:val="00A51306"/>
    <w:rsid w:val="00A60083"/>
    <w:rsid w:val="00A64939"/>
    <w:rsid w:val="00A654FA"/>
    <w:rsid w:val="00A76874"/>
    <w:rsid w:val="00A76D04"/>
    <w:rsid w:val="00A8533E"/>
    <w:rsid w:val="00A87660"/>
    <w:rsid w:val="00A905E8"/>
    <w:rsid w:val="00A94559"/>
    <w:rsid w:val="00A94A0A"/>
    <w:rsid w:val="00A95B8F"/>
    <w:rsid w:val="00A969B8"/>
    <w:rsid w:val="00A972AA"/>
    <w:rsid w:val="00AA287E"/>
    <w:rsid w:val="00AA5BEA"/>
    <w:rsid w:val="00AA6C02"/>
    <w:rsid w:val="00AB09CC"/>
    <w:rsid w:val="00AB0C17"/>
    <w:rsid w:val="00AB179B"/>
    <w:rsid w:val="00AB1D7A"/>
    <w:rsid w:val="00AB3E9B"/>
    <w:rsid w:val="00AC0727"/>
    <w:rsid w:val="00AC31A9"/>
    <w:rsid w:val="00AC5ABE"/>
    <w:rsid w:val="00AD02C2"/>
    <w:rsid w:val="00AD0BF1"/>
    <w:rsid w:val="00AD3309"/>
    <w:rsid w:val="00AD6C32"/>
    <w:rsid w:val="00AE0490"/>
    <w:rsid w:val="00AE6592"/>
    <w:rsid w:val="00AE6815"/>
    <w:rsid w:val="00AE7FC4"/>
    <w:rsid w:val="00AF4C7A"/>
    <w:rsid w:val="00AF4D92"/>
    <w:rsid w:val="00B07125"/>
    <w:rsid w:val="00B0788C"/>
    <w:rsid w:val="00B10939"/>
    <w:rsid w:val="00B12115"/>
    <w:rsid w:val="00B12B3B"/>
    <w:rsid w:val="00B12FCF"/>
    <w:rsid w:val="00B200F7"/>
    <w:rsid w:val="00B22718"/>
    <w:rsid w:val="00B26985"/>
    <w:rsid w:val="00B27C98"/>
    <w:rsid w:val="00B304E5"/>
    <w:rsid w:val="00B316F9"/>
    <w:rsid w:val="00B334F0"/>
    <w:rsid w:val="00B33DE5"/>
    <w:rsid w:val="00B34B41"/>
    <w:rsid w:val="00B37A04"/>
    <w:rsid w:val="00B42471"/>
    <w:rsid w:val="00B42994"/>
    <w:rsid w:val="00B455D9"/>
    <w:rsid w:val="00B46797"/>
    <w:rsid w:val="00B475DD"/>
    <w:rsid w:val="00B541DD"/>
    <w:rsid w:val="00B54886"/>
    <w:rsid w:val="00B562FE"/>
    <w:rsid w:val="00B5721E"/>
    <w:rsid w:val="00B574F7"/>
    <w:rsid w:val="00B65C40"/>
    <w:rsid w:val="00B67BEA"/>
    <w:rsid w:val="00B70542"/>
    <w:rsid w:val="00B707C5"/>
    <w:rsid w:val="00B72EBC"/>
    <w:rsid w:val="00B73E0B"/>
    <w:rsid w:val="00B74117"/>
    <w:rsid w:val="00B75978"/>
    <w:rsid w:val="00B77F78"/>
    <w:rsid w:val="00B912CF"/>
    <w:rsid w:val="00B91785"/>
    <w:rsid w:val="00B9599A"/>
    <w:rsid w:val="00B96C91"/>
    <w:rsid w:val="00BA0CD5"/>
    <w:rsid w:val="00BA2577"/>
    <w:rsid w:val="00BB16BB"/>
    <w:rsid w:val="00BB2D22"/>
    <w:rsid w:val="00BC249E"/>
    <w:rsid w:val="00BC2D0D"/>
    <w:rsid w:val="00BC6E26"/>
    <w:rsid w:val="00BC7FA5"/>
    <w:rsid w:val="00BD0300"/>
    <w:rsid w:val="00BD56DD"/>
    <w:rsid w:val="00BD7E1F"/>
    <w:rsid w:val="00BE2D23"/>
    <w:rsid w:val="00BE7DC8"/>
    <w:rsid w:val="00C017BF"/>
    <w:rsid w:val="00C032AE"/>
    <w:rsid w:val="00C04221"/>
    <w:rsid w:val="00C05BD5"/>
    <w:rsid w:val="00C11CD2"/>
    <w:rsid w:val="00C11F15"/>
    <w:rsid w:val="00C16CD6"/>
    <w:rsid w:val="00C213AE"/>
    <w:rsid w:val="00C23AB1"/>
    <w:rsid w:val="00C368CE"/>
    <w:rsid w:val="00C42A9F"/>
    <w:rsid w:val="00C51048"/>
    <w:rsid w:val="00C51FCA"/>
    <w:rsid w:val="00C531C4"/>
    <w:rsid w:val="00C577ED"/>
    <w:rsid w:val="00C663B4"/>
    <w:rsid w:val="00C8076F"/>
    <w:rsid w:val="00C80E87"/>
    <w:rsid w:val="00C91710"/>
    <w:rsid w:val="00C95828"/>
    <w:rsid w:val="00CA0F33"/>
    <w:rsid w:val="00CA0F5C"/>
    <w:rsid w:val="00CA1CA8"/>
    <w:rsid w:val="00CA5CC2"/>
    <w:rsid w:val="00CB0ECD"/>
    <w:rsid w:val="00CB371E"/>
    <w:rsid w:val="00CB5CA8"/>
    <w:rsid w:val="00CB7660"/>
    <w:rsid w:val="00CC0D37"/>
    <w:rsid w:val="00CC0DE5"/>
    <w:rsid w:val="00CC36B4"/>
    <w:rsid w:val="00CC45A0"/>
    <w:rsid w:val="00CC6B35"/>
    <w:rsid w:val="00CC7A63"/>
    <w:rsid w:val="00CD1D5A"/>
    <w:rsid w:val="00CD2E00"/>
    <w:rsid w:val="00CD4E23"/>
    <w:rsid w:val="00CD573F"/>
    <w:rsid w:val="00CD7A24"/>
    <w:rsid w:val="00CE1853"/>
    <w:rsid w:val="00CE3D23"/>
    <w:rsid w:val="00CF7C33"/>
    <w:rsid w:val="00D004A7"/>
    <w:rsid w:val="00D004BD"/>
    <w:rsid w:val="00D02257"/>
    <w:rsid w:val="00D032B3"/>
    <w:rsid w:val="00D11742"/>
    <w:rsid w:val="00D11C8B"/>
    <w:rsid w:val="00D16A69"/>
    <w:rsid w:val="00D17D00"/>
    <w:rsid w:val="00D213D3"/>
    <w:rsid w:val="00D217A2"/>
    <w:rsid w:val="00D2640F"/>
    <w:rsid w:val="00D303D6"/>
    <w:rsid w:val="00D37CC0"/>
    <w:rsid w:val="00D50459"/>
    <w:rsid w:val="00D51417"/>
    <w:rsid w:val="00D606CA"/>
    <w:rsid w:val="00D64370"/>
    <w:rsid w:val="00D64B75"/>
    <w:rsid w:val="00D650AA"/>
    <w:rsid w:val="00D671BD"/>
    <w:rsid w:val="00D71882"/>
    <w:rsid w:val="00D7544A"/>
    <w:rsid w:val="00D83A3D"/>
    <w:rsid w:val="00D8401A"/>
    <w:rsid w:val="00D85ABA"/>
    <w:rsid w:val="00D8676E"/>
    <w:rsid w:val="00D9748F"/>
    <w:rsid w:val="00D97B0A"/>
    <w:rsid w:val="00DA381B"/>
    <w:rsid w:val="00DA3919"/>
    <w:rsid w:val="00DA515B"/>
    <w:rsid w:val="00DA56E2"/>
    <w:rsid w:val="00DA652C"/>
    <w:rsid w:val="00DB6DDC"/>
    <w:rsid w:val="00DB7E30"/>
    <w:rsid w:val="00DC1996"/>
    <w:rsid w:val="00DC24EA"/>
    <w:rsid w:val="00DC493F"/>
    <w:rsid w:val="00DC585F"/>
    <w:rsid w:val="00DE36D1"/>
    <w:rsid w:val="00DE7913"/>
    <w:rsid w:val="00DF071E"/>
    <w:rsid w:val="00DF3486"/>
    <w:rsid w:val="00DF585B"/>
    <w:rsid w:val="00E008EF"/>
    <w:rsid w:val="00E009D0"/>
    <w:rsid w:val="00E00F86"/>
    <w:rsid w:val="00E04DAE"/>
    <w:rsid w:val="00E05EDE"/>
    <w:rsid w:val="00E06F17"/>
    <w:rsid w:val="00E073B0"/>
    <w:rsid w:val="00E07685"/>
    <w:rsid w:val="00E10C88"/>
    <w:rsid w:val="00E23EBB"/>
    <w:rsid w:val="00E24DA0"/>
    <w:rsid w:val="00E30287"/>
    <w:rsid w:val="00E30E3D"/>
    <w:rsid w:val="00E31A66"/>
    <w:rsid w:val="00E40399"/>
    <w:rsid w:val="00E44DF8"/>
    <w:rsid w:val="00E4563F"/>
    <w:rsid w:val="00E46F2F"/>
    <w:rsid w:val="00E47FB3"/>
    <w:rsid w:val="00E518C8"/>
    <w:rsid w:val="00E53836"/>
    <w:rsid w:val="00E570A0"/>
    <w:rsid w:val="00E61724"/>
    <w:rsid w:val="00E61A51"/>
    <w:rsid w:val="00E64F6E"/>
    <w:rsid w:val="00E75A75"/>
    <w:rsid w:val="00E81F81"/>
    <w:rsid w:val="00E847C8"/>
    <w:rsid w:val="00E85C48"/>
    <w:rsid w:val="00E91629"/>
    <w:rsid w:val="00E955EE"/>
    <w:rsid w:val="00EA321B"/>
    <w:rsid w:val="00EA357A"/>
    <w:rsid w:val="00EA53AC"/>
    <w:rsid w:val="00EB06D4"/>
    <w:rsid w:val="00EB79E7"/>
    <w:rsid w:val="00EC2E63"/>
    <w:rsid w:val="00EC3107"/>
    <w:rsid w:val="00EC4F90"/>
    <w:rsid w:val="00ED299E"/>
    <w:rsid w:val="00EF4B85"/>
    <w:rsid w:val="00EF5EE3"/>
    <w:rsid w:val="00F00368"/>
    <w:rsid w:val="00F017C6"/>
    <w:rsid w:val="00F02427"/>
    <w:rsid w:val="00F03A79"/>
    <w:rsid w:val="00F03F10"/>
    <w:rsid w:val="00F0522F"/>
    <w:rsid w:val="00F0564C"/>
    <w:rsid w:val="00F07451"/>
    <w:rsid w:val="00F105B9"/>
    <w:rsid w:val="00F10ED9"/>
    <w:rsid w:val="00F11B53"/>
    <w:rsid w:val="00F16577"/>
    <w:rsid w:val="00F168CC"/>
    <w:rsid w:val="00F176EF"/>
    <w:rsid w:val="00F17A11"/>
    <w:rsid w:val="00F200B2"/>
    <w:rsid w:val="00F205B6"/>
    <w:rsid w:val="00F21444"/>
    <w:rsid w:val="00F21456"/>
    <w:rsid w:val="00F231C8"/>
    <w:rsid w:val="00F313A9"/>
    <w:rsid w:val="00F33E12"/>
    <w:rsid w:val="00F35FE6"/>
    <w:rsid w:val="00F40AB9"/>
    <w:rsid w:val="00F41D8E"/>
    <w:rsid w:val="00F47058"/>
    <w:rsid w:val="00F504FE"/>
    <w:rsid w:val="00F51B2A"/>
    <w:rsid w:val="00F54C6F"/>
    <w:rsid w:val="00F61583"/>
    <w:rsid w:val="00F65D40"/>
    <w:rsid w:val="00F660F6"/>
    <w:rsid w:val="00F7167C"/>
    <w:rsid w:val="00F76665"/>
    <w:rsid w:val="00F812B5"/>
    <w:rsid w:val="00F81432"/>
    <w:rsid w:val="00F8305B"/>
    <w:rsid w:val="00F845CC"/>
    <w:rsid w:val="00F85C2D"/>
    <w:rsid w:val="00F879B1"/>
    <w:rsid w:val="00F93EBC"/>
    <w:rsid w:val="00FA53C3"/>
    <w:rsid w:val="00FB3868"/>
    <w:rsid w:val="00FB3E06"/>
    <w:rsid w:val="00FB51F9"/>
    <w:rsid w:val="00FC5E6A"/>
    <w:rsid w:val="00FC7CE7"/>
    <w:rsid w:val="00FD5C58"/>
    <w:rsid w:val="00FD61A1"/>
    <w:rsid w:val="00FD6E9F"/>
    <w:rsid w:val="00FE4785"/>
    <w:rsid w:val="00FF36FC"/>
    <w:rsid w:val="00FF3E67"/>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FB3868"/>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0329BE"/>
    <w:pPr>
      <w:keepNext/>
      <w:keepLines/>
      <w:spacing w:before="40" w:after="120" w:line="276" w:lineRule="auto"/>
      <w:jc w:val="center"/>
      <w:outlineLvl w:val="1"/>
    </w:pPr>
    <w:rPr>
      <w:rFonts w:ascii="Arial" w:eastAsiaTheme="majorEastAsia" w:hAnsi="Arial" w:cstheme="majorBidi"/>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FB3868"/>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0329BE"/>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uiPriority w:val="22"/>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 w:type="paragraph" w:styleId="Pataisymai">
    <w:name w:val="Revision"/>
    <w:hidden/>
    <w:uiPriority w:val="99"/>
    <w:semiHidden/>
    <w:rsid w:val="007E0EA0"/>
    <w:rPr>
      <w:sz w:val="24"/>
      <w:szCs w:val="24"/>
      <w:lang w:eastAsia="en-US"/>
    </w:rPr>
  </w:style>
  <w:style w:type="character" w:styleId="Emfaz">
    <w:name w:val="Emphasis"/>
    <w:basedOn w:val="Numatytasispastraiposriftas"/>
    <w:uiPriority w:val="20"/>
    <w:qFormat/>
    <w:rsid w:val="005C42CA"/>
    <w:rPr>
      <w:i/>
      <w:iCs/>
    </w:rPr>
  </w:style>
  <w:style w:type="paragraph" w:customStyle="1" w:styleId="isselectedend">
    <w:name w:val="isselectedend"/>
    <w:basedOn w:val="prastasis"/>
    <w:rsid w:val="00052090"/>
    <w:pPr>
      <w:spacing w:before="100" w:beforeAutospacing="1" w:after="100" w:afterAutospacing="1"/>
    </w:pPr>
    <w:rPr>
      <w:lang w:eastAsia="lt-LT"/>
    </w:rPr>
  </w:style>
  <w:style w:type="paragraph" w:styleId="prastasiniatinklio">
    <w:name w:val="Normal (Web)"/>
    <w:basedOn w:val="prastasis"/>
    <w:uiPriority w:val="99"/>
    <w:unhideWhenUsed/>
    <w:rsid w:val="00052090"/>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3</Pages>
  <Words>3159</Words>
  <Characters>1802</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2024-03-08T09:03:00Z</cp:lastPrinted>
  <dcterms:created xsi:type="dcterms:W3CDTF">2026-06-15T11:33:00Z</dcterms:created>
  <dcterms:modified xsi:type="dcterms:W3CDTF">2026-06-15T11:33:00Z</dcterms:modified>
</cp:coreProperties>
</file>