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ECBD7" w14:textId="5FEB82A0" w:rsidR="005F65BF" w:rsidRDefault="00234E76" w:rsidP="005F65BF">
      <w:pPr>
        <w:pStyle w:val="Antrat1"/>
      </w:pPr>
      <w:r w:rsidRPr="005B1B5F">
        <w:t>KLAIPĖDOS RAJONO SAVIVALDYBĖS TARYBA</w:t>
      </w:r>
    </w:p>
    <w:p w14:paraId="58A3180D" w14:textId="6A9699FF" w:rsidR="001A78A7" w:rsidRPr="005F65BF" w:rsidRDefault="001A78A7" w:rsidP="005B1B5F">
      <w:pPr>
        <w:pStyle w:val="Antrat1"/>
      </w:pPr>
      <w:r w:rsidRPr="005F65BF">
        <w:t>SPRENDIMAS</w:t>
      </w:r>
    </w:p>
    <w:p w14:paraId="38F64181" w14:textId="68FF2C15" w:rsidR="00760CE8" w:rsidRPr="005B1B5F" w:rsidRDefault="00C87CEC" w:rsidP="005B1B5F">
      <w:pPr>
        <w:pStyle w:val="Antrat"/>
        <w:spacing w:after="240"/>
        <w:jc w:val="center"/>
        <w:rPr>
          <w:bCs w:val="0"/>
        </w:rPr>
      </w:pPr>
      <w:bookmarkStart w:id="0" w:name="_Hlk16673272"/>
      <w:r w:rsidRPr="005B1B5F">
        <w:rPr>
          <w:rFonts w:ascii="Arial" w:hAnsi="Arial" w:cs="Arial"/>
          <w:bCs w:val="0"/>
          <w:sz w:val="28"/>
          <w:szCs w:val="28"/>
        </w:rPr>
        <w:t xml:space="preserve">DĖL </w:t>
      </w:r>
      <w:r w:rsidR="00D90302" w:rsidRPr="005B1B5F">
        <w:rPr>
          <w:rFonts w:ascii="Arial" w:hAnsi="Arial" w:cs="Arial"/>
          <w:bCs w:val="0"/>
          <w:sz w:val="28"/>
          <w:szCs w:val="28"/>
        </w:rPr>
        <w:t>GARGŽDŲ MUZIKOS</w:t>
      </w:r>
      <w:r w:rsidR="001A78A7" w:rsidRPr="005B1B5F">
        <w:rPr>
          <w:rFonts w:ascii="Arial" w:hAnsi="Arial" w:cs="Arial"/>
          <w:bCs w:val="0"/>
          <w:sz w:val="28"/>
          <w:szCs w:val="28"/>
        </w:rPr>
        <w:t xml:space="preserve"> MOKYKLOS </w:t>
      </w:r>
      <w:r w:rsidR="00472C30" w:rsidRPr="005B1B5F">
        <w:rPr>
          <w:rFonts w:ascii="Arial" w:hAnsi="Arial" w:cs="Arial"/>
          <w:bCs w:val="0"/>
          <w:sz w:val="28"/>
          <w:szCs w:val="28"/>
        </w:rPr>
        <w:t>NUOSTATŲ</w:t>
      </w:r>
      <w:r w:rsidR="00154AE0" w:rsidRPr="005B1B5F">
        <w:rPr>
          <w:rFonts w:ascii="Arial" w:hAnsi="Arial" w:cs="Arial"/>
          <w:bCs w:val="0"/>
          <w:sz w:val="28"/>
          <w:szCs w:val="28"/>
        </w:rPr>
        <w:t xml:space="preserve"> PATVIRTINIMO</w:t>
      </w:r>
      <w:bookmarkEnd w:id="0"/>
    </w:p>
    <w:p w14:paraId="5C49222D" w14:textId="77777777" w:rsidR="00FC2275" w:rsidRDefault="001A78A7" w:rsidP="005B1B5F">
      <w:pPr>
        <w:pStyle w:val="Antrat"/>
        <w:jc w:val="center"/>
        <w:rPr>
          <w:rFonts w:ascii="Arial" w:hAnsi="Arial" w:cs="Arial"/>
          <w:b w:val="0"/>
          <w:bCs w:val="0"/>
          <w:sz w:val="24"/>
          <w:szCs w:val="24"/>
        </w:rPr>
      </w:pPr>
      <w:r w:rsidRPr="005B1B5F">
        <w:rPr>
          <w:rFonts w:ascii="Arial" w:hAnsi="Arial" w:cs="Arial"/>
          <w:b w:val="0"/>
          <w:bCs w:val="0"/>
          <w:sz w:val="24"/>
          <w:szCs w:val="24"/>
        </w:rPr>
        <w:t>2026 m.</w:t>
      </w:r>
      <w:r w:rsidR="00455AD2" w:rsidRPr="005B1B5F">
        <w:rPr>
          <w:rFonts w:ascii="Arial" w:hAnsi="Arial" w:cs="Arial"/>
          <w:b w:val="0"/>
          <w:bCs w:val="0"/>
          <w:sz w:val="24"/>
          <w:szCs w:val="24"/>
        </w:rPr>
        <w:t xml:space="preserve"> rugpjūčio</w:t>
      </w:r>
      <w:r w:rsidRPr="005B1B5F">
        <w:rPr>
          <w:rFonts w:ascii="Arial" w:hAnsi="Arial" w:cs="Arial"/>
          <w:b w:val="0"/>
          <w:bCs w:val="0"/>
          <w:sz w:val="24"/>
          <w:szCs w:val="24"/>
        </w:rPr>
        <w:t xml:space="preserve">    </w:t>
      </w:r>
      <w:r w:rsidR="00554374" w:rsidRPr="005B1B5F">
        <w:rPr>
          <w:rFonts w:ascii="Arial" w:hAnsi="Arial" w:cs="Arial"/>
          <w:b w:val="0"/>
          <w:bCs w:val="0"/>
          <w:sz w:val="24"/>
          <w:szCs w:val="24"/>
        </w:rPr>
        <w:t xml:space="preserve"> </w:t>
      </w:r>
      <w:r w:rsidRPr="005B1B5F">
        <w:rPr>
          <w:rFonts w:ascii="Arial" w:hAnsi="Arial" w:cs="Arial"/>
          <w:b w:val="0"/>
          <w:bCs w:val="0"/>
          <w:sz w:val="24"/>
          <w:szCs w:val="24"/>
        </w:rPr>
        <w:t xml:space="preserve">d. Nr. T11- </w:t>
      </w:r>
    </w:p>
    <w:p w14:paraId="4674B903" w14:textId="3D3C7E3B" w:rsidR="00CA0CD1" w:rsidRPr="005B1B5F" w:rsidRDefault="001A78A7" w:rsidP="005B1B5F">
      <w:pPr>
        <w:pStyle w:val="Antrat"/>
        <w:spacing w:after="240"/>
        <w:jc w:val="center"/>
      </w:pPr>
      <w:r w:rsidRPr="005B1B5F">
        <w:rPr>
          <w:rFonts w:ascii="Arial" w:hAnsi="Arial" w:cs="Arial"/>
          <w:b w:val="0"/>
          <w:sz w:val="24"/>
          <w:szCs w:val="24"/>
        </w:rPr>
        <w:t>Gargždai</w:t>
      </w:r>
    </w:p>
    <w:p w14:paraId="523482D7" w14:textId="4EF586CA" w:rsidR="008C1909" w:rsidRDefault="001A78A7" w:rsidP="00FC2275">
      <w:pPr>
        <w:spacing w:line="276" w:lineRule="auto"/>
        <w:ind w:firstLine="1134"/>
        <w:jc w:val="both"/>
        <w:rPr>
          <w:rFonts w:ascii="Arial" w:hAnsi="Arial" w:cs="Arial"/>
        </w:rPr>
      </w:pPr>
      <w:r w:rsidRPr="001F78EF">
        <w:rPr>
          <w:rFonts w:ascii="Arial" w:hAnsi="Arial" w:cs="Arial"/>
          <w:color w:val="1A2B2E"/>
        </w:rPr>
        <w:t xml:space="preserve">Klaipėdos rajono savivaldybės taryba, vadovaudamasi Lietuvos Respublikos vietos savivaldos </w:t>
      </w:r>
      <w:r w:rsidRPr="001F78EF">
        <w:rPr>
          <w:rFonts w:ascii="Arial" w:hAnsi="Arial" w:cs="Arial"/>
        </w:rPr>
        <w:t xml:space="preserve">įstatymo </w:t>
      </w:r>
      <w:r w:rsidR="00F75CCA" w:rsidRPr="00F0662F">
        <w:rPr>
          <w:rFonts w:ascii="Arial" w:hAnsi="Arial" w:cs="Arial"/>
          <w:color w:val="1A2B2E"/>
        </w:rPr>
        <w:t>15 straipsnio 2 dalies 9 punktu, Lietuvos Respublikos biudžetinių įstaigų įstatymo 5 straipsnio 3 dalies 1 punktu,</w:t>
      </w:r>
      <w:r w:rsidR="0054745E">
        <w:rPr>
          <w:rFonts w:ascii="Arial" w:hAnsi="Arial" w:cs="Arial"/>
          <w:color w:val="1A2B2E"/>
        </w:rPr>
        <w:t xml:space="preserve"> </w:t>
      </w:r>
      <w:r w:rsidRPr="001F78EF">
        <w:rPr>
          <w:rFonts w:ascii="Arial" w:hAnsi="Arial" w:cs="Arial"/>
        </w:rPr>
        <w:t>Nuostatų, įstatų ar statutų įforminimo reikalavimais, patvirtintais Lietuvos Respublikos švietimo, mokslo  ir sporto ministro 2011 m. birželio 29 d. įsakymu Nr. V-1164 „Dėl nuostatų, įstatų ar statutų įforminimo</w:t>
      </w:r>
      <w:r w:rsidRPr="001A78A7">
        <w:rPr>
          <w:rFonts w:ascii="Arial" w:hAnsi="Arial" w:cs="Arial"/>
          <w:bCs/>
        </w:rPr>
        <w:t xml:space="preserve"> reikalavimų patvirtinimo“</w:t>
      </w:r>
      <w:r w:rsidRPr="001A78A7">
        <w:rPr>
          <w:rFonts w:ascii="Arial" w:hAnsi="Arial" w:cs="Arial"/>
        </w:rPr>
        <w:t xml:space="preserve">, </w:t>
      </w:r>
      <w:r w:rsidRPr="001A78A7">
        <w:rPr>
          <w:rFonts w:ascii="Arial" w:hAnsi="Arial" w:cs="Arial"/>
          <w:spacing w:val="50"/>
        </w:rPr>
        <w:t>nusprendžia</w:t>
      </w:r>
      <w:r w:rsidRPr="001A78A7">
        <w:rPr>
          <w:rFonts w:ascii="Arial" w:hAnsi="Arial" w:cs="Arial"/>
        </w:rPr>
        <w:t>:</w:t>
      </w:r>
    </w:p>
    <w:p w14:paraId="6D0D2CBB" w14:textId="77777777" w:rsidR="008C1909" w:rsidRPr="008C1909" w:rsidRDefault="008C1909" w:rsidP="00FC2275">
      <w:pPr>
        <w:spacing w:line="276" w:lineRule="auto"/>
        <w:ind w:firstLine="1134"/>
        <w:jc w:val="both"/>
        <w:rPr>
          <w:rFonts w:ascii="Arial" w:hAnsi="Arial" w:cs="Arial"/>
          <w:color w:val="000000"/>
        </w:rPr>
      </w:pPr>
      <w:r w:rsidRPr="008C1909">
        <w:rPr>
          <w:rFonts w:ascii="Arial" w:hAnsi="Arial" w:cs="Arial"/>
          <w:color w:val="000000"/>
        </w:rPr>
        <w:t>1. Patvirtinti Gargždų muzikos mokyklos nuostatus (pridedama).</w:t>
      </w:r>
    </w:p>
    <w:p w14:paraId="2D79EF08" w14:textId="77777777" w:rsidR="008C1909" w:rsidRPr="008C1909" w:rsidRDefault="008C1909" w:rsidP="00FC2275">
      <w:pPr>
        <w:spacing w:line="276" w:lineRule="auto"/>
        <w:ind w:firstLine="1134"/>
        <w:jc w:val="both"/>
        <w:rPr>
          <w:rFonts w:ascii="Arial" w:hAnsi="Arial" w:cs="Arial"/>
          <w:color w:val="000000"/>
        </w:rPr>
      </w:pPr>
      <w:r w:rsidRPr="008C1909">
        <w:rPr>
          <w:rFonts w:ascii="Arial" w:hAnsi="Arial" w:cs="Arial"/>
          <w:color w:val="000000"/>
        </w:rPr>
        <w:t>2. Pripažinti netekusiu galios Klaipėdos rajono savivaldybės tarybos 2025 m. kovo 27 d. sprendimą Nr. T11-131 „Dėl Gargždų muzikos mokyklos nuostatų patvirtinimo“.</w:t>
      </w:r>
    </w:p>
    <w:p w14:paraId="39D3CB5E" w14:textId="7E75174E" w:rsidR="008C1909" w:rsidRPr="008C1909" w:rsidRDefault="008C1909" w:rsidP="00FC2275">
      <w:pPr>
        <w:spacing w:line="276" w:lineRule="auto"/>
        <w:ind w:firstLine="1134"/>
        <w:jc w:val="both"/>
        <w:rPr>
          <w:rFonts w:ascii="Arial" w:hAnsi="Arial" w:cs="Arial"/>
          <w:color w:val="000000"/>
        </w:rPr>
      </w:pPr>
      <w:r w:rsidRPr="008C1909">
        <w:rPr>
          <w:rFonts w:ascii="Arial" w:hAnsi="Arial" w:cs="Arial"/>
          <w:color w:val="000000"/>
        </w:rPr>
        <w:t xml:space="preserve">3. </w:t>
      </w:r>
      <w:r w:rsidR="00AC6403" w:rsidRPr="00AC6403">
        <w:rPr>
          <w:rFonts w:ascii="Arial" w:hAnsi="Arial" w:cs="Arial"/>
          <w:color w:val="000000"/>
        </w:rPr>
        <w:t>Įpareigoti Gargždų muzikos mokyklos direktorę per 30 dienų nuo šio sprendimo paskelbimo Teisės aktų registre (toliau – TAR) dienos pateikti Juridinių asmenų registro tvarkytojui šio sprendimo identifikacinį kodą TAR ir atlikti kitus su šio sprendimo įgyvendinimu susijusius veiksmus.</w:t>
      </w:r>
    </w:p>
    <w:p w14:paraId="0D2D973D" w14:textId="77777777" w:rsidR="008C1909" w:rsidRPr="008C1909" w:rsidRDefault="008C1909" w:rsidP="00FC2275">
      <w:pPr>
        <w:spacing w:line="276" w:lineRule="auto"/>
        <w:ind w:firstLine="1134"/>
        <w:jc w:val="both"/>
        <w:rPr>
          <w:rFonts w:ascii="Arial" w:hAnsi="Arial" w:cs="Arial"/>
          <w:color w:val="000000"/>
        </w:rPr>
      </w:pPr>
      <w:r w:rsidRPr="008C1909">
        <w:rPr>
          <w:rFonts w:ascii="Arial" w:hAnsi="Arial" w:cs="Arial"/>
          <w:color w:val="000000"/>
        </w:rPr>
        <w:t>4. Skelbti šį sprendimą Teisės aktų registre.</w:t>
      </w:r>
    </w:p>
    <w:p w14:paraId="319837DC" w14:textId="5564350B" w:rsidR="000F73D8" w:rsidRPr="00476A8E" w:rsidRDefault="00EB06D4" w:rsidP="005B1B5F">
      <w:pPr>
        <w:tabs>
          <w:tab w:val="left" w:pos="3450"/>
        </w:tabs>
        <w:spacing w:before="240" w:after="240"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</w:p>
    <w:p w14:paraId="25B6B100" w14:textId="5D12B435" w:rsidR="00E34396" w:rsidRPr="00E34396" w:rsidRDefault="00EB06D4" w:rsidP="001A78A7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</w:rPr>
      </w:pPr>
      <w:r w:rsidRPr="00832808">
        <w:rPr>
          <w:rFonts w:ascii="Arial" w:hAnsi="Arial" w:cs="Arial"/>
          <w:lang w:val="fi-FI"/>
        </w:rPr>
        <w:t>TEIKIA</w:t>
      </w:r>
      <w:r w:rsidR="00752210">
        <w:rPr>
          <w:rFonts w:ascii="Arial" w:hAnsi="Arial" w:cs="Arial"/>
          <w:lang w:val="fi-FI"/>
        </w:rPr>
        <w:t>:</w:t>
      </w:r>
      <w:r w:rsidRPr="00832808">
        <w:rPr>
          <w:rFonts w:ascii="Arial" w:hAnsi="Arial" w:cs="Arial"/>
          <w:lang w:val="fi-FI"/>
        </w:rPr>
        <w:t xml:space="preserve"> </w:t>
      </w:r>
      <w:r w:rsidRPr="007C5AF0">
        <w:rPr>
          <w:rFonts w:ascii="Arial" w:hAnsi="Arial" w:cs="Arial"/>
          <w:caps/>
        </w:rPr>
        <w:t>S</w:t>
      </w:r>
      <w:r w:rsidRPr="007C5AF0">
        <w:rPr>
          <w:rFonts w:ascii="Arial" w:hAnsi="Arial" w:cs="Arial"/>
        </w:rPr>
        <w:t>avivaldybės meras B. Markauskas</w:t>
      </w:r>
      <w:r w:rsidR="007246A9">
        <w:rPr>
          <w:rFonts w:ascii="Arial" w:hAnsi="Arial" w:cs="Arial"/>
        </w:rPr>
        <w:t xml:space="preserve"> </w:t>
      </w:r>
    </w:p>
    <w:p w14:paraId="189ADE9D" w14:textId="31BD3E8E" w:rsidR="00E34396" w:rsidRPr="00E34396" w:rsidRDefault="00EB06D4" w:rsidP="001A78A7">
      <w:pPr>
        <w:pStyle w:val="Betarp"/>
        <w:spacing w:line="276" w:lineRule="auto"/>
        <w:rPr>
          <w:rFonts w:ascii="Arial" w:hAnsi="Arial" w:cs="Arial"/>
          <w:lang w:val="fi-FI"/>
        </w:rPr>
      </w:pPr>
      <w:r w:rsidRPr="00E34396">
        <w:rPr>
          <w:rFonts w:ascii="Arial" w:hAnsi="Arial" w:cs="Arial"/>
          <w:lang w:val="fi-FI"/>
        </w:rPr>
        <w:t>PARENGĖ</w:t>
      </w:r>
      <w:r w:rsidR="00752210" w:rsidRPr="00E34396">
        <w:rPr>
          <w:rFonts w:ascii="Arial" w:hAnsi="Arial" w:cs="Arial"/>
          <w:lang w:val="fi-FI"/>
        </w:rPr>
        <w:t>:</w:t>
      </w:r>
      <w:r w:rsidRPr="00E34396">
        <w:rPr>
          <w:rFonts w:ascii="Arial" w:hAnsi="Arial" w:cs="Arial"/>
          <w:lang w:val="fi-FI"/>
        </w:rPr>
        <w:t xml:space="preserve"> </w:t>
      </w:r>
      <w:r w:rsidR="00760CE8">
        <w:rPr>
          <w:rFonts w:ascii="Arial" w:hAnsi="Arial" w:cs="Arial"/>
        </w:rPr>
        <w:t>J. Mikniuvienė</w:t>
      </w:r>
    </w:p>
    <w:p w14:paraId="0AFBC80F" w14:textId="5884902B" w:rsidR="00473F83" w:rsidRDefault="00752210" w:rsidP="001A78A7">
      <w:pPr>
        <w:tabs>
          <w:tab w:val="left" w:pos="3450"/>
        </w:tabs>
        <w:spacing w:before="240" w:line="276" w:lineRule="auto"/>
        <w:jc w:val="both"/>
        <w:rPr>
          <w:rFonts w:ascii="Arial" w:hAnsi="Arial" w:cs="Arial"/>
          <w:lang w:val="fi-FI"/>
        </w:rPr>
      </w:pPr>
      <w:r w:rsidRPr="00170BC6">
        <w:rPr>
          <w:rFonts w:ascii="Arial" w:hAnsi="Arial" w:cs="Arial"/>
          <w:lang w:val="fi-FI"/>
        </w:rPr>
        <w:t xml:space="preserve">SUDERINTA: </w:t>
      </w:r>
    </w:p>
    <w:p w14:paraId="3D2760D0" w14:textId="4808A5D0" w:rsidR="00C60180" w:rsidRPr="00170BC6" w:rsidRDefault="00760CE8" w:rsidP="001A78A7">
      <w:pPr>
        <w:spacing w:line="276" w:lineRule="auto"/>
        <w:rPr>
          <w:rFonts w:ascii="Arial" w:hAnsi="Arial" w:cs="Arial"/>
        </w:rPr>
      </w:pPr>
      <w:r w:rsidRPr="00170BC6">
        <w:rPr>
          <w:rFonts w:ascii="Arial" w:hAnsi="Arial" w:cs="Arial"/>
        </w:rPr>
        <w:t>G. Kuzminskienė</w:t>
      </w:r>
    </w:p>
    <w:p w14:paraId="41AADB67" w14:textId="5897D90C" w:rsidR="00752210" w:rsidRPr="00170BC6" w:rsidRDefault="00752210" w:rsidP="001A78A7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170BC6">
        <w:rPr>
          <w:rFonts w:ascii="Arial" w:hAnsi="Arial" w:cs="Arial"/>
        </w:rPr>
        <w:t>D. Beliokaitė</w:t>
      </w:r>
    </w:p>
    <w:p w14:paraId="20C420D7" w14:textId="77777777" w:rsidR="00EF3246" w:rsidRDefault="00752210" w:rsidP="00EF3246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170BC6">
        <w:rPr>
          <w:rFonts w:ascii="Arial" w:hAnsi="Arial" w:cs="Arial"/>
        </w:rPr>
        <w:t>V. Jasas</w:t>
      </w:r>
    </w:p>
    <w:p w14:paraId="52AFD51C" w14:textId="7B0C28D8" w:rsidR="00752210" w:rsidRPr="00170BC6" w:rsidRDefault="00EF3246" w:rsidP="001A78A7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lang w:val="fi-FI"/>
        </w:rPr>
        <w:t>A. Petravičius</w:t>
      </w:r>
    </w:p>
    <w:p w14:paraId="1E2CE854" w14:textId="09F1F24F" w:rsidR="003A795C" w:rsidRPr="00170BC6" w:rsidRDefault="00D96B37" w:rsidP="001A78A7">
      <w:pPr>
        <w:spacing w:line="276" w:lineRule="auto"/>
        <w:rPr>
          <w:rFonts w:ascii="Arial" w:hAnsi="Arial" w:cs="Arial"/>
          <w:b/>
          <w:bCs/>
        </w:rPr>
      </w:pPr>
      <w:r w:rsidRPr="00170BC6">
        <w:rPr>
          <w:rFonts w:ascii="Arial" w:hAnsi="Arial" w:cs="Arial"/>
        </w:rPr>
        <w:t>E. Kuturys</w:t>
      </w:r>
    </w:p>
    <w:p w14:paraId="7049A8DD" w14:textId="661C9CA5" w:rsidR="003A795C" w:rsidRDefault="00DF49D5" w:rsidP="00A4760B">
      <w:pPr>
        <w:spacing w:line="276" w:lineRule="auto"/>
        <w:rPr>
          <w:rFonts w:ascii="Arial" w:hAnsi="Arial" w:cs="Arial"/>
          <w:b/>
          <w:bCs/>
        </w:rPr>
      </w:pPr>
      <w:r w:rsidRPr="00170BC6">
        <w:rPr>
          <w:rFonts w:ascii="Arial" w:hAnsi="Arial" w:cs="Arial"/>
        </w:rPr>
        <w:t>B. Markauskas</w:t>
      </w:r>
      <w:r w:rsidR="003A795C">
        <w:rPr>
          <w:rFonts w:ascii="Arial" w:hAnsi="Arial" w:cs="Arial"/>
          <w:b/>
          <w:bCs/>
        </w:rPr>
        <w:br w:type="page"/>
      </w:r>
    </w:p>
    <w:p w14:paraId="215418EE" w14:textId="6FDD71A6" w:rsidR="001A78A7" w:rsidRPr="001A78A7" w:rsidRDefault="001A78A7" w:rsidP="001A78A7">
      <w:pPr>
        <w:pStyle w:val="Antrat3"/>
        <w:spacing w:before="0" w:after="240" w:line="276" w:lineRule="auto"/>
        <w:jc w:val="center"/>
        <w:rPr>
          <w:rFonts w:ascii="Arial" w:hAnsi="Arial" w:cs="Arial"/>
          <w:b/>
          <w:bCs/>
          <w:color w:val="auto"/>
        </w:rPr>
      </w:pPr>
      <w:r w:rsidRPr="001A78A7">
        <w:rPr>
          <w:rFonts w:ascii="Arial" w:hAnsi="Arial" w:cs="Arial"/>
          <w:b/>
          <w:bCs/>
          <w:color w:val="auto"/>
        </w:rPr>
        <w:lastRenderedPageBreak/>
        <w:t>AIŠKINAMASIS RAŠTAS</w:t>
      </w:r>
      <w:r w:rsidRPr="001A78A7">
        <w:rPr>
          <w:rFonts w:ascii="Arial" w:hAnsi="Arial" w:cs="Arial"/>
          <w:b/>
          <w:bCs/>
          <w:color w:val="auto"/>
        </w:rPr>
        <w:br/>
      </w:r>
      <w:r w:rsidRPr="001A78A7">
        <w:rPr>
          <w:rFonts w:ascii="Arial" w:eastAsiaTheme="minorHAnsi" w:hAnsi="Arial" w:cs="Arial"/>
          <w:b/>
          <w:bCs/>
          <w:color w:val="auto"/>
        </w:rPr>
        <w:t>DĖL TARYBOS SPRENDIMO</w:t>
      </w:r>
      <w:r w:rsidR="005D78B0">
        <w:rPr>
          <w:rFonts w:ascii="Arial" w:eastAsiaTheme="minorHAnsi" w:hAnsi="Arial" w:cs="Arial"/>
          <w:b/>
          <w:bCs/>
          <w:color w:val="auto"/>
        </w:rPr>
        <w:t xml:space="preserve"> „</w:t>
      </w:r>
      <w:r w:rsidR="001F5C77">
        <w:rPr>
          <w:rFonts w:ascii="Arial" w:eastAsiaTheme="minorHAnsi" w:hAnsi="Arial" w:cs="Arial"/>
          <w:b/>
          <w:bCs/>
          <w:color w:val="auto"/>
        </w:rPr>
        <w:t>DĖL GARGŽDŲ MUZIKOS MOKYKLOS NUOSTATŲ PATVIRTINIMO“</w:t>
      </w:r>
      <w:r w:rsidR="0003291A">
        <w:rPr>
          <w:rFonts w:ascii="Arial" w:eastAsiaTheme="minorHAnsi" w:hAnsi="Arial" w:cs="Arial"/>
          <w:b/>
          <w:bCs/>
          <w:color w:val="auto"/>
        </w:rPr>
        <w:t xml:space="preserve"> PROJEKTO</w:t>
      </w:r>
    </w:p>
    <w:p w14:paraId="324D1411" w14:textId="18385D2B" w:rsidR="001A78A7" w:rsidRPr="001A78A7" w:rsidRDefault="001A78A7" w:rsidP="001A78A7">
      <w:pPr>
        <w:widowControl w:val="0"/>
        <w:autoSpaceDE w:val="0"/>
        <w:autoSpaceDN w:val="0"/>
        <w:adjustRightInd w:val="0"/>
        <w:spacing w:after="240" w:line="276" w:lineRule="auto"/>
        <w:ind w:left="357"/>
        <w:jc w:val="center"/>
        <w:rPr>
          <w:rFonts w:ascii="Arial" w:eastAsiaTheme="minorEastAsia" w:hAnsi="Arial" w:cs="Arial"/>
          <w:bCs/>
          <w:lang w:eastAsia="lt-LT"/>
          <w14:ligatures w14:val="standardContextual"/>
        </w:rPr>
      </w:pPr>
      <w:r w:rsidRPr="001220A6">
        <w:rPr>
          <w:rFonts w:ascii="Arial" w:eastAsiaTheme="minorEastAsia" w:hAnsi="Arial" w:cs="Arial"/>
          <w:bCs/>
          <w:lang w:eastAsia="lt-LT"/>
          <w14:ligatures w14:val="standardContextual"/>
        </w:rPr>
        <w:t>202</w:t>
      </w:r>
      <w:r w:rsidR="00C85B84" w:rsidRPr="001220A6">
        <w:rPr>
          <w:rFonts w:ascii="Arial" w:eastAsiaTheme="minorEastAsia" w:hAnsi="Arial" w:cs="Arial"/>
          <w:bCs/>
          <w:lang w:eastAsia="lt-LT"/>
          <w14:ligatures w14:val="standardContextual"/>
        </w:rPr>
        <w:t xml:space="preserve">6 </w:t>
      </w:r>
      <w:r w:rsidRPr="001220A6">
        <w:rPr>
          <w:rFonts w:ascii="Arial" w:eastAsiaTheme="minorEastAsia" w:hAnsi="Arial" w:cs="Arial"/>
          <w:bCs/>
          <w:lang w:eastAsia="lt-LT"/>
          <w14:ligatures w14:val="standardContextual"/>
        </w:rPr>
        <w:t>m.</w:t>
      </w:r>
      <w:r w:rsidR="00C85B84" w:rsidRPr="001220A6">
        <w:rPr>
          <w:rFonts w:ascii="Arial" w:eastAsiaTheme="minorEastAsia" w:hAnsi="Arial" w:cs="Arial"/>
          <w:bCs/>
          <w:lang w:eastAsia="lt-LT"/>
          <w14:ligatures w14:val="standardContextual"/>
        </w:rPr>
        <w:t xml:space="preserve"> rugpjūčio</w:t>
      </w:r>
      <w:r w:rsidR="008321AF" w:rsidRPr="001220A6">
        <w:rPr>
          <w:rFonts w:ascii="Arial" w:eastAsiaTheme="minorEastAsia" w:hAnsi="Arial" w:cs="Arial"/>
          <w:bCs/>
          <w:lang w:eastAsia="lt-LT"/>
          <w14:ligatures w14:val="standardContextual"/>
        </w:rPr>
        <w:t xml:space="preserve"> </w:t>
      </w:r>
      <w:r w:rsidR="001220A6" w:rsidRPr="001220A6">
        <w:rPr>
          <w:rFonts w:ascii="Arial" w:eastAsiaTheme="minorEastAsia" w:hAnsi="Arial" w:cs="Arial"/>
          <w:bCs/>
          <w:lang w:eastAsia="lt-LT"/>
          <w14:ligatures w14:val="standardContextual"/>
        </w:rPr>
        <w:t xml:space="preserve">4 </w:t>
      </w:r>
      <w:r w:rsidRPr="001220A6">
        <w:rPr>
          <w:rFonts w:ascii="Arial" w:eastAsiaTheme="minorEastAsia" w:hAnsi="Arial" w:cs="Arial"/>
          <w:bCs/>
          <w:lang w:eastAsia="lt-LT"/>
          <w14:ligatures w14:val="standardContextual"/>
        </w:rPr>
        <w:t>d.</w:t>
      </w:r>
    </w:p>
    <w:p w14:paraId="3BC20FB2" w14:textId="77777777" w:rsidR="00577851" w:rsidRDefault="001A78A7" w:rsidP="005B1B5F">
      <w:pPr>
        <w:spacing w:line="276" w:lineRule="auto"/>
        <w:ind w:firstLine="709"/>
        <w:jc w:val="both"/>
        <w:rPr>
          <w:rFonts w:ascii="Arial" w:hAnsi="Arial" w:cs="Arial"/>
          <w:bCs/>
        </w:rPr>
      </w:pPr>
      <w:r w:rsidRPr="001A78A7">
        <w:rPr>
          <w:rFonts w:ascii="Arial" w:hAnsi="Arial" w:cs="Arial"/>
          <w:bCs/>
        </w:rPr>
        <w:t>1. Parengto sprendimo projekto tikslai, uždaviniai (ko šiuo sprendimu norima pasiekti):</w:t>
      </w:r>
    </w:p>
    <w:p w14:paraId="52078D17" w14:textId="775FC591" w:rsidR="001A78A7" w:rsidRPr="001A78A7" w:rsidRDefault="00CC5181" w:rsidP="005B1B5F">
      <w:pPr>
        <w:spacing w:line="276" w:lineRule="auto"/>
        <w:ind w:firstLine="709"/>
        <w:jc w:val="both"/>
        <w:rPr>
          <w:rFonts w:ascii="Arial" w:hAnsi="Arial" w:cs="Arial"/>
          <w:bCs/>
        </w:rPr>
      </w:pPr>
      <w:r w:rsidRPr="00CC5181">
        <w:rPr>
          <w:rFonts w:ascii="Arial" w:hAnsi="Arial" w:cs="Arial"/>
          <w:bCs/>
        </w:rPr>
        <w:t xml:space="preserve">Sprendimo projekto tikslas – patvirtinti Gargždų muzikos mokyklos nuostatus, atsižvelgiant į faktinius mokyklos veiklos pokyčius ir Nuostatų, įstatų ar statutų įforminimo reikalavimus. Sprendimu siekiama papildyti Mokyklos struktūrą </w:t>
      </w:r>
      <w:proofErr w:type="spellStart"/>
      <w:r w:rsidRPr="00CC5181">
        <w:rPr>
          <w:rFonts w:ascii="Arial" w:hAnsi="Arial" w:cs="Arial"/>
          <w:bCs/>
        </w:rPr>
        <w:t>Sendvario</w:t>
      </w:r>
      <w:proofErr w:type="spellEnd"/>
      <w:r w:rsidRPr="00CC5181">
        <w:rPr>
          <w:rFonts w:ascii="Arial" w:hAnsi="Arial" w:cs="Arial"/>
          <w:bCs/>
        </w:rPr>
        <w:t xml:space="preserve"> skyriumi ir patikslinti IV skyriaus pavadinimą pagal galiojančius teisės aktų reikalavimus.</w:t>
      </w:r>
    </w:p>
    <w:p w14:paraId="79921F75" w14:textId="77777777" w:rsidR="00577851" w:rsidRDefault="001A78A7" w:rsidP="005B1B5F">
      <w:pPr>
        <w:pStyle w:val="Pagrindiniotekstotrauka"/>
        <w:tabs>
          <w:tab w:val="left" w:pos="540"/>
          <w:tab w:val="right" w:pos="9639"/>
        </w:tabs>
        <w:spacing w:before="240" w:after="0" w:line="276" w:lineRule="auto"/>
        <w:ind w:left="0" w:right="-79" w:firstLine="709"/>
        <w:jc w:val="both"/>
        <w:rPr>
          <w:rFonts w:ascii="Arial" w:hAnsi="Arial" w:cs="Arial"/>
          <w:bCs/>
        </w:rPr>
      </w:pPr>
      <w:r w:rsidRPr="001A78A7">
        <w:rPr>
          <w:rFonts w:ascii="Arial" w:hAnsi="Arial" w:cs="Arial"/>
          <w:bCs/>
        </w:rPr>
        <w:t>2. Kaip šiuo metu yra teisiškai reglamentuojami projekte aptariami klausimai:</w:t>
      </w:r>
    </w:p>
    <w:p w14:paraId="21D82DC6" w14:textId="77777777" w:rsidR="00554A0A" w:rsidRPr="00554A0A" w:rsidRDefault="00554A0A" w:rsidP="005B1B5F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 w:right="-79" w:firstLine="709"/>
        <w:jc w:val="both"/>
        <w:rPr>
          <w:rFonts w:ascii="Arial" w:hAnsi="Arial" w:cs="Arial"/>
          <w:bCs/>
        </w:rPr>
      </w:pPr>
      <w:r w:rsidRPr="00554A0A">
        <w:rPr>
          <w:rFonts w:ascii="Arial" w:hAnsi="Arial" w:cs="Arial"/>
          <w:bCs/>
        </w:rPr>
        <w:t xml:space="preserve">Gargždų muzikos mokyklos veiklą reglamentuoja Klaipėdos rajono savivaldybės tarybos 2025 m. kovo 27 d. sprendimu Nr. T11-131 patvirtinti Gargždų muzikos mokyklos nuostatai. Šiuo metu juose nėra numatytas </w:t>
      </w:r>
      <w:proofErr w:type="spellStart"/>
      <w:r w:rsidRPr="00554A0A">
        <w:rPr>
          <w:rFonts w:ascii="Arial" w:hAnsi="Arial" w:cs="Arial"/>
          <w:bCs/>
        </w:rPr>
        <w:t>Sendvario</w:t>
      </w:r>
      <w:proofErr w:type="spellEnd"/>
      <w:r w:rsidRPr="00554A0A">
        <w:rPr>
          <w:rFonts w:ascii="Arial" w:hAnsi="Arial" w:cs="Arial"/>
          <w:bCs/>
        </w:rPr>
        <w:t xml:space="preserve"> skyrius, o IV skyriaus pavadinimas neatitinka Nuostatų, įstatų ar statutų įforminimo reikalavimų.</w:t>
      </w:r>
    </w:p>
    <w:p w14:paraId="06BC9F0C" w14:textId="0B6CAB0E" w:rsidR="001A78A7" w:rsidRPr="001A78A7" w:rsidRDefault="00D272A2" w:rsidP="005B1B5F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 w:right="-79" w:firstLine="709"/>
        <w:jc w:val="both"/>
        <w:rPr>
          <w:rFonts w:ascii="Arial" w:hAnsi="Arial" w:cs="Arial"/>
          <w:bCs/>
        </w:rPr>
      </w:pPr>
      <w:r w:rsidRPr="00D272A2">
        <w:rPr>
          <w:rFonts w:ascii="Arial" w:hAnsi="Arial" w:cs="Arial"/>
          <w:bCs/>
        </w:rPr>
        <w:t>Lietuvos Respublikos vietos savivaldos įstatymo 15 straipsnio 2 dalies 9 punktas nustato, kad savivaldybės biudžetinių įstaigų nuostatus mero teikimu tvirtina savivaldybės taryba. Lietuvos Respublikos biudžetinių įstaigų įstatymo 5 straipsnio 3 dalies 1 punktas nustato, kad biudžetinės įstaigos savininko teises ir pareigas įgyvendinanti institucija tvirtina biudžetinės įstaigos nuostatus.</w:t>
      </w:r>
    </w:p>
    <w:p w14:paraId="0D2E5439" w14:textId="77777777" w:rsidR="001A78A7" w:rsidRDefault="001A78A7" w:rsidP="005B1B5F">
      <w:pPr>
        <w:pStyle w:val="Pagrindiniotekstotrauka"/>
        <w:tabs>
          <w:tab w:val="left" w:pos="540"/>
          <w:tab w:val="right" w:pos="9639"/>
        </w:tabs>
        <w:spacing w:before="240" w:after="0" w:line="276" w:lineRule="auto"/>
        <w:ind w:left="0" w:right="-79" w:firstLine="709"/>
        <w:jc w:val="both"/>
        <w:rPr>
          <w:rFonts w:ascii="Arial" w:hAnsi="Arial" w:cs="Arial"/>
          <w:bCs/>
          <w:color w:val="000000"/>
        </w:rPr>
      </w:pPr>
      <w:r w:rsidRPr="001A78A7">
        <w:rPr>
          <w:rFonts w:ascii="Arial" w:hAnsi="Arial" w:cs="Arial"/>
          <w:bCs/>
          <w:color w:val="000000"/>
        </w:rPr>
        <w:t>3. Kokios siūlomos naujos teisinio reguliavimo nuostatos ir kokių teigiamų rezultatų laukiama:</w:t>
      </w:r>
    </w:p>
    <w:p w14:paraId="50B73020" w14:textId="15E9F4F6" w:rsidR="00F84F73" w:rsidRPr="00664BEC" w:rsidRDefault="00F84F73" w:rsidP="005B1B5F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 w:right="-79" w:firstLine="709"/>
        <w:jc w:val="both"/>
        <w:rPr>
          <w:rFonts w:ascii="Arial" w:hAnsi="Arial" w:cs="Arial"/>
          <w:bCs/>
        </w:rPr>
      </w:pPr>
      <w:r w:rsidRPr="00F84F73">
        <w:rPr>
          <w:rFonts w:ascii="Arial" w:hAnsi="Arial" w:cs="Arial"/>
          <w:bCs/>
        </w:rPr>
        <w:t>Siūloma papildyti Gargždų muzikos mokyklos nuostatus nauju 16.5 papunkčiu,</w:t>
      </w:r>
      <w:r w:rsidR="00241F21">
        <w:rPr>
          <w:rFonts w:ascii="Arial" w:hAnsi="Arial" w:cs="Arial"/>
          <w:bCs/>
        </w:rPr>
        <w:t xml:space="preserve"> </w:t>
      </w:r>
      <w:r w:rsidR="00241F21" w:rsidRPr="00241F21">
        <w:rPr>
          <w:rFonts w:ascii="Arial" w:hAnsi="Arial" w:cs="Arial"/>
          <w:bCs/>
        </w:rPr>
        <w:t xml:space="preserve">įtraukiant į Mokyklos struktūrą Gargždų muzikos mokyklos </w:t>
      </w:r>
      <w:proofErr w:type="spellStart"/>
      <w:r w:rsidR="00241F21" w:rsidRPr="00241F21">
        <w:rPr>
          <w:rFonts w:ascii="Arial" w:hAnsi="Arial" w:cs="Arial"/>
          <w:bCs/>
        </w:rPr>
        <w:t>Sendvario</w:t>
      </w:r>
      <w:proofErr w:type="spellEnd"/>
      <w:r w:rsidR="00241F21" w:rsidRPr="00241F21">
        <w:rPr>
          <w:rFonts w:ascii="Arial" w:hAnsi="Arial" w:cs="Arial"/>
          <w:bCs/>
        </w:rPr>
        <w:t xml:space="preserve"> skyrių</w:t>
      </w:r>
      <w:r w:rsidRPr="00F84F73">
        <w:rPr>
          <w:rFonts w:ascii="Arial" w:hAnsi="Arial" w:cs="Arial"/>
          <w:bCs/>
        </w:rPr>
        <w:t xml:space="preserve">, </w:t>
      </w:r>
      <w:r w:rsidR="00B35A30">
        <w:rPr>
          <w:rFonts w:ascii="Arial" w:hAnsi="Arial" w:cs="Arial"/>
          <w:bCs/>
        </w:rPr>
        <w:t xml:space="preserve">pradėsiantį veiklą 2026 m. rugsėjo 1 d., </w:t>
      </w:r>
      <w:r w:rsidRPr="00F84F73">
        <w:rPr>
          <w:rFonts w:ascii="Arial" w:hAnsi="Arial" w:cs="Arial"/>
          <w:bCs/>
        </w:rPr>
        <w:t xml:space="preserve">bei pakeisti IV skyriaus pavadinimą </w:t>
      </w:r>
      <w:r w:rsidR="00B35A30" w:rsidRPr="00FA16C8">
        <w:rPr>
          <w:rFonts w:ascii="Arial" w:hAnsi="Arial" w:cs="Arial"/>
          <w:bCs/>
        </w:rPr>
        <w:t xml:space="preserve">iš </w:t>
      </w:r>
      <w:r w:rsidR="00FA16C8" w:rsidRPr="00FA16C8">
        <w:rPr>
          <w:rFonts w:ascii="Arial" w:hAnsi="Arial" w:cs="Arial"/>
          <w:bCs/>
        </w:rPr>
        <w:t>„Mokyklos struktūra, veiklos organizavimas ir valdymas“</w:t>
      </w:r>
      <w:r w:rsidR="00B35A30" w:rsidRPr="00FA16C8">
        <w:rPr>
          <w:rFonts w:ascii="Arial" w:hAnsi="Arial" w:cs="Arial"/>
          <w:bCs/>
        </w:rPr>
        <w:t xml:space="preserve"> </w:t>
      </w:r>
      <w:r w:rsidRPr="00FA16C8">
        <w:rPr>
          <w:rFonts w:ascii="Arial" w:hAnsi="Arial" w:cs="Arial"/>
          <w:bCs/>
        </w:rPr>
        <w:t>į</w:t>
      </w:r>
      <w:r w:rsidRPr="00F84F73">
        <w:rPr>
          <w:rFonts w:ascii="Arial" w:hAnsi="Arial" w:cs="Arial"/>
          <w:bCs/>
        </w:rPr>
        <w:t xml:space="preserve"> „Mokyklos veiklos organizavimas ir valdymas“. Priėmus sprendimą, Mokyklos nuostatai atitiks faktinę įstaigos struktūrą ir galiojančius teisės aktų reikalavimus.</w:t>
      </w:r>
    </w:p>
    <w:p w14:paraId="4561BF69" w14:textId="77777777" w:rsidR="001A78A7" w:rsidRDefault="001A78A7" w:rsidP="005B1B5F">
      <w:pPr>
        <w:spacing w:before="240" w:line="276" w:lineRule="auto"/>
        <w:ind w:firstLine="709"/>
        <w:jc w:val="both"/>
        <w:rPr>
          <w:rFonts w:ascii="Arial" w:hAnsi="Arial" w:cs="Arial"/>
          <w:bCs/>
        </w:rPr>
      </w:pPr>
      <w:r w:rsidRPr="001A78A7">
        <w:rPr>
          <w:rStyle w:val="FontStyle150"/>
          <w:rFonts w:ascii="Arial" w:hAnsi="Arial" w:cs="Arial"/>
          <w:bCs/>
          <w:sz w:val="24"/>
          <w:szCs w:val="24"/>
        </w:rPr>
        <w:t xml:space="preserve">4. Galimos neigiamos pasekmės priėmus siūlomą Savivaldybės tarybos </w:t>
      </w:r>
      <w:r w:rsidRPr="001A78A7">
        <w:rPr>
          <w:rFonts w:ascii="Arial" w:hAnsi="Arial" w:cs="Arial"/>
          <w:bCs/>
        </w:rPr>
        <w:t>sprendimą ir kokių priemonių būtina imtis, siekiant išvengti neigiamų pasekmių:</w:t>
      </w:r>
    </w:p>
    <w:p w14:paraId="4C3B8024" w14:textId="721AF128" w:rsidR="008B13CB" w:rsidRPr="001A78A7" w:rsidRDefault="008B13CB" w:rsidP="005B1B5F">
      <w:pPr>
        <w:spacing w:line="276" w:lineRule="auto"/>
        <w:ind w:firstLine="709"/>
        <w:jc w:val="both"/>
        <w:rPr>
          <w:rFonts w:ascii="Arial" w:hAnsi="Arial" w:cs="Arial"/>
          <w:bCs/>
        </w:rPr>
      </w:pPr>
      <w:r w:rsidRPr="008B13CB">
        <w:rPr>
          <w:rFonts w:ascii="Arial" w:hAnsi="Arial" w:cs="Arial"/>
          <w:bCs/>
        </w:rPr>
        <w:t>Neigiamų pasekmių nenumatoma</w:t>
      </w:r>
      <w:r w:rsidR="00664BEC">
        <w:rPr>
          <w:rFonts w:ascii="Arial" w:hAnsi="Arial" w:cs="Arial"/>
          <w:bCs/>
        </w:rPr>
        <w:t>.</w:t>
      </w:r>
    </w:p>
    <w:p w14:paraId="51F8FB88" w14:textId="77777777" w:rsidR="001A78A7" w:rsidRDefault="001A78A7" w:rsidP="005B1B5F">
      <w:pPr>
        <w:spacing w:before="240" w:line="276" w:lineRule="auto"/>
        <w:ind w:firstLine="709"/>
        <w:jc w:val="both"/>
        <w:rPr>
          <w:rFonts w:ascii="Arial" w:hAnsi="Arial" w:cs="Arial"/>
          <w:bCs/>
          <w:color w:val="000000"/>
        </w:rPr>
      </w:pPr>
      <w:r w:rsidRPr="001A78A7">
        <w:rPr>
          <w:rFonts w:ascii="Arial" w:hAnsi="Arial" w:cs="Arial"/>
          <w:bCs/>
          <w:caps/>
          <w:color w:val="000000"/>
        </w:rPr>
        <w:t>5. A</w:t>
      </w:r>
      <w:r w:rsidRPr="001A78A7">
        <w:rPr>
          <w:rFonts w:ascii="Arial" w:hAnsi="Arial" w:cs="Arial"/>
          <w:bCs/>
          <w:color w:val="000000"/>
        </w:rPr>
        <w:t>r sprendimo projektas neprieštarauja Lietuvos Respublikos lygių galimybių įstatymui ir atitinka lygių galimybių principus:</w:t>
      </w:r>
    </w:p>
    <w:p w14:paraId="0EBF9505" w14:textId="6DAE5A78" w:rsidR="0028111A" w:rsidRPr="001A78A7" w:rsidRDefault="0028111A" w:rsidP="005B1B5F">
      <w:pPr>
        <w:spacing w:line="276" w:lineRule="auto"/>
        <w:ind w:firstLine="709"/>
        <w:jc w:val="both"/>
        <w:rPr>
          <w:rFonts w:ascii="Arial" w:hAnsi="Arial" w:cs="Arial"/>
          <w:bCs/>
          <w:color w:val="000000"/>
        </w:rPr>
      </w:pPr>
      <w:r w:rsidRPr="0028111A">
        <w:rPr>
          <w:rFonts w:ascii="Arial" w:hAnsi="Arial" w:cs="Arial"/>
          <w:bCs/>
          <w:color w:val="000000"/>
        </w:rPr>
        <w:t>Sprendimo projektas neprieštarauja Lietuvos Respublikos lygių galimybių įstatymui ir atitinka lygių galimybių principus.</w:t>
      </w:r>
    </w:p>
    <w:p w14:paraId="57D668D2" w14:textId="77777777" w:rsidR="001A78A7" w:rsidRDefault="001A78A7" w:rsidP="005B1B5F">
      <w:pPr>
        <w:spacing w:before="240" w:line="276" w:lineRule="auto"/>
        <w:ind w:firstLine="709"/>
        <w:jc w:val="both"/>
        <w:rPr>
          <w:rStyle w:val="FontStyle150"/>
          <w:rFonts w:ascii="Arial" w:hAnsi="Arial" w:cs="Arial"/>
          <w:bCs/>
          <w:sz w:val="24"/>
          <w:szCs w:val="24"/>
        </w:rPr>
      </w:pPr>
      <w:r w:rsidRPr="001A78A7">
        <w:rPr>
          <w:rStyle w:val="FontStyle150"/>
          <w:rFonts w:ascii="Arial" w:hAnsi="Arial" w:cs="Arial"/>
          <w:bCs/>
          <w:sz w:val="24"/>
          <w:szCs w:val="24"/>
        </w:rPr>
        <w:t>6. Kokius teisės aktus būtina pakeisti ar panaikinti, priėmus teikiamą Savivaldybės tarybos sprendimą:</w:t>
      </w:r>
    </w:p>
    <w:p w14:paraId="341C5657" w14:textId="61D0487E" w:rsidR="0067123D" w:rsidRPr="00664BEC" w:rsidRDefault="009D02F7" w:rsidP="005B1B5F">
      <w:pPr>
        <w:spacing w:line="276" w:lineRule="auto"/>
        <w:ind w:firstLine="709"/>
        <w:jc w:val="both"/>
        <w:rPr>
          <w:rFonts w:ascii="Arial" w:hAnsi="Arial" w:cs="Arial"/>
          <w:bCs/>
        </w:rPr>
      </w:pPr>
      <w:r w:rsidRPr="009D02F7">
        <w:rPr>
          <w:rFonts w:ascii="Arial" w:hAnsi="Arial" w:cs="Arial"/>
          <w:bCs/>
        </w:rPr>
        <w:t>Priėmus sprendimą, kitų teisės aktų keisti ar panaikinti nereikės.</w:t>
      </w:r>
    </w:p>
    <w:p w14:paraId="57802704" w14:textId="77777777" w:rsidR="001A78A7" w:rsidRDefault="001A78A7" w:rsidP="005B1B5F">
      <w:pPr>
        <w:spacing w:before="240" w:line="276" w:lineRule="auto"/>
        <w:ind w:firstLine="709"/>
        <w:jc w:val="both"/>
        <w:rPr>
          <w:rFonts w:ascii="Arial" w:hAnsi="Arial" w:cs="Arial"/>
          <w:bCs/>
        </w:rPr>
      </w:pPr>
      <w:r w:rsidRPr="001A78A7">
        <w:rPr>
          <w:rFonts w:ascii="Arial" w:hAnsi="Arial" w:cs="Arial"/>
          <w:bCs/>
        </w:rPr>
        <w:lastRenderedPageBreak/>
        <w:t>7. Projekto rengimo metu gauti specialistų vertinimai ir išvados, konsultavimosi su visuomene metu gauti pasiūlymai ir jų motyvuotas vertinimas (atsižvelgta ar ne):</w:t>
      </w:r>
    </w:p>
    <w:p w14:paraId="60733FCC" w14:textId="45419914" w:rsidR="0062278B" w:rsidRPr="001A78A7" w:rsidRDefault="0062278B" w:rsidP="005B1B5F">
      <w:pPr>
        <w:spacing w:line="276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Nėra.</w:t>
      </w:r>
    </w:p>
    <w:p w14:paraId="6A659F6A" w14:textId="77777777" w:rsidR="001A78A7" w:rsidRDefault="001A78A7" w:rsidP="005B1B5F">
      <w:pPr>
        <w:spacing w:line="276" w:lineRule="auto"/>
        <w:ind w:firstLine="709"/>
        <w:jc w:val="both"/>
        <w:rPr>
          <w:rFonts w:ascii="Arial" w:hAnsi="Arial" w:cs="Arial"/>
          <w:bCs/>
        </w:rPr>
      </w:pPr>
      <w:r w:rsidRPr="001A78A7">
        <w:rPr>
          <w:rFonts w:ascii="Arial" w:hAnsi="Arial" w:cs="Arial"/>
          <w:bCs/>
        </w:rPr>
        <w:t>8. Sprendimo įgyvendinimui reikalingos lėšos (ekonominiai apskaičiavimai), finansavimo šaltiniai:</w:t>
      </w:r>
    </w:p>
    <w:p w14:paraId="3D1B2A10" w14:textId="40F3D589" w:rsidR="0062278B" w:rsidRPr="00664BEC" w:rsidRDefault="0062278B" w:rsidP="005B1B5F">
      <w:pPr>
        <w:spacing w:line="276" w:lineRule="auto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Papildomų </w:t>
      </w:r>
      <w:r w:rsidRPr="00657F24">
        <w:rPr>
          <w:rFonts w:ascii="Arial" w:hAnsi="Arial" w:cs="Arial"/>
        </w:rPr>
        <w:t>lėš</w:t>
      </w:r>
      <w:r>
        <w:rPr>
          <w:rFonts w:ascii="Arial" w:hAnsi="Arial" w:cs="Arial"/>
        </w:rPr>
        <w:t>ų</w:t>
      </w:r>
      <w:r w:rsidRPr="00657F24">
        <w:rPr>
          <w:rFonts w:ascii="Arial" w:hAnsi="Arial" w:cs="Arial"/>
        </w:rPr>
        <w:t xml:space="preserve"> nereik</w:t>
      </w:r>
      <w:r>
        <w:rPr>
          <w:rFonts w:ascii="Arial" w:hAnsi="Arial" w:cs="Arial"/>
        </w:rPr>
        <w:t>i</w:t>
      </w:r>
      <w:r w:rsidRPr="00657F24">
        <w:rPr>
          <w:rFonts w:ascii="Arial" w:hAnsi="Arial" w:cs="Arial"/>
        </w:rPr>
        <w:t>a</w:t>
      </w:r>
      <w:r>
        <w:rPr>
          <w:rFonts w:ascii="Arial" w:hAnsi="Arial" w:cs="Arial"/>
        </w:rPr>
        <w:t>.</w:t>
      </w:r>
    </w:p>
    <w:p w14:paraId="57A192FA" w14:textId="77777777" w:rsidR="001A78A7" w:rsidRDefault="001A78A7" w:rsidP="005B1B5F">
      <w:pPr>
        <w:pStyle w:val="Pagrindiniotekstotrauka2"/>
        <w:tabs>
          <w:tab w:val="left" w:pos="540"/>
        </w:tabs>
        <w:spacing w:before="240" w:after="0" w:line="276" w:lineRule="auto"/>
        <w:ind w:left="0" w:firstLine="709"/>
        <w:jc w:val="both"/>
        <w:rPr>
          <w:rFonts w:ascii="Arial" w:hAnsi="Arial" w:cs="Arial"/>
          <w:bCs/>
        </w:rPr>
      </w:pPr>
      <w:r w:rsidRPr="001A78A7">
        <w:rPr>
          <w:rFonts w:ascii="Arial" w:hAnsi="Arial" w:cs="Arial"/>
          <w:bCs/>
        </w:rPr>
        <w:t>9. Kiti, autoriaus nuomone, reikalingi pagrindimai, skaičiavimai ir paaiškinimai:</w:t>
      </w:r>
    </w:p>
    <w:p w14:paraId="6C82AEB8" w14:textId="7DF3C1E9" w:rsidR="0037315D" w:rsidRPr="00664BEC" w:rsidRDefault="0037315D" w:rsidP="005B1B5F">
      <w:pPr>
        <w:spacing w:line="276" w:lineRule="auto"/>
        <w:ind w:firstLine="709"/>
        <w:rPr>
          <w:rFonts w:ascii="Arial" w:hAnsi="Arial" w:cs="Arial"/>
        </w:rPr>
      </w:pPr>
      <w:r w:rsidRPr="00974F76">
        <w:rPr>
          <w:rFonts w:ascii="Arial" w:hAnsi="Arial" w:cs="Arial"/>
        </w:rPr>
        <w:t>Nereikalingi.</w:t>
      </w:r>
    </w:p>
    <w:p w14:paraId="6C90691E" w14:textId="77777777" w:rsidR="001A78A7" w:rsidRDefault="001A78A7" w:rsidP="005B1B5F">
      <w:pPr>
        <w:pStyle w:val="Pagrindiniotekstotrauka"/>
        <w:tabs>
          <w:tab w:val="left" w:pos="540"/>
          <w:tab w:val="right" w:pos="9639"/>
        </w:tabs>
        <w:spacing w:before="240" w:after="0" w:line="276" w:lineRule="auto"/>
        <w:ind w:left="0" w:firstLine="709"/>
        <w:jc w:val="both"/>
        <w:rPr>
          <w:rFonts w:ascii="Arial" w:hAnsi="Arial" w:cs="Arial"/>
          <w:bCs/>
        </w:rPr>
      </w:pPr>
      <w:r w:rsidRPr="001A78A7">
        <w:rPr>
          <w:rFonts w:ascii="Arial" w:hAnsi="Arial" w:cs="Arial"/>
          <w:bCs/>
        </w:rPr>
        <w:t xml:space="preserve">10. </w:t>
      </w:r>
      <w:r w:rsidRPr="001A78A7">
        <w:rPr>
          <w:rFonts w:ascii="Arial" w:hAnsi="Arial" w:cs="Arial"/>
          <w:bCs/>
          <w:color w:val="000000"/>
        </w:rPr>
        <w:t>Sprendimo projekto iniciatoriai (institucija, asmenys ar piliečių įgalioti atstovai ir kt.) ir rengėjai</w:t>
      </w:r>
      <w:r w:rsidRPr="001A78A7">
        <w:rPr>
          <w:rFonts w:ascii="Arial" w:hAnsi="Arial" w:cs="Arial"/>
          <w:bCs/>
        </w:rPr>
        <w:t>:</w:t>
      </w:r>
    </w:p>
    <w:p w14:paraId="7CCDEB2A" w14:textId="7519BB8C" w:rsidR="0037315D" w:rsidRPr="001A78A7" w:rsidRDefault="0037315D" w:rsidP="005B1B5F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 w:firstLine="709"/>
        <w:jc w:val="both"/>
        <w:rPr>
          <w:rFonts w:ascii="Arial" w:hAnsi="Arial" w:cs="Arial"/>
          <w:bCs/>
        </w:rPr>
      </w:pPr>
      <w:r w:rsidRPr="00974F76">
        <w:rPr>
          <w:rFonts w:ascii="Arial" w:hAnsi="Arial" w:cs="Arial"/>
          <w:bCs/>
        </w:rPr>
        <w:t xml:space="preserve">Inicijuoja </w:t>
      </w:r>
      <w:r w:rsidRPr="0011177E">
        <w:rPr>
          <w:rFonts w:ascii="Arial" w:hAnsi="Arial" w:cs="Arial"/>
          <w:bCs/>
        </w:rPr>
        <w:t>Švietimo ir sporto skyrius</w:t>
      </w:r>
      <w:r w:rsidRPr="00974F76">
        <w:rPr>
          <w:rFonts w:ascii="Arial" w:hAnsi="Arial" w:cs="Arial"/>
          <w:bCs/>
        </w:rPr>
        <w:t>, rengėja Švietimo ir sporto skyriaus</w:t>
      </w:r>
      <w:r>
        <w:rPr>
          <w:rFonts w:ascii="Arial" w:hAnsi="Arial" w:cs="Arial"/>
          <w:bCs/>
        </w:rPr>
        <w:t xml:space="preserve"> vyriausioji specialistė Justina Mikniuvienė. </w:t>
      </w:r>
    </w:p>
    <w:p w14:paraId="7B1D9E1A" w14:textId="77777777" w:rsidR="001A78A7" w:rsidRPr="001A78A7" w:rsidRDefault="001A78A7" w:rsidP="001A78A7">
      <w:pPr>
        <w:widowControl w:val="0"/>
        <w:autoSpaceDE w:val="0"/>
        <w:autoSpaceDN w:val="0"/>
        <w:adjustRightInd w:val="0"/>
        <w:spacing w:after="240" w:line="276" w:lineRule="auto"/>
        <w:ind w:left="357"/>
        <w:jc w:val="center"/>
        <w:rPr>
          <w:rFonts w:ascii="Arial" w:eastAsiaTheme="minorEastAsia" w:hAnsi="Arial" w:cs="Arial"/>
          <w:bCs/>
          <w:lang w:eastAsia="lt-LT"/>
          <w14:ligatures w14:val="standardContextual"/>
        </w:rPr>
      </w:pPr>
    </w:p>
    <w:p w14:paraId="5B52CA94" w14:textId="312CB4E0" w:rsidR="00C1149B" w:rsidRPr="001A78A7" w:rsidRDefault="00BE5D6F" w:rsidP="005B1B5F">
      <w:pPr>
        <w:widowControl w:val="0"/>
        <w:tabs>
          <w:tab w:val="left" w:pos="7230"/>
          <w:tab w:val="left" w:pos="7655"/>
        </w:tabs>
        <w:autoSpaceDE w:val="0"/>
        <w:autoSpaceDN w:val="0"/>
        <w:adjustRightInd w:val="0"/>
        <w:spacing w:line="276" w:lineRule="auto"/>
        <w:rPr>
          <w:rFonts w:ascii="Arial" w:hAnsi="Arial" w:cs="Arial"/>
          <w:lang w:eastAsia="lt-LT"/>
        </w:rPr>
      </w:pPr>
      <w:r w:rsidRPr="00974F76">
        <w:rPr>
          <w:rFonts w:ascii="Arial" w:hAnsi="Arial" w:cs="Arial"/>
          <w:bCs/>
        </w:rPr>
        <w:t>Švietimo ir sporto skyriaus</w:t>
      </w:r>
      <w:r>
        <w:rPr>
          <w:rFonts w:ascii="Arial" w:hAnsi="Arial" w:cs="Arial"/>
          <w:bCs/>
        </w:rPr>
        <w:t xml:space="preserve"> vyriausioji specialistė</w:t>
      </w:r>
      <w:r w:rsidR="00FC2275">
        <w:rPr>
          <w:rFonts w:ascii="Arial" w:hAnsi="Arial" w:cs="Arial"/>
          <w:bCs/>
        </w:rPr>
        <w:tab/>
      </w:r>
      <w:r>
        <w:rPr>
          <w:rFonts w:ascii="Arial" w:hAnsi="Arial" w:cs="Arial"/>
          <w:lang w:eastAsia="lt-LT"/>
        </w:rPr>
        <w:t>Justina Mikniuvienė</w:t>
      </w:r>
    </w:p>
    <w:sectPr w:rsidR="00C1149B" w:rsidRPr="001A78A7" w:rsidSect="00CB27D5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911ED" w14:textId="77777777" w:rsidR="00C319A4" w:rsidRDefault="00C319A4">
      <w:r>
        <w:separator/>
      </w:r>
    </w:p>
  </w:endnote>
  <w:endnote w:type="continuationSeparator" w:id="0">
    <w:p w14:paraId="17B98138" w14:textId="77777777" w:rsidR="00C319A4" w:rsidRDefault="00C31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D80FF" w14:textId="77777777" w:rsidR="00C319A4" w:rsidRDefault="00C319A4">
      <w:r>
        <w:separator/>
      </w:r>
    </w:p>
  </w:footnote>
  <w:footnote w:type="continuationSeparator" w:id="0">
    <w:p w14:paraId="5A2B7473" w14:textId="77777777" w:rsidR="00C319A4" w:rsidRDefault="00C319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86E80" w14:textId="77777777" w:rsidR="000A0356" w:rsidRPr="005F34AB" w:rsidRDefault="000A0356">
    <w:pPr>
      <w:pStyle w:val="Antrats"/>
      <w:jc w:val="right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59BE26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" w15:restartNumberingAfterBreak="0">
    <w:nsid w:val="01901B0B"/>
    <w:multiLevelType w:val="hybridMultilevel"/>
    <w:tmpl w:val="AC8883BA"/>
    <w:lvl w:ilvl="0" w:tplc="60E00F7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" w15:restartNumberingAfterBreak="0">
    <w:nsid w:val="102E799A"/>
    <w:multiLevelType w:val="hybridMultilevel"/>
    <w:tmpl w:val="B0484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7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895614E"/>
    <w:multiLevelType w:val="hybridMultilevel"/>
    <w:tmpl w:val="D44E4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3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4" w15:restartNumberingAfterBreak="0">
    <w:nsid w:val="514807CB"/>
    <w:multiLevelType w:val="hybridMultilevel"/>
    <w:tmpl w:val="D8363E74"/>
    <w:lvl w:ilvl="0" w:tplc="504A8A4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74940105">
    <w:abstractNumId w:val="16"/>
  </w:num>
  <w:num w:numId="2" w16cid:durableId="1434856403">
    <w:abstractNumId w:val="1"/>
  </w:num>
  <w:num w:numId="3" w16cid:durableId="462308209">
    <w:abstractNumId w:val="7"/>
  </w:num>
  <w:num w:numId="4" w16cid:durableId="1112826722">
    <w:abstractNumId w:val="13"/>
  </w:num>
  <w:num w:numId="5" w16cid:durableId="1309555688">
    <w:abstractNumId w:val="5"/>
  </w:num>
  <w:num w:numId="6" w16cid:durableId="960037208">
    <w:abstractNumId w:val="6"/>
  </w:num>
  <w:num w:numId="7" w16cid:durableId="1919897166">
    <w:abstractNumId w:val="3"/>
  </w:num>
  <w:num w:numId="8" w16cid:durableId="378096017">
    <w:abstractNumId w:val="12"/>
  </w:num>
  <w:num w:numId="9" w16cid:durableId="21045658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26774132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30401377">
    <w:abstractNumId w:val="8"/>
  </w:num>
  <w:num w:numId="12" w16cid:durableId="1926497614">
    <w:abstractNumId w:val="11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34699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63275110">
    <w:abstractNumId w:val="4"/>
  </w:num>
  <w:num w:numId="15" w16cid:durableId="3745432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3795828">
    <w:abstractNumId w:val="2"/>
  </w:num>
  <w:num w:numId="17" w16cid:durableId="123261401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trackRevisions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467A"/>
    <w:rsid w:val="0000596F"/>
    <w:rsid w:val="000079ED"/>
    <w:rsid w:val="00010948"/>
    <w:rsid w:val="00011617"/>
    <w:rsid w:val="0002148B"/>
    <w:rsid w:val="000324AC"/>
    <w:rsid w:val="0003291A"/>
    <w:rsid w:val="000331C4"/>
    <w:rsid w:val="0004330B"/>
    <w:rsid w:val="00050B85"/>
    <w:rsid w:val="00051A34"/>
    <w:rsid w:val="00051D69"/>
    <w:rsid w:val="00052D91"/>
    <w:rsid w:val="0005740C"/>
    <w:rsid w:val="00065810"/>
    <w:rsid w:val="00065A3B"/>
    <w:rsid w:val="0007440E"/>
    <w:rsid w:val="000754E6"/>
    <w:rsid w:val="00075DE1"/>
    <w:rsid w:val="00083EB2"/>
    <w:rsid w:val="00084C86"/>
    <w:rsid w:val="00092458"/>
    <w:rsid w:val="000962CE"/>
    <w:rsid w:val="00097A66"/>
    <w:rsid w:val="000A0356"/>
    <w:rsid w:val="000A20A0"/>
    <w:rsid w:val="000B4B56"/>
    <w:rsid w:val="000B4D49"/>
    <w:rsid w:val="000B6B47"/>
    <w:rsid w:val="000D0160"/>
    <w:rsid w:val="000D0B0C"/>
    <w:rsid w:val="000D1BB3"/>
    <w:rsid w:val="000E316D"/>
    <w:rsid w:val="000E48F1"/>
    <w:rsid w:val="000E7500"/>
    <w:rsid w:val="000F0BE9"/>
    <w:rsid w:val="000F3C80"/>
    <w:rsid w:val="000F73D8"/>
    <w:rsid w:val="0010376A"/>
    <w:rsid w:val="001043CA"/>
    <w:rsid w:val="00106D2B"/>
    <w:rsid w:val="0010717A"/>
    <w:rsid w:val="00110E90"/>
    <w:rsid w:val="001141EE"/>
    <w:rsid w:val="001144A6"/>
    <w:rsid w:val="001171D4"/>
    <w:rsid w:val="00121ACB"/>
    <w:rsid w:val="001220A6"/>
    <w:rsid w:val="00131A61"/>
    <w:rsid w:val="0013267C"/>
    <w:rsid w:val="001337C1"/>
    <w:rsid w:val="0013493D"/>
    <w:rsid w:val="00144EC6"/>
    <w:rsid w:val="0014556D"/>
    <w:rsid w:val="001531A0"/>
    <w:rsid w:val="00154AE0"/>
    <w:rsid w:val="00155682"/>
    <w:rsid w:val="001560F7"/>
    <w:rsid w:val="001567CB"/>
    <w:rsid w:val="00162E60"/>
    <w:rsid w:val="001667DB"/>
    <w:rsid w:val="00167A46"/>
    <w:rsid w:val="00170BC6"/>
    <w:rsid w:val="00172EDB"/>
    <w:rsid w:val="00184AA7"/>
    <w:rsid w:val="00184B50"/>
    <w:rsid w:val="0019373A"/>
    <w:rsid w:val="00193F7D"/>
    <w:rsid w:val="00194FE3"/>
    <w:rsid w:val="001A1EE2"/>
    <w:rsid w:val="001A4506"/>
    <w:rsid w:val="001A78A7"/>
    <w:rsid w:val="001B330D"/>
    <w:rsid w:val="001B4F0D"/>
    <w:rsid w:val="001B50AA"/>
    <w:rsid w:val="001B60A1"/>
    <w:rsid w:val="001C1BB2"/>
    <w:rsid w:val="001C20BB"/>
    <w:rsid w:val="001C3CA1"/>
    <w:rsid w:val="001C6ADE"/>
    <w:rsid w:val="001D2ED5"/>
    <w:rsid w:val="001D2F4A"/>
    <w:rsid w:val="001D54DF"/>
    <w:rsid w:val="001D588A"/>
    <w:rsid w:val="001D62D3"/>
    <w:rsid w:val="001D6918"/>
    <w:rsid w:val="001D76B2"/>
    <w:rsid w:val="001E404E"/>
    <w:rsid w:val="001E6C9D"/>
    <w:rsid w:val="001E7944"/>
    <w:rsid w:val="001F0992"/>
    <w:rsid w:val="001F2780"/>
    <w:rsid w:val="001F3AA8"/>
    <w:rsid w:val="001F4084"/>
    <w:rsid w:val="001F4591"/>
    <w:rsid w:val="001F5C77"/>
    <w:rsid w:val="001F78EF"/>
    <w:rsid w:val="00203972"/>
    <w:rsid w:val="00204506"/>
    <w:rsid w:val="0020746A"/>
    <w:rsid w:val="0021210C"/>
    <w:rsid w:val="00214D09"/>
    <w:rsid w:val="002152F5"/>
    <w:rsid w:val="002156CC"/>
    <w:rsid w:val="00217932"/>
    <w:rsid w:val="00217E87"/>
    <w:rsid w:val="00222828"/>
    <w:rsid w:val="00226624"/>
    <w:rsid w:val="00227E43"/>
    <w:rsid w:val="00230792"/>
    <w:rsid w:val="00232A9A"/>
    <w:rsid w:val="00234E76"/>
    <w:rsid w:val="002365EF"/>
    <w:rsid w:val="00237067"/>
    <w:rsid w:val="00237873"/>
    <w:rsid w:val="00237ED3"/>
    <w:rsid w:val="002403D8"/>
    <w:rsid w:val="00241F21"/>
    <w:rsid w:val="00242C5F"/>
    <w:rsid w:val="002436E4"/>
    <w:rsid w:val="00243DEE"/>
    <w:rsid w:val="00250B1B"/>
    <w:rsid w:val="00256645"/>
    <w:rsid w:val="002611C0"/>
    <w:rsid w:val="00264D44"/>
    <w:rsid w:val="00272A21"/>
    <w:rsid w:val="00274CDA"/>
    <w:rsid w:val="0027545A"/>
    <w:rsid w:val="00280D87"/>
    <w:rsid w:val="0028111A"/>
    <w:rsid w:val="00285E35"/>
    <w:rsid w:val="0028717C"/>
    <w:rsid w:val="00287723"/>
    <w:rsid w:val="00290B9C"/>
    <w:rsid w:val="00293B7A"/>
    <w:rsid w:val="002947B2"/>
    <w:rsid w:val="00295711"/>
    <w:rsid w:val="00296E11"/>
    <w:rsid w:val="002A03E8"/>
    <w:rsid w:val="002A476F"/>
    <w:rsid w:val="002A78EC"/>
    <w:rsid w:val="002B163E"/>
    <w:rsid w:val="002B2FE6"/>
    <w:rsid w:val="002B3D94"/>
    <w:rsid w:val="002B5FC1"/>
    <w:rsid w:val="002C0283"/>
    <w:rsid w:val="002C074A"/>
    <w:rsid w:val="002C1C70"/>
    <w:rsid w:val="002C4E4C"/>
    <w:rsid w:val="002C76C3"/>
    <w:rsid w:val="002F060A"/>
    <w:rsid w:val="002F0722"/>
    <w:rsid w:val="002F5F21"/>
    <w:rsid w:val="00300AF3"/>
    <w:rsid w:val="0030346E"/>
    <w:rsid w:val="00303C48"/>
    <w:rsid w:val="00305F39"/>
    <w:rsid w:val="00307550"/>
    <w:rsid w:val="003215BB"/>
    <w:rsid w:val="00322914"/>
    <w:rsid w:val="00326218"/>
    <w:rsid w:val="00334F29"/>
    <w:rsid w:val="00337F7C"/>
    <w:rsid w:val="00340704"/>
    <w:rsid w:val="00342408"/>
    <w:rsid w:val="003436F1"/>
    <w:rsid w:val="00344EBB"/>
    <w:rsid w:val="00350AC2"/>
    <w:rsid w:val="0035217C"/>
    <w:rsid w:val="00354C06"/>
    <w:rsid w:val="00354FBD"/>
    <w:rsid w:val="0035785E"/>
    <w:rsid w:val="00357BE8"/>
    <w:rsid w:val="003615A1"/>
    <w:rsid w:val="00365FD0"/>
    <w:rsid w:val="0037315D"/>
    <w:rsid w:val="00373FFD"/>
    <w:rsid w:val="0038424C"/>
    <w:rsid w:val="003844D8"/>
    <w:rsid w:val="0039175C"/>
    <w:rsid w:val="00392959"/>
    <w:rsid w:val="00392CD6"/>
    <w:rsid w:val="00396A25"/>
    <w:rsid w:val="003A18E7"/>
    <w:rsid w:val="003A2057"/>
    <w:rsid w:val="003A65EC"/>
    <w:rsid w:val="003A795C"/>
    <w:rsid w:val="003B0414"/>
    <w:rsid w:val="003C1D94"/>
    <w:rsid w:val="003C36D9"/>
    <w:rsid w:val="003C428F"/>
    <w:rsid w:val="003D0503"/>
    <w:rsid w:val="003D1560"/>
    <w:rsid w:val="003D5FCB"/>
    <w:rsid w:val="003D6045"/>
    <w:rsid w:val="003D7C37"/>
    <w:rsid w:val="003E04B8"/>
    <w:rsid w:val="003E20B0"/>
    <w:rsid w:val="003F1193"/>
    <w:rsid w:val="003F23C0"/>
    <w:rsid w:val="003F4201"/>
    <w:rsid w:val="00401F2A"/>
    <w:rsid w:val="00402FEB"/>
    <w:rsid w:val="004032C9"/>
    <w:rsid w:val="004053D8"/>
    <w:rsid w:val="00407F54"/>
    <w:rsid w:val="00413B8F"/>
    <w:rsid w:val="00415A84"/>
    <w:rsid w:val="0041674F"/>
    <w:rsid w:val="00421074"/>
    <w:rsid w:val="004262BD"/>
    <w:rsid w:val="00431060"/>
    <w:rsid w:val="00433594"/>
    <w:rsid w:val="0043427B"/>
    <w:rsid w:val="0043505E"/>
    <w:rsid w:val="0044557D"/>
    <w:rsid w:val="00447029"/>
    <w:rsid w:val="004506C5"/>
    <w:rsid w:val="00455844"/>
    <w:rsid w:val="004559DD"/>
    <w:rsid w:val="00455AD2"/>
    <w:rsid w:val="00457E54"/>
    <w:rsid w:val="00467A01"/>
    <w:rsid w:val="00470589"/>
    <w:rsid w:val="0047145E"/>
    <w:rsid w:val="00472C30"/>
    <w:rsid w:val="00473F83"/>
    <w:rsid w:val="00474748"/>
    <w:rsid w:val="004769F6"/>
    <w:rsid w:val="00476A8E"/>
    <w:rsid w:val="00482E5C"/>
    <w:rsid w:val="004830F0"/>
    <w:rsid w:val="0048389D"/>
    <w:rsid w:val="00485C36"/>
    <w:rsid w:val="00487486"/>
    <w:rsid w:val="00497A8B"/>
    <w:rsid w:val="004B1CEB"/>
    <w:rsid w:val="004B3EF7"/>
    <w:rsid w:val="004B4D13"/>
    <w:rsid w:val="004C11A8"/>
    <w:rsid w:val="004C162C"/>
    <w:rsid w:val="004E30E8"/>
    <w:rsid w:val="004E5037"/>
    <w:rsid w:val="004E5D47"/>
    <w:rsid w:val="004E5D88"/>
    <w:rsid w:val="004E6704"/>
    <w:rsid w:val="004F2329"/>
    <w:rsid w:val="004F2E9D"/>
    <w:rsid w:val="004F5DA1"/>
    <w:rsid w:val="004F5F73"/>
    <w:rsid w:val="004F5FB3"/>
    <w:rsid w:val="004F6C40"/>
    <w:rsid w:val="00504864"/>
    <w:rsid w:val="00505784"/>
    <w:rsid w:val="00506DE9"/>
    <w:rsid w:val="005118E9"/>
    <w:rsid w:val="005178F4"/>
    <w:rsid w:val="00520143"/>
    <w:rsid w:val="00522C33"/>
    <w:rsid w:val="00525372"/>
    <w:rsid w:val="00527546"/>
    <w:rsid w:val="00530FC2"/>
    <w:rsid w:val="00534170"/>
    <w:rsid w:val="00536E8B"/>
    <w:rsid w:val="00540296"/>
    <w:rsid w:val="005409BB"/>
    <w:rsid w:val="00540BE0"/>
    <w:rsid w:val="005425DF"/>
    <w:rsid w:val="00546150"/>
    <w:rsid w:val="0054745E"/>
    <w:rsid w:val="005477CD"/>
    <w:rsid w:val="00554374"/>
    <w:rsid w:val="005543FE"/>
    <w:rsid w:val="00554A0A"/>
    <w:rsid w:val="00554D9D"/>
    <w:rsid w:val="00561501"/>
    <w:rsid w:val="00562EBD"/>
    <w:rsid w:val="00566F21"/>
    <w:rsid w:val="0056737D"/>
    <w:rsid w:val="005731F2"/>
    <w:rsid w:val="0057489D"/>
    <w:rsid w:val="00577851"/>
    <w:rsid w:val="00577F3E"/>
    <w:rsid w:val="00580D72"/>
    <w:rsid w:val="0059697A"/>
    <w:rsid w:val="005B1B5F"/>
    <w:rsid w:val="005B3A4F"/>
    <w:rsid w:val="005C0F7E"/>
    <w:rsid w:val="005C269F"/>
    <w:rsid w:val="005D00C6"/>
    <w:rsid w:val="005D78B0"/>
    <w:rsid w:val="005D7AC6"/>
    <w:rsid w:val="005E05FC"/>
    <w:rsid w:val="005E2B95"/>
    <w:rsid w:val="005F23E5"/>
    <w:rsid w:val="005F34AB"/>
    <w:rsid w:val="005F46AE"/>
    <w:rsid w:val="005F65BF"/>
    <w:rsid w:val="00602E94"/>
    <w:rsid w:val="00602F6E"/>
    <w:rsid w:val="00620A3B"/>
    <w:rsid w:val="0062112D"/>
    <w:rsid w:val="0062278B"/>
    <w:rsid w:val="0063021F"/>
    <w:rsid w:val="00634770"/>
    <w:rsid w:val="00642F90"/>
    <w:rsid w:val="00651547"/>
    <w:rsid w:val="006518B3"/>
    <w:rsid w:val="006533A9"/>
    <w:rsid w:val="00657B11"/>
    <w:rsid w:val="00661D65"/>
    <w:rsid w:val="0066289C"/>
    <w:rsid w:val="00662D69"/>
    <w:rsid w:val="00663F92"/>
    <w:rsid w:val="00664BEC"/>
    <w:rsid w:val="006674EB"/>
    <w:rsid w:val="00667F14"/>
    <w:rsid w:val="0067123D"/>
    <w:rsid w:val="00686650"/>
    <w:rsid w:val="00686D8D"/>
    <w:rsid w:val="00687D79"/>
    <w:rsid w:val="00691681"/>
    <w:rsid w:val="00693E0C"/>
    <w:rsid w:val="006B61A7"/>
    <w:rsid w:val="006B63E7"/>
    <w:rsid w:val="006C30DF"/>
    <w:rsid w:val="006C396B"/>
    <w:rsid w:val="006C5C80"/>
    <w:rsid w:val="006C5F00"/>
    <w:rsid w:val="006D2B01"/>
    <w:rsid w:val="006D3DF6"/>
    <w:rsid w:val="006D7468"/>
    <w:rsid w:val="006D7F92"/>
    <w:rsid w:val="006E3A7A"/>
    <w:rsid w:val="006F245B"/>
    <w:rsid w:val="006F3709"/>
    <w:rsid w:val="00701FC0"/>
    <w:rsid w:val="00702552"/>
    <w:rsid w:val="00704F5E"/>
    <w:rsid w:val="00710118"/>
    <w:rsid w:val="00711569"/>
    <w:rsid w:val="007115E9"/>
    <w:rsid w:val="00712672"/>
    <w:rsid w:val="00723133"/>
    <w:rsid w:val="007246A9"/>
    <w:rsid w:val="00730501"/>
    <w:rsid w:val="00733FAF"/>
    <w:rsid w:val="0073639F"/>
    <w:rsid w:val="007451A2"/>
    <w:rsid w:val="00750676"/>
    <w:rsid w:val="00751048"/>
    <w:rsid w:val="00752210"/>
    <w:rsid w:val="00753952"/>
    <w:rsid w:val="00760CE8"/>
    <w:rsid w:val="00764146"/>
    <w:rsid w:val="00764EC9"/>
    <w:rsid w:val="0076699F"/>
    <w:rsid w:val="00766E93"/>
    <w:rsid w:val="00770537"/>
    <w:rsid w:val="00772D2C"/>
    <w:rsid w:val="007823AA"/>
    <w:rsid w:val="007828E1"/>
    <w:rsid w:val="0078582A"/>
    <w:rsid w:val="00793FEF"/>
    <w:rsid w:val="007A1329"/>
    <w:rsid w:val="007A27FB"/>
    <w:rsid w:val="007A5748"/>
    <w:rsid w:val="007A5C90"/>
    <w:rsid w:val="007B1B81"/>
    <w:rsid w:val="007B64A1"/>
    <w:rsid w:val="007B6704"/>
    <w:rsid w:val="007B785B"/>
    <w:rsid w:val="007B7A7D"/>
    <w:rsid w:val="007C0FD7"/>
    <w:rsid w:val="007C12BD"/>
    <w:rsid w:val="007C387C"/>
    <w:rsid w:val="007C426C"/>
    <w:rsid w:val="007C52A9"/>
    <w:rsid w:val="007C5AF0"/>
    <w:rsid w:val="007C6225"/>
    <w:rsid w:val="007D1C98"/>
    <w:rsid w:val="007D1D44"/>
    <w:rsid w:val="007D59D2"/>
    <w:rsid w:val="007F0142"/>
    <w:rsid w:val="007F21C4"/>
    <w:rsid w:val="007F6981"/>
    <w:rsid w:val="00800C55"/>
    <w:rsid w:val="00801A11"/>
    <w:rsid w:val="008048BB"/>
    <w:rsid w:val="008071A6"/>
    <w:rsid w:val="00820084"/>
    <w:rsid w:val="008232BD"/>
    <w:rsid w:val="008256E7"/>
    <w:rsid w:val="00830B4E"/>
    <w:rsid w:val="008321AF"/>
    <w:rsid w:val="00832808"/>
    <w:rsid w:val="00834734"/>
    <w:rsid w:val="00840D19"/>
    <w:rsid w:val="00845729"/>
    <w:rsid w:val="008508AB"/>
    <w:rsid w:val="00852342"/>
    <w:rsid w:val="00853820"/>
    <w:rsid w:val="00860248"/>
    <w:rsid w:val="00861982"/>
    <w:rsid w:val="00870981"/>
    <w:rsid w:val="008709A7"/>
    <w:rsid w:val="00871F59"/>
    <w:rsid w:val="0087780D"/>
    <w:rsid w:val="00883424"/>
    <w:rsid w:val="00887A7C"/>
    <w:rsid w:val="00894D73"/>
    <w:rsid w:val="00897BF5"/>
    <w:rsid w:val="008A4922"/>
    <w:rsid w:val="008A4DFF"/>
    <w:rsid w:val="008A57EC"/>
    <w:rsid w:val="008A6161"/>
    <w:rsid w:val="008B0DBA"/>
    <w:rsid w:val="008B13CB"/>
    <w:rsid w:val="008B2CD9"/>
    <w:rsid w:val="008B4026"/>
    <w:rsid w:val="008B4966"/>
    <w:rsid w:val="008B5703"/>
    <w:rsid w:val="008B6EA9"/>
    <w:rsid w:val="008C1909"/>
    <w:rsid w:val="008C25C5"/>
    <w:rsid w:val="008D0ED1"/>
    <w:rsid w:val="008D5D9E"/>
    <w:rsid w:val="008D624C"/>
    <w:rsid w:val="008E2B85"/>
    <w:rsid w:val="008E423B"/>
    <w:rsid w:val="008E6259"/>
    <w:rsid w:val="008F38B8"/>
    <w:rsid w:val="008F4B3C"/>
    <w:rsid w:val="00901FEC"/>
    <w:rsid w:val="0090203A"/>
    <w:rsid w:val="00911D7F"/>
    <w:rsid w:val="00913839"/>
    <w:rsid w:val="00914DFD"/>
    <w:rsid w:val="009162C8"/>
    <w:rsid w:val="00925F09"/>
    <w:rsid w:val="0093040C"/>
    <w:rsid w:val="0093299F"/>
    <w:rsid w:val="0093310C"/>
    <w:rsid w:val="00935FFD"/>
    <w:rsid w:val="00937150"/>
    <w:rsid w:val="00941514"/>
    <w:rsid w:val="00943BCC"/>
    <w:rsid w:val="00944BBD"/>
    <w:rsid w:val="00944C91"/>
    <w:rsid w:val="009451E2"/>
    <w:rsid w:val="00953AD8"/>
    <w:rsid w:val="0096061E"/>
    <w:rsid w:val="00966CB1"/>
    <w:rsid w:val="0097117B"/>
    <w:rsid w:val="00975F12"/>
    <w:rsid w:val="009838BF"/>
    <w:rsid w:val="009911D9"/>
    <w:rsid w:val="00994291"/>
    <w:rsid w:val="009A031E"/>
    <w:rsid w:val="009B1061"/>
    <w:rsid w:val="009B1C92"/>
    <w:rsid w:val="009B3412"/>
    <w:rsid w:val="009B7C04"/>
    <w:rsid w:val="009D02F7"/>
    <w:rsid w:val="009D6517"/>
    <w:rsid w:val="009E039D"/>
    <w:rsid w:val="009E1D5E"/>
    <w:rsid w:val="009E4298"/>
    <w:rsid w:val="009E44DA"/>
    <w:rsid w:val="009F0DB7"/>
    <w:rsid w:val="00A00459"/>
    <w:rsid w:val="00A029B0"/>
    <w:rsid w:val="00A11EED"/>
    <w:rsid w:val="00A122B3"/>
    <w:rsid w:val="00A14111"/>
    <w:rsid w:val="00A15292"/>
    <w:rsid w:val="00A16135"/>
    <w:rsid w:val="00A1696D"/>
    <w:rsid w:val="00A173BD"/>
    <w:rsid w:val="00A21DD1"/>
    <w:rsid w:val="00A24850"/>
    <w:rsid w:val="00A27C6B"/>
    <w:rsid w:val="00A335D6"/>
    <w:rsid w:val="00A3470E"/>
    <w:rsid w:val="00A45B88"/>
    <w:rsid w:val="00A4760B"/>
    <w:rsid w:val="00A47CC2"/>
    <w:rsid w:val="00A52805"/>
    <w:rsid w:val="00A64939"/>
    <w:rsid w:val="00A654FA"/>
    <w:rsid w:val="00A701D3"/>
    <w:rsid w:val="00A71A01"/>
    <w:rsid w:val="00A71FCC"/>
    <w:rsid w:val="00A76874"/>
    <w:rsid w:val="00A76D04"/>
    <w:rsid w:val="00A8533E"/>
    <w:rsid w:val="00A87660"/>
    <w:rsid w:val="00A972AA"/>
    <w:rsid w:val="00AA0505"/>
    <w:rsid w:val="00AA5BEA"/>
    <w:rsid w:val="00AB09CC"/>
    <w:rsid w:val="00AB1D7A"/>
    <w:rsid w:val="00AB3FD0"/>
    <w:rsid w:val="00AB4797"/>
    <w:rsid w:val="00AB5011"/>
    <w:rsid w:val="00AC1D4D"/>
    <w:rsid w:val="00AC31A9"/>
    <w:rsid w:val="00AC3ABD"/>
    <w:rsid w:val="00AC5ABE"/>
    <w:rsid w:val="00AC6403"/>
    <w:rsid w:val="00AD02C2"/>
    <w:rsid w:val="00AD2769"/>
    <w:rsid w:val="00AD3309"/>
    <w:rsid w:val="00AD6C32"/>
    <w:rsid w:val="00AE6592"/>
    <w:rsid w:val="00AE6815"/>
    <w:rsid w:val="00AF0EAF"/>
    <w:rsid w:val="00AF4C7A"/>
    <w:rsid w:val="00AF4D92"/>
    <w:rsid w:val="00AF5BB4"/>
    <w:rsid w:val="00AF7B18"/>
    <w:rsid w:val="00B0586B"/>
    <w:rsid w:val="00B0788C"/>
    <w:rsid w:val="00B10939"/>
    <w:rsid w:val="00B12FCF"/>
    <w:rsid w:val="00B23D08"/>
    <w:rsid w:val="00B24F18"/>
    <w:rsid w:val="00B27C98"/>
    <w:rsid w:val="00B304E5"/>
    <w:rsid w:val="00B334F0"/>
    <w:rsid w:val="00B33DC5"/>
    <w:rsid w:val="00B35A30"/>
    <w:rsid w:val="00B35FDB"/>
    <w:rsid w:val="00B37A04"/>
    <w:rsid w:val="00B42471"/>
    <w:rsid w:val="00B455D9"/>
    <w:rsid w:val="00B475DD"/>
    <w:rsid w:val="00B535EB"/>
    <w:rsid w:val="00B5721E"/>
    <w:rsid w:val="00B574F7"/>
    <w:rsid w:val="00B60636"/>
    <w:rsid w:val="00B63DBE"/>
    <w:rsid w:val="00B707C5"/>
    <w:rsid w:val="00B72EBC"/>
    <w:rsid w:val="00B74117"/>
    <w:rsid w:val="00B75978"/>
    <w:rsid w:val="00B77F78"/>
    <w:rsid w:val="00B806FE"/>
    <w:rsid w:val="00B85184"/>
    <w:rsid w:val="00B8526F"/>
    <w:rsid w:val="00B912CF"/>
    <w:rsid w:val="00B9599A"/>
    <w:rsid w:val="00BA32DF"/>
    <w:rsid w:val="00BB2D72"/>
    <w:rsid w:val="00BB6E66"/>
    <w:rsid w:val="00BC17AD"/>
    <w:rsid w:val="00BC249E"/>
    <w:rsid w:val="00BC2D0D"/>
    <w:rsid w:val="00BC7FA5"/>
    <w:rsid w:val="00BD2326"/>
    <w:rsid w:val="00BD56DD"/>
    <w:rsid w:val="00BD7E1F"/>
    <w:rsid w:val="00BE2D23"/>
    <w:rsid w:val="00BE5D6F"/>
    <w:rsid w:val="00BE7DC8"/>
    <w:rsid w:val="00C06031"/>
    <w:rsid w:val="00C1149B"/>
    <w:rsid w:val="00C11CD2"/>
    <w:rsid w:val="00C11F15"/>
    <w:rsid w:val="00C16CD6"/>
    <w:rsid w:val="00C2100D"/>
    <w:rsid w:val="00C23AB1"/>
    <w:rsid w:val="00C27582"/>
    <w:rsid w:val="00C319A4"/>
    <w:rsid w:val="00C349BE"/>
    <w:rsid w:val="00C368CE"/>
    <w:rsid w:val="00C42A9F"/>
    <w:rsid w:val="00C5090E"/>
    <w:rsid w:val="00C51FCA"/>
    <w:rsid w:val="00C56A3F"/>
    <w:rsid w:val="00C577ED"/>
    <w:rsid w:val="00C60180"/>
    <w:rsid w:val="00C61E92"/>
    <w:rsid w:val="00C6222D"/>
    <w:rsid w:val="00C663B4"/>
    <w:rsid w:val="00C8076F"/>
    <w:rsid w:val="00C80E87"/>
    <w:rsid w:val="00C85B84"/>
    <w:rsid w:val="00C86DFD"/>
    <w:rsid w:val="00C87CEC"/>
    <w:rsid w:val="00C90D6D"/>
    <w:rsid w:val="00C91710"/>
    <w:rsid w:val="00C94A73"/>
    <w:rsid w:val="00C95828"/>
    <w:rsid w:val="00CA0CD1"/>
    <w:rsid w:val="00CA0F5C"/>
    <w:rsid w:val="00CA1CA8"/>
    <w:rsid w:val="00CA2FFB"/>
    <w:rsid w:val="00CA3E52"/>
    <w:rsid w:val="00CA5CC2"/>
    <w:rsid w:val="00CA63D3"/>
    <w:rsid w:val="00CB0ECD"/>
    <w:rsid w:val="00CB1C53"/>
    <w:rsid w:val="00CB27D5"/>
    <w:rsid w:val="00CB371E"/>
    <w:rsid w:val="00CB7660"/>
    <w:rsid w:val="00CC0DE5"/>
    <w:rsid w:val="00CC45A0"/>
    <w:rsid w:val="00CC5181"/>
    <w:rsid w:val="00CC6B35"/>
    <w:rsid w:val="00CC7A63"/>
    <w:rsid w:val="00CD1D5A"/>
    <w:rsid w:val="00CD2E00"/>
    <w:rsid w:val="00CD4E23"/>
    <w:rsid w:val="00CE1853"/>
    <w:rsid w:val="00D004A7"/>
    <w:rsid w:val="00D01026"/>
    <w:rsid w:val="00D014CC"/>
    <w:rsid w:val="00D02002"/>
    <w:rsid w:val="00D02257"/>
    <w:rsid w:val="00D032B3"/>
    <w:rsid w:val="00D11742"/>
    <w:rsid w:val="00D16A69"/>
    <w:rsid w:val="00D217A2"/>
    <w:rsid w:val="00D2640F"/>
    <w:rsid w:val="00D272A2"/>
    <w:rsid w:val="00D27A88"/>
    <w:rsid w:val="00D32A1F"/>
    <w:rsid w:val="00D37CC0"/>
    <w:rsid w:val="00D4287D"/>
    <w:rsid w:val="00D46422"/>
    <w:rsid w:val="00D50459"/>
    <w:rsid w:val="00D606CA"/>
    <w:rsid w:val="00D61D47"/>
    <w:rsid w:val="00D64B75"/>
    <w:rsid w:val="00D6703A"/>
    <w:rsid w:val="00D6785C"/>
    <w:rsid w:val="00D71882"/>
    <w:rsid w:val="00D719BA"/>
    <w:rsid w:val="00D748CC"/>
    <w:rsid w:val="00D77341"/>
    <w:rsid w:val="00D8401A"/>
    <w:rsid w:val="00D84C16"/>
    <w:rsid w:val="00D85ABA"/>
    <w:rsid w:val="00D8676E"/>
    <w:rsid w:val="00D90302"/>
    <w:rsid w:val="00D90848"/>
    <w:rsid w:val="00D91059"/>
    <w:rsid w:val="00D96044"/>
    <w:rsid w:val="00D96B37"/>
    <w:rsid w:val="00DA132B"/>
    <w:rsid w:val="00DA381B"/>
    <w:rsid w:val="00DA3919"/>
    <w:rsid w:val="00DA56E2"/>
    <w:rsid w:val="00DB038A"/>
    <w:rsid w:val="00DB6DDC"/>
    <w:rsid w:val="00DB7E06"/>
    <w:rsid w:val="00DB7E30"/>
    <w:rsid w:val="00DC1996"/>
    <w:rsid w:val="00DC24EA"/>
    <w:rsid w:val="00DC585F"/>
    <w:rsid w:val="00DC698E"/>
    <w:rsid w:val="00DE36D1"/>
    <w:rsid w:val="00DF4106"/>
    <w:rsid w:val="00DF49D5"/>
    <w:rsid w:val="00DF53A3"/>
    <w:rsid w:val="00DF585B"/>
    <w:rsid w:val="00E008EF"/>
    <w:rsid w:val="00E009D0"/>
    <w:rsid w:val="00E00F86"/>
    <w:rsid w:val="00E01058"/>
    <w:rsid w:val="00E06F17"/>
    <w:rsid w:val="00E073B0"/>
    <w:rsid w:val="00E07685"/>
    <w:rsid w:val="00E10C88"/>
    <w:rsid w:val="00E11040"/>
    <w:rsid w:val="00E220F0"/>
    <w:rsid w:val="00E24DA0"/>
    <w:rsid w:val="00E33445"/>
    <w:rsid w:val="00E34396"/>
    <w:rsid w:val="00E43B39"/>
    <w:rsid w:val="00E44DF8"/>
    <w:rsid w:val="00E4563F"/>
    <w:rsid w:val="00E46F2F"/>
    <w:rsid w:val="00E606C5"/>
    <w:rsid w:val="00E61A51"/>
    <w:rsid w:val="00E63E87"/>
    <w:rsid w:val="00E75A75"/>
    <w:rsid w:val="00E840E3"/>
    <w:rsid w:val="00E85C48"/>
    <w:rsid w:val="00E955EE"/>
    <w:rsid w:val="00E95E24"/>
    <w:rsid w:val="00E965EA"/>
    <w:rsid w:val="00EA357A"/>
    <w:rsid w:val="00EA5FA4"/>
    <w:rsid w:val="00EB06D4"/>
    <w:rsid w:val="00EC18D3"/>
    <w:rsid w:val="00EC3107"/>
    <w:rsid w:val="00EC4F90"/>
    <w:rsid w:val="00ED049D"/>
    <w:rsid w:val="00ED299E"/>
    <w:rsid w:val="00EE2D1D"/>
    <w:rsid w:val="00EE5F20"/>
    <w:rsid w:val="00EF0BC6"/>
    <w:rsid w:val="00EF14F8"/>
    <w:rsid w:val="00EF3246"/>
    <w:rsid w:val="00EF4B85"/>
    <w:rsid w:val="00F00368"/>
    <w:rsid w:val="00F017C6"/>
    <w:rsid w:val="00F03A79"/>
    <w:rsid w:val="00F03F10"/>
    <w:rsid w:val="00F0662F"/>
    <w:rsid w:val="00F07451"/>
    <w:rsid w:val="00F07BC1"/>
    <w:rsid w:val="00F10646"/>
    <w:rsid w:val="00F11B53"/>
    <w:rsid w:val="00F1350A"/>
    <w:rsid w:val="00F14A9E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2B26"/>
    <w:rsid w:val="00F47058"/>
    <w:rsid w:val="00F477B7"/>
    <w:rsid w:val="00F504FE"/>
    <w:rsid w:val="00F51131"/>
    <w:rsid w:val="00F51B2A"/>
    <w:rsid w:val="00F54C6F"/>
    <w:rsid w:val="00F56007"/>
    <w:rsid w:val="00F61583"/>
    <w:rsid w:val="00F660F6"/>
    <w:rsid w:val="00F75CCA"/>
    <w:rsid w:val="00F812B5"/>
    <w:rsid w:val="00F8305B"/>
    <w:rsid w:val="00F84F73"/>
    <w:rsid w:val="00F879B1"/>
    <w:rsid w:val="00F93EBC"/>
    <w:rsid w:val="00F94C15"/>
    <w:rsid w:val="00F94F28"/>
    <w:rsid w:val="00FA16C8"/>
    <w:rsid w:val="00FA605A"/>
    <w:rsid w:val="00FC2275"/>
    <w:rsid w:val="00FC294D"/>
    <w:rsid w:val="00FD5C58"/>
    <w:rsid w:val="00FD604C"/>
    <w:rsid w:val="00FD61A1"/>
    <w:rsid w:val="00FD6E9F"/>
    <w:rsid w:val="00FE4C2B"/>
    <w:rsid w:val="00FE5D41"/>
    <w:rsid w:val="00FE7C21"/>
    <w:rsid w:val="00FE7F15"/>
    <w:rsid w:val="00FF3419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5F65BF"/>
    <w:pPr>
      <w:keepNext/>
      <w:suppressAutoHyphens/>
      <w:spacing w:before="100" w:beforeAutospacing="1" w:line="276" w:lineRule="auto"/>
      <w:jc w:val="center"/>
      <w:outlineLvl w:val="0"/>
    </w:pPr>
    <w:rPr>
      <w:rFonts w:ascii="Arial" w:eastAsiaTheme="majorEastAsia" w:hAnsi="Arial" w:cs="Arial"/>
      <w:b/>
      <w:color w:val="000000"/>
      <w:sz w:val="28"/>
      <w:szCs w:val="28"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3A795C"/>
    <w:pPr>
      <w:keepNext/>
      <w:keepLines/>
      <w:spacing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5F65BF"/>
    <w:rPr>
      <w:rFonts w:ascii="Arial" w:eastAsiaTheme="majorEastAsia" w:hAnsi="Arial" w:cs="Arial"/>
      <w:b/>
      <w:color w:val="000000"/>
      <w:sz w:val="28"/>
      <w:szCs w:val="28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3A795C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uiPriority w:val="22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basedOn w:val="Numatytasispastraiposriftas"/>
    <w:uiPriority w:val="99"/>
    <w:unhideWhenUsed/>
    <w:rsid w:val="002A03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7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8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7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8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DFAE5D-0ECF-47D2-9EBE-8F0E9C2BD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4</TotalTime>
  <Pages>3</Pages>
  <Words>556</Words>
  <Characters>3955</Characters>
  <Application>Microsoft Office Word</Application>
  <DocSecurity>4</DocSecurity>
  <Lines>32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Justina Mikniuvienė</cp:lastModifiedBy>
  <cp:revision>2</cp:revision>
  <cp:lastPrinted>2026-08-04T05:40:00Z</cp:lastPrinted>
  <dcterms:created xsi:type="dcterms:W3CDTF">2026-08-04T10:58:00Z</dcterms:created>
  <dcterms:modified xsi:type="dcterms:W3CDTF">2026-08-04T10:58:00Z</dcterms:modified>
</cp:coreProperties>
</file>