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2DA4" w14:textId="77777777" w:rsidR="007B3D44" w:rsidRDefault="007B3D44" w:rsidP="007B3D44">
      <w:pPr>
        <w:spacing w:after="120" w:line="276" w:lineRule="auto"/>
        <w:jc w:val="center"/>
        <w:rPr>
          <w:rFonts w:ascii="Arial" w:hAnsi="Arial" w:cs="Arial"/>
          <w:sz w:val="16"/>
          <w:szCs w:val="16"/>
        </w:rPr>
      </w:pPr>
      <w:r>
        <w:rPr>
          <w:noProof/>
        </w:rPr>
        <w:drawing>
          <wp:inline distT="0" distB="0" distL="0" distR="0" wp14:anchorId="60EDB7EE" wp14:editId="1AB61CE6">
            <wp:extent cx="464820" cy="563880"/>
            <wp:effectExtent l="0" t="0" r="0" b="7620"/>
            <wp:docPr id="242923234" name="Paveikslėlis 1" descr="Gargždų miesto herbas. Herbo  lauke laurų vainiku apsuptas gulsčias  kalavi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Gargždų miesto herbas. Herbo  lauke laurų vainiku apsuptas gulsčias  kalavij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 cy="563880"/>
                    </a:xfrm>
                    <a:prstGeom prst="rect">
                      <a:avLst/>
                    </a:prstGeom>
                    <a:noFill/>
                    <a:ln>
                      <a:noFill/>
                    </a:ln>
                  </pic:spPr>
                </pic:pic>
              </a:graphicData>
            </a:graphic>
          </wp:inline>
        </w:drawing>
      </w:r>
    </w:p>
    <w:p w14:paraId="61B7BD80" w14:textId="77777777" w:rsidR="007B3D44" w:rsidRDefault="007B3D44" w:rsidP="007B3D44">
      <w:pPr>
        <w:keepNext/>
        <w:spacing w:after="240"/>
        <w:jc w:val="center"/>
        <w:outlineLvl w:val="0"/>
        <w:rPr>
          <w:rFonts w:ascii="Arial" w:hAnsi="Arial" w:cs="Arial"/>
          <w:b/>
          <w:bCs/>
          <w:kern w:val="32"/>
          <w:sz w:val="28"/>
          <w:szCs w:val="28"/>
        </w:rPr>
      </w:pPr>
      <w:r>
        <w:rPr>
          <w:rFonts w:ascii="Arial" w:hAnsi="Arial" w:cs="Arial"/>
          <w:b/>
          <w:bCs/>
          <w:kern w:val="32"/>
          <w:sz w:val="28"/>
          <w:szCs w:val="28"/>
        </w:rPr>
        <w:t>KLAIPĖDOS RAJONO SAVIVALDYBĖS TARYBA</w:t>
      </w:r>
    </w:p>
    <w:p w14:paraId="717ACA9E" w14:textId="77777777" w:rsidR="00AC4675" w:rsidRPr="00296D1A" w:rsidRDefault="00AC4675" w:rsidP="008B28C9">
      <w:pPr>
        <w:pStyle w:val="Antrat1"/>
        <w:spacing w:line="276" w:lineRule="auto"/>
        <w:rPr>
          <w:rFonts w:ascii="Arial" w:hAnsi="Arial" w:cs="Arial"/>
          <w:b/>
          <w:bCs/>
          <w:szCs w:val="28"/>
          <w:lang w:val="lt-LT"/>
        </w:rPr>
      </w:pPr>
      <w:r w:rsidRPr="00296D1A">
        <w:rPr>
          <w:rFonts w:ascii="Arial" w:hAnsi="Arial" w:cs="Arial"/>
          <w:b/>
          <w:bCs/>
          <w:szCs w:val="28"/>
          <w:lang w:val="lt-LT"/>
        </w:rPr>
        <w:t>SPRENDIMAS</w:t>
      </w:r>
    </w:p>
    <w:p w14:paraId="74CC566A" w14:textId="0621E6EC" w:rsidR="00D255DB" w:rsidRPr="00296D1A" w:rsidRDefault="00AD0F73" w:rsidP="008B28C9">
      <w:pPr>
        <w:spacing w:line="276" w:lineRule="auto"/>
        <w:jc w:val="center"/>
        <w:rPr>
          <w:rFonts w:ascii="Arial" w:hAnsi="Arial" w:cs="Arial"/>
          <w:b/>
          <w:caps/>
          <w:sz w:val="28"/>
          <w:szCs w:val="28"/>
        </w:rPr>
      </w:pPr>
      <w:r w:rsidRPr="00296D1A">
        <w:rPr>
          <w:rFonts w:ascii="Arial" w:hAnsi="Arial" w:cs="Arial"/>
          <w:b/>
          <w:caps/>
          <w:color w:val="000000" w:themeColor="text1"/>
          <w:sz w:val="28"/>
          <w:szCs w:val="28"/>
        </w:rPr>
        <w:t xml:space="preserve">DĖL </w:t>
      </w:r>
      <w:r w:rsidR="00913AB3">
        <w:rPr>
          <w:rFonts w:ascii="Arial" w:hAnsi="Arial" w:cs="Arial"/>
          <w:b/>
          <w:caps/>
          <w:color w:val="000000" w:themeColor="text1"/>
          <w:sz w:val="28"/>
          <w:szCs w:val="28"/>
        </w:rPr>
        <w:t xml:space="preserve">PRITARIMO </w:t>
      </w:r>
      <w:r w:rsidR="009765A9">
        <w:rPr>
          <w:rFonts w:ascii="Arial" w:hAnsi="Arial" w:cs="Arial"/>
          <w:b/>
          <w:caps/>
          <w:color w:val="000000" w:themeColor="text1"/>
          <w:sz w:val="28"/>
          <w:szCs w:val="28"/>
        </w:rPr>
        <w:t>GALIMYBIŲ STUDIJAI</w:t>
      </w:r>
      <w:r w:rsidR="006F681E">
        <w:rPr>
          <w:rFonts w:ascii="Arial" w:hAnsi="Arial" w:cs="Arial"/>
          <w:b/>
          <w:caps/>
          <w:color w:val="000000" w:themeColor="text1"/>
          <w:sz w:val="28"/>
          <w:szCs w:val="28"/>
        </w:rPr>
        <w:t xml:space="preserve"> „</w:t>
      </w:r>
      <w:r w:rsidR="008D00C2" w:rsidRPr="008D00C2">
        <w:rPr>
          <w:rFonts w:ascii="Arial" w:hAnsi="Arial" w:cs="Arial"/>
          <w:b/>
          <w:caps/>
          <w:color w:val="000000" w:themeColor="text1"/>
          <w:sz w:val="28"/>
          <w:szCs w:val="28"/>
        </w:rPr>
        <w:t>MINIJOS UPĖS POTVYNIŲ SUKELIAMŲ NEIGIAMŲ PADARINIŲ MAŽINIMO IR KRANTŲ EROZIJOS STABDYMO PRIEKULĖS MIESTE TVARKYMO PLANAS</w:t>
      </w:r>
      <w:r w:rsidR="006F681E">
        <w:rPr>
          <w:rFonts w:ascii="Arial" w:hAnsi="Arial" w:cs="Arial"/>
          <w:b/>
          <w:caps/>
          <w:color w:val="000000" w:themeColor="text1"/>
          <w:sz w:val="28"/>
          <w:szCs w:val="28"/>
        </w:rPr>
        <w:t>“</w:t>
      </w:r>
    </w:p>
    <w:p w14:paraId="79617A80" w14:textId="7DDF7DD5" w:rsidR="001D573C" w:rsidRPr="00F00665" w:rsidRDefault="00D85333" w:rsidP="008B28C9">
      <w:pPr>
        <w:spacing w:before="240" w:line="276" w:lineRule="auto"/>
        <w:jc w:val="center"/>
        <w:rPr>
          <w:rFonts w:ascii="Arial" w:hAnsi="Arial" w:cs="Arial"/>
          <w:szCs w:val="24"/>
        </w:rPr>
      </w:pPr>
      <w:r w:rsidRPr="00F00665">
        <w:rPr>
          <w:rFonts w:ascii="Arial" w:hAnsi="Arial" w:cs="Arial"/>
          <w:szCs w:val="24"/>
        </w:rPr>
        <w:t>202</w:t>
      </w:r>
      <w:r w:rsidR="005F1702">
        <w:rPr>
          <w:rFonts w:ascii="Arial" w:hAnsi="Arial" w:cs="Arial"/>
          <w:szCs w:val="24"/>
        </w:rPr>
        <w:t>6</w:t>
      </w:r>
      <w:r w:rsidRPr="00F00665">
        <w:rPr>
          <w:rFonts w:ascii="Arial" w:hAnsi="Arial" w:cs="Arial"/>
          <w:szCs w:val="24"/>
        </w:rPr>
        <w:t xml:space="preserve"> m. </w:t>
      </w:r>
      <w:r w:rsidR="002915C3">
        <w:rPr>
          <w:rFonts w:ascii="Arial" w:hAnsi="Arial" w:cs="Arial"/>
          <w:szCs w:val="24"/>
        </w:rPr>
        <w:t xml:space="preserve">rugpjūčio </w:t>
      </w:r>
      <w:r w:rsidR="00854BE7">
        <w:rPr>
          <w:rFonts w:ascii="Arial" w:hAnsi="Arial" w:cs="Arial"/>
          <w:szCs w:val="24"/>
        </w:rPr>
        <w:t>20</w:t>
      </w:r>
      <w:r w:rsidR="002E1D48" w:rsidRPr="00F00665">
        <w:rPr>
          <w:rFonts w:ascii="Arial" w:hAnsi="Arial" w:cs="Arial"/>
          <w:szCs w:val="24"/>
        </w:rPr>
        <w:t xml:space="preserve"> </w:t>
      </w:r>
      <w:r w:rsidRPr="00F00665">
        <w:rPr>
          <w:rFonts w:ascii="Arial" w:hAnsi="Arial" w:cs="Arial"/>
          <w:szCs w:val="24"/>
        </w:rPr>
        <w:t>d. Nr. T11-</w:t>
      </w:r>
      <w:r w:rsidR="0096182D">
        <w:rPr>
          <w:rFonts w:ascii="Arial" w:hAnsi="Arial" w:cs="Arial"/>
          <w:szCs w:val="24"/>
        </w:rPr>
        <w:t>235</w:t>
      </w:r>
    </w:p>
    <w:p w14:paraId="1B918939" w14:textId="006AD40F" w:rsidR="00573B91" w:rsidRPr="00F00665" w:rsidRDefault="001D573C" w:rsidP="008B28C9">
      <w:pPr>
        <w:pStyle w:val="statymopavad"/>
        <w:spacing w:line="276" w:lineRule="auto"/>
        <w:ind w:firstLine="0"/>
        <w:rPr>
          <w:rFonts w:ascii="Arial" w:hAnsi="Arial" w:cs="Arial"/>
          <w:caps w:val="0"/>
          <w:szCs w:val="24"/>
        </w:rPr>
      </w:pPr>
      <w:r w:rsidRPr="00F00665">
        <w:rPr>
          <w:rFonts w:ascii="Arial" w:hAnsi="Arial" w:cs="Arial"/>
          <w:szCs w:val="24"/>
        </w:rPr>
        <w:t>G</w:t>
      </w:r>
      <w:r w:rsidRPr="00F00665">
        <w:rPr>
          <w:rFonts w:ascii="Arial" w:hAnsi="Arial" w:cs="Arial"/>
          <w:caps w:val="0"/>
          <w:szCs w:val="24"/>
        </w:rPr>
        <w:t>argždai</w:t>
      </w:r>
    </w:p>
    <w:p w14:paraId="4092091B" w14:textId="57BA246A" w:rsidR="004F1301" w:rsidRPr="00F00665" w:rsidRDefault="000B0F4F" w:rsidP="008B28C9">
      <w:pPr>
        <w:pStyle w:val="Pagrindiniotekstotrauka"/>
        <w:tabs>
          <w:tab w:val="left" w:pos="1418"/>
        </w:tabs>
        <w:spacing w:before="240" w:after="0" w:line="276" w:lineRule="auto"/>
        <w:ind w:left="0" w:firstLine="1134"/>
        <w:jc w:val="both"/>
        <w:rPr>
          <w:rFonts w:ascii="Arial" w:hAnsi="Arial" w:cs="Arial"/>
          <w:szCs w:val="24"/>
        </w:rPr>
      </w:pPr>
      <w:bookmarkStart w:id="0" w:name="_Hlk148008553"/>
      <w:r w:rsidRPr="00F00665">
        <w:rPr>
          <w:rFonts w:ascii="Arial" w:hAnsi="Arial" w:cs="Arial"/>
          <w:szCs w:val="24"/>
        </w:rPr>
        <w:t>Klaipėdos rajono savivaldybės taryba, vadovaudamasi Lietuvos Respublikos vietos savivaldos įstatymo</w:t>
      </w:r>
      <w:r w:rsidR="00B1481B" w:rsidRPr="00F00665">
        <w:rPr>
          <w:rFonts w:ascii="Arial" w:hAnsi="Arial" w:cs="Arial"/>
          <w:szCs w:val="24"/>
        </w:rPr>
        <w:t xml:space="preserve"> </w:t>
      </w:r>
      <w:r w:rsidR="009235AB" w:rsidRPr="00F00665">
        <w:rPr>
          <w:rFonts w:ascii="Arial" w:hAnsi="Arial" w:cs="Arial"/>
          <w:szCs w:val="24"/>
        </w:rPr>
        <w:t xml:space="preserve">6 straipsnio </w:t>
      </w:r>
      <w:r w:rsidR="00AC484A">
        <w:rPr>
          <w:rFonts w:ascii="Arial" w:hAnsi="Arial" w:cs="Arial"/>
          <w:szCs w:val="24"/>
        </w:rPr>
        <w:t>28</w:t>
      </w:r>
      <w:r w:rsidR="009235AB" w:rsidRPr="00F00665">
        <w:rPr>
          <w:rFonts w:ascii="Arial" w:hAnsi="Arial" w:cs="Arial"/>
          <w:szCs w:val="24"/>
        </w:rPr>
        <w:t xml:space="preserve"> punktu</w:t>
      </w:r>
      <w:r w:rsidR="006B74E0" w:rsidRPr="00F00665">
        <w:rPr>
          <w:rFonts w:ascii="Arial" w:hAnsi="Arial" w:cs="Arial"/>
          <w:szCs w:val="24"/>
        </w:rPr>
        <w:t>,</w:t>
      </w:r>
      <w:r w:rsidR="00A85F26">
        <w:rPr>
          <w:rFonts w:ascii="Arial" w:hAnsi="Arial" w:cs="Arial"/>
          <w:szCs w:val="24"/>
        </w:rPr>
        <w:t xml:space="preserve"> 15 straipsnio 4 dalimi, </w:t>
      </w:r>
      <w:r w:rsidR="004F1301" w:rsidRPr="007B3D44">
        <w:rPr>
          <w:rFonts w:ascii="Arial" w:hAnsi="Arial" w:cs="Arial"/>
          <w:spacing w:val="60"/>
          <w:szCs w:val="24"/>
        </w:rPr>
        <w:t>nusprendži</w:t>
      </w:r>
      <w:r w:rsidR="004F1301" w:rsidRPr="00F00665">
        <w:rPr>
          <w:rFonts w:ascii="Arial" w:hAnsi="Arial" w:cs="Arial"/>
          <w:szCs w:val="24"/>
        </w:rPr>
        <w:t>a:</w:t>
      </w:r>
    </w:p>
    <w:p w14:paraId="16743017" w14:textId="6D5698C7" w:rsidR="00AD0F73" w:rsidRPr="00A97D2D" w:rsidRDefault="00AD0F73" w:rsidP="00470EA9">
      <w:pPr>
        <w:pStyle w:val="Sraopastraipa"/>
        <w:tabs>
          <w:tab w:val="left" w:pos="851"/>
        </w:tabs>
        <w:spacing w:line="276" w:lineRule="auto"/>
        <w:ind w:left="0" w:firstLine="1134"/>
        <w:jc w:val="both"/>
        <w:rPr>
          <w:rFonts w:ascii="Arial" w:hAnsi="Arial" w:cs="Arial"/>
          <w:szCs w:val="24"/>
        </w:rPr>
      </w:pPr>
      <w:r w:rsidRPr="00C759E7">
        <w:rPr>
          <w:rFonts w:ascii="Arial" w:hAnsi="Arial" w:cs="Arial"/>
          <w:szCs w:val="24"/>
        </w:rPr>
        <w:t xml:space="preserve">Pritarti </w:t>
      </w:r>
      <w:r w:rsidR="000259F3" w:rsidRPr="00C759E7">
        <w:rPr>
          <w:rFonts w:ascii="Arial" w:hAnsi="Arial" w:cs="Arial"/>
          <w:szCs w:val="24"/>
        </w:rPr>
        <w:t>galimybių studijai</w:t>
      </w:r>
      <w:r w:rsidR="00A97D2D" w:rsidRPr="00C759E7">
        <w:rPr>
          <w:rFonts w:ascii="Arial" w:hAnsi="Arial" w:cs="Arial"/>
          <w:szCs w:val="24"/>
        </w:rPr>
        <w:t xml:space="preserve"> „</w:t>
      </w:r>
      <w:r w:rsidR="000259F3" w:rsidRPr="00C759E7">
        <w:rPr>
          <w:rFonts w:ascii="Arial" w:hAnsi="Arial" w:cs="Arial"/>
          <w:szCs w:val="24"/>
        </w:rPr>
        <w:t>Minijos</w:t>
      </w:r>
      <w:r w:rsidR="000259F3" w:rsidRPr="000259F3">
        <w:rPr>
          <w:rFonts w:ascii="Arial" w:hAnsi="Arial" w:cs="Arial"/>
          <w:szCs w:val="24"/>
        </w:rPr>
        <w:t xml:space="preserve"> upės potvynių sukeliamų neigiamų padarinių mažinimo ir krantų erozijos stabdymo Priekulės mieste tvarkymo plana</w:t>
      </w:r>
      <w:r w:rsidR="000259F3" w:rsidRPr="00C759E7">
        <w:rPr>
          <w:rFonts w:ascii="Arial" w:hAnsi="Arial" w:cs="Arial"/>
          <w:szCs w:val="24"/>
        </w:rPr>
        <w:t>s</w:t>
      </w:r>
      <w:r w:rsidR="00A97D2D" w:rsidRPr="00C759E7">
        <w:rPr>
          <w:rFonts w:ascii="Arial" w:hAnsi="Arial" w:cs="Arial"/>
          <w:szCs w:val="24"/>
        </w:rPr>
        <w:t>“</w:t>
      </w:r>
      <w:r w:rsidR="00D34BA3">
        <w:rPr>
          <w:rFonts w:ascii="Arial" w:hAnsi="Arial" w:cs="Arial"/>
          <w:szCs w:val="24"/>
        </w:rPr>
        <w:t xml:space="preserve"> (pridedama).</w:t>
      </w:r>
    </w:p>
    <w:p w14:paraId="73A3BDF6" w14:textId="6A33EADA" w:rsidR="00466C4C" w:rsidRPr="00F00665" w:rsidRDefault="000B0F4F" w:rsidP="008B28C9">
      <w:pPr>
        <w:spacing w:line="276" w:lineRule="auto"/>
        <w:ind w:firstLine="1134"/>
        <w:jc w:val="both"/>
        <w:rPr>
          <w:rFonts w:ascii="Arial" w:hAnsi="Arial" w:cs="Arial"/>
          <w:szCs w:val="24"/>
        </w:rPr>
      </w:pPr>
      <w:r w:rsidRPr="00F00665">
        <w:rPr>
          <w:rFonts w:ascii="Arial" w:eastAsia="Calibri" w:hAnsi="Arial" w:cs="Arial"/>
          <w:szCs w:val="24"/>
        </w:rPr>
        <w:t>Šis sprendimas per vieną mėnesį nuo jo įteikimo ar pranešimo suinteresuotai šaliai apie viešojo administravimo subjekto veiksmus (atsisakymą atlikti veiksmus) dienos gali būti skundžiamas Lietuvos administracinių ginčų komisijos Klaipėdos apygardos skyriui (</w:t>
      </w:r>
      <w:r w:rsidR="008335D2">
        <w:rPr>
          <w:rFonts w:ascii="Arial" w:eastAsia="Calibri" w:hAnsi="Arial" w:cs="Arial"/>
          <w:szCs w:val="24"/>
        </w:rPr>
        <w:t>J. Janonio g. 24, 92251</w:t>
      </w:r>
      <w:r w:rsidRPr="00F00665">
        <w:rPr>
          <w:rFonts w:ascii="Arial" w:eastAsia="Calibri" w:hAnsi="Arial" w:cs="Arial"/>
          <w:szCs w:val="24"/>
        </w:rPr>
        <w:t xml:space="preserve"> Klaipėda) arba Regionų administracinio teismo Klaipėdos rūmams (Galinio Pylimo g. 9, LT-91230 Klaipėda) Lietuvos Respublikos administracinių bylų teisenos įstatymo nustatyta tvarka</w:t>
      </w:r>
      <w:r w:rsidRPr="00F00665">
        <w:rPr>
          <w:rFonts w:ascii="Arial" w:eastAsiaTheme="minorHAnsi" w:hAnsi="Arial" w:cs="Arial"/>
          <w:kern w:val="1"/>
          <w:szCs w:val="24"/>
          <w:lang w:eastAsia="ar-SA"/>
        </w:rPr>
        <w:t>.</w:t>
      </w:r>
      <w:bookmarkEnd w:id="0"/>
    </w:p>
    <w:p w14:paraId="4714B38A" w14:textId="173CB026" w:rsidR="00A72247" w:rsidRPr="00F00665" w:rsidRDefault="009F60A1" w:rsidP="007B3D44">
      <w:pPr>
        <w:spacing w:before="480" w:line="276" w:lineRule="auto"/>
        <w:ind w:left="7371" w:hanging="7371"/>
        <w:rPr>
          <w:rFonts w:ascii="Arial" w:hAnsi="Arial" w:cs="Arial"/>
          <w:szCs w:val="24"/>
        </w:rPr>
      </w:pPr>
      <w:r w:rsidRPr="006A42C2">
        <w:rPr>
          <w:rFonts w:ascii="Arial" w:hAnsi="Arial" w:cs="Arial"/>
          <w:szCs w:val="24"/>
        </w:rPr>
        <w:t>Savivaldybės meras</w:t>
      </w:r>
      <w:r w:rsidRPr="006A42C2">
        <w:rPr>
          <w:rFonts w:ascii="Arial" w:hAnsi="Arial" w:cs="Arial"/>
          <w:szCs w:val="24"/>
        </w:rPr>
        <w:tab/>
        <w:t>Bronius Markauskas</w:t>
      </w:r>
    </w:p>
    <w:sectPr w:rsidR="00A72247" w:rsidRPr="00F00665" w:rsidSect="007B3D44">
      <w:headerReference w:type="default" r:id="rId9"/>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C782" w14:textId="77777777" w:rsidR="004F27E2" w:rsidRDefault="004F27E2" w:rsidP="001A286F">
      <w:r>
        <w:separator/>
      </w:r>
    </w:p>
  </w:endnote>
  <w:endnote w:type="continuationSeparator" w:id="0">
    <w:p w14:paraId="3684B7E6" w14:textId="77777777" w:rsidR="004F27E2" w:rsidRDefault="004F27E2" w:rsidP="001A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1FFD" w14:textId="77777777" w:rsidR="004F27E2" w:rsidRDefault="004F27E2" w:rsidP="001A286F">
      <w:r>
        <w:separator/>
      </w:r>
    </w:p>
  </w:footnote>
  <w:footnote w:type="continuationSeparator" w:id="0">
    <w:p w14:paraId="009094BE" w14:textId="77777777" w:rsidR="004F27E2" w:rsidRDefault="004F27E2" w:rsidP="001A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883E" w14:textId="77777777" w:rsidR="001A286F" w:rsidRPr="00F07606" w:rsidRDefault="001A286F">
    <w:pPr>
      <w:pStyle w:val="Antrat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60E8F"/>
    <w:multiLevelType w:val="hybridMultilevel"/>
    <w:tmpl w:val="E092E71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8A5613B"/>
    <w:multiLevelType w:val="hybridMultilevel"/>
    <w:tmpl w:val="169CAA0C"/>
    <w:lvl w:ilvl="0" w:tplc="9AD683A0">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12B01B17"/>
    <w:multiLevelType w:val="multilevel"/>
    <w:tmpl w:val="42E22EDA"/>
    <w:lvl w:ilvl="0">
      <w:start w:val="1"/>
      <w:numFmt w:val="decimal"/>
      <w:lvlText w:val="%1."/>
      <w:lvlJc w:val="left"/>
      <w:pPr>
        <w:ind w:left="720" w:hanging="360"/>
      </w:pPr>
      <w:rPr>
        <w:rFonts w:hint="default"/>
        <w:b/>
      </w:rPr>
    </w:lvl>
    <w:lvl w:ilvl="1">
      <w:start w:val="1"/>
      <w:numFmt w:val="decimal"/>
      <w:isLgl/>
      <w:lvlText w:val="%1.%2."/>
      <w:lvlJc w:val="left"/>
      <w:pPr>
        <w:ind w:left="982" w:hanging="480"/>
      </w:pPr>
      <w:rPr>
        <w:rFonts w:eastAsia="Times New Roman" w:hint="default"/>
      </w:rPr>
    </w:lvl>
    <w:lvl w:ilvl="2">
      <w:start w:val="1"/>
      <w:numFmt w:val="decimal"/>
      <w:isLgl/>
      <w:lvlText w:val="%1.%2.%3."/>
      <w:lvlJc w:val="left"/>
      <w:pPr>
        <w:ind w:left="1364" w:hanging="720"/>
      </w:pPr>
      <w:rPr>
        <w:rFonts w:eastAsia="Times New Roman" w:hint="default"/>
      </w:rPr>
    </w:lvl>
    <w:lvl w:ilvl="3">
      <w:start w:val="1"/>
      <w:numFmt w:val="decimal"/>
      <w:isLgl/>
      <w:lvlText w:val="%1.%2.%3.%4."/>
      <w:lvlJc w:val="left"/>
      <w:pPr>
        <w:ind w:left="1506" w:hanging="720"/>
      </w:pPr>
      <w:rPr>
        <w:rFonts w:eastAsia="Times New Roman" w:hint="default"/>
      </w:rPr>
    </w:lvl>
    <w:lvl w:ilvl="4">
      <w:start w:val="1"/>
      <w:numFmt w:val="decimal"/>
      <w:isLgl/>
      <w:lvlText w:val="%1.%2.%3.%4.%5."/>
      <w:lvlJc w:val="left"/>
      <w:pPr>
        <w:ind w:left="2008" w:hanging="1080"/>
      </w:pPr>
      <w:rPr>
        <w:rFonts w:eastAsia="Times New Roman" w:hint="default"/>
      </w:rPr>
    </w:lvl>
    <w:lvl w:ilvl="5">
      <w:start w:val="1"/>
      <w:numFmt w:val="decimal"/>
      <w:isLgl/>
      <w:lvlText w:val="%1.%2.%3.%4.%5.%6."/>
      <w:lvlJc w:val="left"/>
      <w:pPr>
        <w:ind w:left="2150" w:hanging="1080"/>
      </w:pPr>
      <w:rPr>
        <w:rFonts w:eastAsia="Times New Roman" w:hint="default"/>
      </w:rPr>
    </w:lvl>
    <w:lvl w:ilvl="6">
      <w:start w:val="1"/>
      <w:numFmt w:val="decimal"/>
      <w:isLgl/>
      <w:lvlText w:val="%1.%2.%3.%4.%5.%6.%7."/>
      <w:lvlJc w:val="left"/>
      <w:pPr>
        <w:ind w:left="2292" w:hanging="1080"/>
      </w:pPr>
      <w:rPr>
        <w:rFonts w:eastAsia="Times New Roman" w:hint="default"/>
      </w:rPr>
    </w:lvl>
    <w:lvl w:ilvl="7">
      <w:start w:val="1"/>
      <w:numFmt w:val="decimal"/>
      <w:isLgl/>
      <w:lvlText w:val="%1.%2.%3.%4.%5.%6.%7.%8."/>
      <w:lvlJc w:val="left"/>
      <w:pPr>
        <w:ind w:left="2794" w:hanging="1440"/>
      </w:pPr>
      <w:rPr>
        <w:rFonts w:eastAsia="Times New Roman" w:hint="default"/>
      </w:rPr>
    </w:lvl>
    <w:lvl w:ilvl="8">
      <w:start w:val="1"/>
      <w:numFmt w:val="decimal"/>
      <w:isLgl/>
      <w:lvlText w:val="%1.%2.%3.%4.%5.%6.%7.%8.%9."/>
      <w:lvlJc w:val="left"/>
      <w:pPr>
        <w:ind w:left="2936" w:hanging="1440"/>
      </w:pPr>
      <w:rPr>
        <w:rFonts w:eastAsia="Times New Roman" w:hint="default"/>
      </w:rPr>
    </w:lvl>
  </w:abstractNum>
  <w:abstractNum w:abstractNumId="3" w15:restartNumberingAfterBreak="0">
    <w:nsid w:val="15A177FF"/>
    <w:multiLevelType w:val="hybridMultilevel"/>
    <w:tmpl w:val="67580BB2"/>
    <w:lvl w:ilvl="0" w:tplc="4582062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614B22"/>
    <w:multiLevelType w:val="hybridMultilevel"/>
    <w:tmpl w:val="4D0891EC"/>
    <w:lvl w:ilvl="0" w:tplc="EA6CCBB4">
      <w:start w:val="4"/>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5" w15:restartNumberingAfterBreak="0">
    <w:nsid w:val="6B48757E"/>
    <w:multiLevelType w:val="hybridMultilevel"/>
    <w:tmpl w:val="1CDED80E"/>
    <w:lvl w:ilvl="0" w:tplc="CF0E0870">
      <w:start w:val="1"/>
      <w:numFmt w:val="decimal"/>
      <w:lvlText w:val="%1."/>
      <w:lvlJc w:val="left"/>
      <w:pPr>
        <w:ind w:left="1226" w:hanging="37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741D3AB8"/>
    <w:multiLevelType w:val="hybridMultilevel"/>
    <w:tmpl w:val="E092E718"/>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7" w15:restartNumberingAfterBreak="0">
    <w:nsid w:val="794E7C94"/>
    <w:multiLevelType w:val="hybridMultilevel"/>
    <w:tmpl w:val="62B2E32A"/>
    <w:lvl w:ilvl="0" w:tplc="51EA0A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47607930">
    <w:abstractNumId w:val="5"/>
  </w:num>
  <w:num w:numId="2" w16cid:durableId="12832706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710996">
    <w:abstractNumId w:val="3"/>
  </w:num>
  <w:num w:numId="4" w16cid:durableId="715852963">
    <w:abstractNumId w:val="0"/>
  </w:num>
  <w:num w:numId="5" w16cid:durableId="2062828391">
    <w:abstractNumId w:val="7"/>
  </w:num>
  <w:num w:numId="6" w16cid:durableId="515849701">
    <w:abstractNumId w:val="4"/>
  </w:num>
  <w:num w:numId="7" w16cid:durableId="1562254374">
    <w:abstractNumId w:val="2"/>
  </w:num>
  <w:num w:numId="8" w16cid:durableId="368606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675"/>
    <w:rsid w:val="000045F2"/>
    <w:rsid w:val="00013078"/>
    <w:rsid w:val="00015195"/>
    <w:rsid w:val="000259F3"/>
    <w:rsid w:val="00031138"/>
    <w:rsid w:val="000314E1"/>
    <w:rsid w:val="0003156F"/>
    <w:rsid w:val="00032F0C"/>
    <w:rsid w:val="0003340B"/>
    <w:rsid w:val="00034400"/>
    <w:rsid w:val="00036452"/>
    <w:rsid w:val="00045325"/>
    <w:rsid w:val="00046F9E"/>
    <w:rsid w:val="00050DD5"/>
    <w:rsid w:val="00052366"/>
    <w:rsid w:val="000559F3"/>
    <w:rsid w:val="00057C0A"/>
    <w:rsid w:val="000769FB"/>
    <w:rsid w:val="000777F5"/>
    <w:rsid w:val="000800C4"/>
    <w:rsid w:val="00091211"/>
    <w:rsid w:val="000A7B1D"/>
    <w:rsid w:val="000B0F4F"/>
    <w:rsid w:val="000B69E4"/>
    <w:rsid w:val="000C2B1B"/>
    <w:rsid w:val="000C439D"/>
    <w:rsid w:val="000D11B0"/>
    <w:rsid w:val="000D2E0A"/>
    <w:rsid w:val="000D5058"/>
    <w:rsid w:val="000E00CE"/>
    <w:rsid w:val="000E0831"/>
    <w:rsid w:val="000F7259"/>
    <w:rsid w:val="000F7EC4"/>
    <w:rsid w:val="001011E2"/>
    <w:rsid w:val="00107C91"/>
    <w:rsid w:val="00112258"/>
    <w:rsid w:val="00117EB2"/>
    <w:rsid w:val="00135F16"/>
    <w:rsid w:val="00140DDD"/>
    <w:rsid w:val="001468D9"/>
    <w:rsid w:val="0014706E"/>
    <w:rsid w:val="00151F23"/>
    <w:rsid w:val="001520F3"/>
    <w:rsid w:val="00152379"/>
    <w:rsid w:val="00152AC4"/>
    <w:rsid w:val="00152FEF"/>
    <w:rsid w:val="001604E7"/>
    <w:rsid w:val="00162B67"/>
    <w:rsid w:val="00165B70"/>
    <w:rsid w:val="00166936"/>
    <w:rsid w:val="0018298C"/>
    <w:rsid w:val="0019045D"/>
    <w:rsid w:val="001A06DD"/>
    <w:rsid w:val="001A10B3"/>
    <w:rsid w:val="001A113B"/>
    <w:rsid w:val="001A286F"/>
    <w:rsid w:val="001A4328"/>
    <w:rsid w:val="001A5D8C"/>
    <w:rsid w:val="001B237C"/>
    <w:rsid w:val="001B250F"/>
    <w:rsid w:val="001C0894"/>
    <w:rsid w:val="001C1FCC"/>
    <w:rsid w:val="001C6E47"/>
    <w:rsid w:val="001D10E2"/>
    <w:rsid w:val="001D2C08"/>
    <w:rsid w:val="001D573C"/>
    <w:rsid w:val="001D6E8A"/>
    <w:rsid w:val="001D7329"/>
    <w:rsid w:val="001E1BC4"/>
    <w:rsid w:val="001E34A2"/>
    <w:rsid w:val="001E6FD0"/>
    <w:rsid w:val="001F408C"/>
    <w:rsid w:val="002011AD"/>
    <w:rsid w:val="00224D0B"/>
    <w:rsid w:val="0022710F"/>
    <w:rsid w:val="002325E0"/>
    <w:rsid w:val="00242A89"/>
    <w:rsid w:val="002430D6"/>
    <w:rsid w:val="00251C18"/>
    <w:rsid w:val="002613FE"/>
    <w:rsid w:val="00271AD9"/>
    <w:rsid w:val="00290C01"/>
    <w:rsid w:val="00290C23"/>
    <w:rsid w:val="002915C3"/>
    <w:rsid w:val="00292D6D"/>
    <w:rsid w:val="00293569"/>
    <w:rsid w:val="00296D1A"/>
    <w:rsid w:val="00297443"/>
    <w:rsid w:val="002A2D64"/>
    <w:rsid w:val="002A78D4"/>
    <w:rsid w:val="002B04BC"/>
    <w:rsid w:val="002C2181"/>
    <w:rsid w:val="002C295D"/>
    <w:rsid w:val="002D42B0"/>
    <w:rsid w:val="002D6263"/>
    <w:rsid w:val="002E1D48"/>
    <w:rsid w:val="002E228F"/>
    <w:rsid w:val="002E25A7"/>
    <w:rsid w:val="00302AC4"/>
    <w:rsid w:val="00302B37"/>
    <w:rsid w:val="00302BF5"/>
    <w:rsid w:val="00320EAD"/>
    <w:rsid w:val="00324EB4"/>
    <w:rsid w:val="00326ABC"/>
    <w:rsid w:val="00327844"/>
    <w:rsid w:val="00365793"/>
    <w:rsid w:val="00370CAA"/>
    <w:rsid w:val="0037180E"/>
    <w:rsid w:val="00387115"/>
    <w:rsid w:val="0039307B"/>
    <w:rsid w:val="0039311C"/>
    <w:rsid w:val="00394198"/>
    <w:rsid w:val="003B0B79"/>
    <w:rsid w:val="003B4393"/>
    <w:rsid w:val="003C1FDD"/>
    <w:rsid w:val="003D4E96"/>
    <w:rsid w:val="003D67DA"/>
    <w:rsid w:val="003D6886"/>
    <w:rsid w:val="003E2937"/>
    <w:rsid w:val="003E7B66"/>
    <w:rsid w:val="003F2054"/>
    <w:rsid w:val="003F43C2"/>
    <w:rsid w:val="003F6A63"/>
    <w:rsid w:val="00401253"/>
    <w:rsid w:val="0040427F"/>
    <w:rsid w:val="00405970"/>
    <w:rsid w:val="00425C08"/>
    <w:rsid w:val="00435641"/>
    <w:rsid w:val="00436264"/>
    <w:rsid w:val="00436E86"/>
    <w:rsid w:val="00441E2F"/>
    <w:rsid w:val="004450A8"/>
    <w:rsid w:val="0044568F"/>
    <w:rsid w:val="004459C0"/>
    <w:rsid w:val="00447366"/>
    <w:rsid w:val="0045226B"/>
    <w:rsid w:val="004525B1"/>
    <w:rsid w:val="00453870"/>
    <w:rsid w:val="0045492B"/>
    <w:rsid w:val="00454B6B"/>
    <w:rsid w:val="0045543B"/>
    <w:rsid w:val="00456769"/>
    <w:rsid w:val="00464A29"/>
    <w:rsid w:val="00466C4C"/>
    <w:rsid w:val="004675AC"/>
    <w:rsid w:val="00470EA9"/>
    <w:rsid w:val="00471B56"/>
    <w:rsid w:val="00481C36"/>
    <w:rsid w:val="00485329"/>
    <w:rsid w:val="00485E85"/>
    <w:rsid w:val="00490B9E"/>
    <w:rsid w:val="0049345A"/>
    <w:rsid w:val="004953E3"/>
    <w:rsid w:val="0049768A"/>
    <w:rsid w:val="004A5A8D"/>
    <w:rsid w:val="004A65BA"/>
    <w:rsid w:val="004A6B0A"/>
    <w:rsid w:val="004B0DBD"/>
    <w:rsid w:val="004B1F68"/>
    <w:rsid w:val="004B3E6E"/>
    <w:rsid w:val="004B582C"/>
    <w:rsid w:val="004B5D78"/>
    <w:rsid w:val="004C019A"/>
    <w:rsid w:val="004C0701"/>
    <w:rsid w:val="004D1170"/>
    <w:rsid w:val="004D17DE"/>
    <w:rsid w:val="004D31C3"/>
    <w:rsid w:val="004F1301"/>
    <w:rsid w:val="004F27E2"/>
    <w:rsid w:val="004F71B8"/>
    <w:rsid w:val="00510939"/>
    <w:rsid w:val="005111EB"/>
    <w:rsid w:val="00513407"/>
    <w:rsid w:val="005155DA"/>
    <w:rsid w:val="0053755C"/>
    <w:rsid w:val="00541619"/>
    <w:rsid w:val="005561C3"/>
    <w:rsid w:val="00560A6A"/>
    <w:rsid w:val="0056313B"/>
    <w:rsid w:val="00573B91"/>
    <w:rsid w:val="005745EB"/>
    <w:rsid w:val="00583DAC"/>
    <w:rsid w:val="005845A1"/>
    <w:rsid w:val="005860F2"/>
    <w:rsid w:val="00587DC5"/>
    <w:rsid w:val="005A3583"/>
    <w:rsid w:val="005A6B02"/>
    <w:rsid w:val="005A7F1A"/>
    <w:rsid w:val="005B282C"/>
    <w:rsid w:val="005B2A13"/>
    <w:rsid w:val="005B4BC4"/>
    <w:rsid w:val="005B749B"/>
    <w:rsid w:val="005C2C28"/>
    <w:rsid w:val="005D2F39"/>
    <w:rsid w:val="005D63EF"/>
    <w:rsid w:val="005D6439"/>
    <w:rsid w:val="005E1F50"/>
    <w:rsid w:val="005E56E0"/>
    <w:rsid w:val="005F0D54"/>
    <w:rsid w:val="005F1702"/>
    <w:rsid w:val="005F1DD0"/>
    <w:rsid w:val="005F1F72"/>
    <w:rsid w:val="0060051B"/>
    <w:rsid w:val="0060574B"/>
    <w:rsid w:val="00606225"/>
    <w:rsid w:val="00607207"/>
    <w:rsid w:val="006077C9"/>
    <w:rsid w:val="0061283B"/>
    <w:rsid w:val="00630DC5"/>
    <w:rsid w:val="006352CA"/>
    <w:rsid w:val="006478E2"/>
    <w:rsid w:val="00656867"/>
    <w:rsid w:val="00657942"/>
    <w:rsid w:val="00662250"/>
    <w:rsid w:val="00670E88"/>
    <w:rsid w:val="006738C9"/>
    <w:rsid w:val="006901C9"/>
    <w:rsid w:val="006A084C"/>
    <w:rsid w:val="006A087B"/>
    <w:rsid w:val="006A4596"/>
    <w:rsid w:val="006A76A6"/>
    <w:rsid w:val="006B74E0"/>
    <w:rsid w:val="006C0E76"/>
    <w:rsid w:val="006C2166"/>
    <w:rsid w:val="006E04B5"/>
    <w:rsid w:val="006E181C"/>
    <w:rsid w:val="006E1AA2"/>
    <w:rsid w:val="006E388E"/>
    <w:rsid w:val="006E6473"/>
    <w:rsid w:val="006F262F"/>
    <w:rsid w:val="006F681E"/>
    <w:rsid w:val="00704206"/>
    <w:rsid w:val="00720948"/>
    <w:rsid w:val="00731EBE"/>
    <w:rsid w:val="00737F6F"/>
    <w:rsid w:val="0074410D"/>
    <w:rsid w:val="00760F7C"/>
    <w:rsid w:val="00764018"/>
    <w:rsid w:val="00766987"/>
    <w:rsid w:val="0077308C"/>
    <w:rsid w:val="007756AC"/>
    <w:rsid w:val="007757FB"/>
    <w:rsid w:val="00775D1A"/>
    <w:rsid w:val="00776708"/>
    <w:rsid w:val="00776D73"/>
    <w:rsid w:val="00781A75"/>
    <w:rsid w:val="00790479"/>
    <w:rsid w:val="007A0BDF"/>
    <w:rsid w:val="007B33BC"/>
    <w:rsid w:val="007B3D44"/>
    <w:rsid w:val="007B5312"/>
    <w:rsid w:val="007C241E"/>
    <w:rsid w:val="007D35B4"/>
    <w:rsid w:val="007D4DD1"/>
    <w:rsid w:val="007E30D2"/>
    <w:rsid w:val="007E5682"/>
    <w:rsid w:val="00801D8A"/>
    <w:rsid w:val="00802244"/>
    <w:rsid w:val="008113EE"/>
    <w:rsid w:val="008140FB"/>
    <w:rsid w:val="00825265"/>
    <w:rsid w:val="008335D2"/>
    <w:rsid w:val="00854BE7"/>
    <w:rsid w:val="00874EE5"/>
    <w:rsid w:val="008917AE"/>
    <w:rsid w:val="00892845"/>
    <w:rsid w:val="008A13DC"/>
    <w:rsid w:val="008A2808"/>
    <w:rsid w:val="008B0581"/>
    <w:rsid w:val="008B082A"/>
    <w:rsid w:val="008B28C9"/>
    <w:rsid w:val="008B38DD"/>
    <w:rsid w:val="008B45B9"/>
    <w:rsid w:val="008B61FD"/>
    <w:rsid w:val="008B79E3"/>
    <w:rsid w:val="008B7A07"/>
    <w:rsid w:val="008C5700"/>
    <w:rsid w:val="008D00C2"/>
    <w:rsid w:val="008D16E4"/>
    <w:rsid w:val="008F49F2"/>
    <w:rsid w:val="008F5557"/>
    <w:rsid w:val="0090140D"/>
    <w:rsid w:val="009061C7"/>
    <w:rsid w:val="00911221"/>
    <w:rsid w:val="009132A5"/>
    <w:rsid w:val="00913AB3"/>
    <w:rsid w:val="009155AD"/>
    <w:rsid w:val="009235AB"/>
    <w:rsid w:val="009253EC"/>
    <w:rsid w:val="00926162"/>
    <w:rsid w:val="009262B0"/>
    <w:rsid w:val="00943832"/>
    <w:rsid w:val="00943F92"/>
    <w:rsid w:val="0095036B"/>
    <w:rsid w:val="0096182D"/>
    <w:rsid w:val="00961C31"/>
    <w:rsid w:val="00964C2C"/>
    <w:rsid w:val="00970FF6"/>
    <w:rsid w:val="009733B4"/>
    <w:rsid w:val="009765A9"/>
    <w:rsid w:val="00995242"/>
    <w:rsid w:val="00997A3F"/>
    <w:rsid w:val="00997A43"/>
    <w:rsid w:val="009A2ECA"/>
    <w:rsid w:val="009A3FC9"/>
    <w:rsid w:val="009B3BB5"/>
    <w:rsid w:val="009B72DF"/>
    <w:rsid w:val="009B7BCF"/>
    <w:rsid w:val="009B7CBB"/>
    <w:rsid w:val="009C3539"/>
    <w:rsid w:val="009D3CB6"/>
    <w:rsid w:val="009D5B5C"/>
    <w:rsid w:val="009D68A5"/>
    <w:rsid w:val="009E32C3"/>
    <w:rsid w:val="009F23CB"/>
    <w:rsid w:val="009F60A1"/>
    <w:rsid w:val="009F6EBC"/>
    <w:rsid w:val="00A0089D"/>
    <w:rsid w:val="00A03FD3"/>
    <w:rsid w:val="00A05231"/>
    <w:rsid w:val="00A0592E"/>
    <w:rsid w:val="00A30438"/>
    <w:rsid w:val="00A348AD"/>
    <w:rsid w:val="00A50DA5"/>
    <w:rsid w:val="00A612DC"/>
    <w:rsid w:val="00A6210E"/>
    <w:rsid w:val="00A63201"/>
    <w:rsid w:val="00A65A01"/>
    <w:rsid w:val="00A72247"/>
    <w:rsid w:val="00A75DD5"/>
    <w:rsid w:val="00A845B4"/>
    <w:rsid w:val="00A8481D"/>
    <w:rsid w:val="00A85F26"/>
    <w:rsid w:val="00A8729D"/>
    <w:rsid w:val="00A9240F"/>
    <w:rsid w:val="00A97D2D"/>
    <w:rsid w:val="00AB23C9"/>
    <w:rsid w:val="00AB3D76"/>
    <w:rsid w:val="00AC4675"/>
    <w:rsid w:val="00AC484A"/>
    <w:rsid w:val="00AD0F73"/>
    <w:rsid w:val="00AE49E5"/>
    <w:rsid w:val="00AE56F9"/>
    <w:rsid w:val="00AE6F4F"/>
    <w:rsid w:val="00B01595"/>
    <w:rsid w:val="00B0312D"/>
    <w:rsid w:val="00B11C34"/>
    <w:rsid w:val="00B1481B"/>
    <w:rsid w:val="00B14B4F"/>
    <w:rsid w:val="00B2008D"/>
    <w:rsid w:val="00B273C8"/>
    <w:rsid w:val="00B41B2C"/>
    <w:rsid w:val="00B438DB"/>
    <w:rsid w:val="00B43ECC"/>
    <w:rsid w:val="00B44C41"/>
    <w:rsid w:val="00B4787A"/>
    <w:rsid w:val="00B54B88"/>
    <w:rsid w:val="00B674C5"/>
    <w:rsid w:val="00B703C5"/>
    <w:rsid w:val="00B71870"/>
    <w:rsid w:val="00B755C1"/>
    <w:rsid w:val="00B75D0A"/>
    <w:rsid w:val="00B8272D"/>
    <w:rsid w:val="00B83F50"/>
    <w:rsid w:val="00B84744"/>
    <w:rsid w:val="00B972F5"/>
    <w:rsid w:val="00BA7842"/>
    <w:rsid w:val="00BB254E"/>
    <w:rsid w:val="00BB2D71"/>
    <w:rsid w:val="00BC290A"/>
    <w:rsid w:val="00BC2FEE"/>
    <w:rsid w:val="00BC6CC2"/>
    <w:rsid w:val="00BD30EF"/>
    <w:rsid w:val="00BD5E1C"/>
    <w:rsid w:val="00BD6025"/>
    <w:rsid w:val="00BD77E1"/>
    <w:rsid w:val="00BE5C9E"/>
    <w:rsid w:val="00BF0A16"/>
    <w:rsid w:val="00BF3961"/>
    <w:rsid w:val="00BF6171"/>
    <w:rsid w:val="00BF6834"/>
    <w:rsid w:val="00C01BC6"/>
    <w:rsid w:val="00C05F5D"/>
    <w:rsid w:val="00C16448"/>
    <w:rsid w:val="00C20935"/>
    <w:rsid w:val="00C24C2C"/>
    <w:rsid w:val="00C25D8C"/>
    <w:rsid w:val="00C3069E"/>
    <w:rsid w:val="00C31875"/>
    <w:rsid w:val="00C3406A"/>
    <w:rsid w:val="00C40800"/>
    <w:rsid w:val="00C531BD"/>
    <w:rsid w:val="00C551EF"/>
    <w:rsid w:val="00C55558"/>
    <w:rsid w:val="00C63A78"/>
    <w:rsid w:val="00C64C37"/>
    <w:rsid w:val="00C759E7"/>
    <w:rsid w:val="00C831CA"/>
    <w:rsid w:val="00C91C7F"/>
    <w:rsid w:val="00C926A9"/>
    <w:rsid w:val="00C93179"/>
    <w:rsid w:val="00C96029"/>
    <w:rsid w:val="00C96EB1"/>
    <w:rsid w:val="00CA12D3"/>
    <w:rsid w:val="00CA2251"/>
    <w:rsid w:val="00CB087A"/>
    <w:rsid w:val="00CB0B7E"/>
    <w:rsid w:val="00CB39A8"/>
    <w:rsid w:val="00CB59AF"/>
    <w:rsid w:val="00CC1D1F"/>
    <w:rsid w:val="00CC24AC"/>
    <w:rsid w:val="00CC39B5"/>
    <w:rsid w:val="00CE135D"/>
    <w:rsid w:val="00CE1597"/>
    <w:rsid w:val="00CE625A"/>
    <w:rsid w:val="00D00BFC"/>
    <w:rsid w:val="00D01418"/>
    <w:rsid w:val="00D01C1C"/>
    <w:rsid w:val="00D04C6E"/>
    <w:rsid w:val="00D057EB"/>
    <w:rsid w:val="00D05BD9"/>
    <w:rsid w:val="00D1093A"/>
    <w:rsid w:val="00D12B9E"/>
    <w:rsid w:val="00D20D20"/>
    <w:rsid w:val="00D22609"/>
    <w:rsid w:val="00D255DB"/>
    <w:rsid w:val="00D259E0"/>
    <w:rsid w:val="00D34445"/>
    <w:rsid w:val="00D34BA3"/>
    <w:rsid w:val="00D3600D"/>
    <w:rsid w:val="00D3699C"/>
    <w:rsid w:val="00D36D69"/>
    <w:rsid w:val="00D410C0"/>
    <w:rsid w:val="00D64FDA"/>
    <w:rsid w:val="00D74D61"/>
    <w:rsid w:val="00D7739D"/>
    <w:rsid w:val="00D850E9"/>
    <w:rsid w:val="00D85333"/>
    <w:rsid w:val="00D862BD"/>
    <w:rsid w:val="00D94D0C"/>
    <w:rsid w:val="00D97B40"/>
    <w:rsid w:val="00DA5311"/>
    <w:rsid w:val="00DB23F2"/>
    <w:rsid w:val="00DC2B1A"/>
    <w:rsid w:val="00DC2CE6"/>
    <w:rsid w:val="00DC4484"/>
    <w:rsid w:val="00DC59C7"/>
    <w:rsid w:val="00DD0900"/>
    <w:rsid w:val="00DD59E0"/>
    <w:rsid w:val="00DF5A60"/>
    <w:rsid w:val="00E0129B"/>
    <w:rsid w:val="00E02FFA"/>
    <w:rsid w:val="00E04096"/>
    <w:rsid w:val="00E04330"/>
    <w:rsid w:val="00E07F06"/>
    <w:rsid w:val="00E11C19"/>
    <w:rsid w:val="00E30479"/>
    <w:rsid w:val="00E440DC"/>
    <w:rsid w:val="00E44A2D"/>
    <w:rsid w:val="00E565A0"/>
    <w:rsid w:val="00E57236"/>
    <w:rsid w:val="00E651B6"/>
    <w:rsid w:val="00E74957"/>
    <w:rsid w:val="00E82DCE"/>
    <w:rsid w:val="00E97DC7"/>
    <w:rsid w:val="00EA04B5"/>
    <w:rsid w:val="00EA2003"/>
    <w:rsid w:val="00EB0A69"/>
    <w:rsid w:val="00EC2CBC"/>
    <w:rsid w:val="00EC737D"/>
    <w:rsid w:val="00ED3704"/>
    <w:rsid w:val="00ED6CF3"/>
    <w:rsid w:val="00EE658D"/>
    <w:rsid w:val="00EE69AA"/>
    <w:rsid w:val="00EF1B26"/>
    <w:rsid w:val="00F00665"/>
    <w:rsid w:val="00F02FCA"/>
    <w:rsid w:val="00F067EB"/>
    <w:rsid w:val="00F07606"/>
    <w:rsid w:val="00F119E8"/>
    <w:rsid w:val="00F11C99"/>
    <w:rsid w:val="00F14E29"/>
    <w:rsid w:val="00F166AC"/>
    <w:rsid w:val="00F263C3"/>
    <w:rsid w:val="00F30E30"/>
    <w:rsid w:val="00F50D4D"/>
    <w:rsid w:val="00F54D94"/>
    <w:rsid w:val="00F61B08"/>
    <w:rsid w:val="00F66D36"/>
    <w:rsid w:val="00F72838"/>
    <w:rsid w:val="00F77B8E"/>
    <w:rsid w:val="00F80F08"/>
    <w:rsid w:val="00F86B22"/>
    <w:rsid w:val="00F87726"/>
    <w:rsid w:val="00FA5F97"/>
    <w:rsid w:val="00FA7919"/>
    <w:rsid w:val="00FA7CEF"/>
    <w:rsid w:val="00FB15E2"/>
    <w:rsid w:val="00FC5A8D"/>
    <w:rsid w:val="00FD05B8"/>
    <w:rsid w:val="00FD40C6"/>
    <w:rsid w:val="00FD471A"/>
    <w:rsid w:val="00FD5E06"/>
    <w:rsid w:val="00FE78C9"/>
    <w:rsid w:val="00FF3CAC"/>
    <w:rsid w:val="00FF42C5"/>
    <w:rsid w:val="00FF44EA"/>
    <w:rsid w:val="00FF4E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251F9"/>
  <w15:chartTrackingRefBased/>
  <w15:docId w15:val="{AEE7F2C0-AD24-4CD2-9EAE-A95D216E9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675"/>
    <w:rPr>
      <w:rFonts w:ascii="Times New Roman" w:eastAsia="Times New Roman" w:hAnsi="Times New Roman"/>
      <w:sz w:val="24"/>
    </w:rPr>
  </w:style>
  <w:style w:type="paragraph" w:styleId="Antrat1">
    <w:name w:val="heading 1"/>
    <w:basedOn w:val="prastasis"/>
    <w:next w:val="prastasis"/>
    <w:link w:val="Antrat1Diagrama"/>
    <w:qFormat/>
    <w:rsid w:val="00AC4675"/>
    <w:pPr>
      <w:keepNext/>
      <w:jc w:val="center"/>
      <w:outlineLvl w:val="0"/>
    </w:pPr>
    <w:rPr>
      <w:sz w:val="28"/>
      <w:lang w:val="en-AU"/>
    </w:rPr>
  </w:style>
  <w:style w:type="paragraph" w:styleId="Antrat3">
    <w:name w:val="heading 3"/>
    <w:basedOn w:val="prastasis"/>
    <w:next w:val="prastasis"/>
    <w:link w:val="Antrat3Diagrama"/>
    <w:uiPriority w:val="9"/>
    <w:semiHidden/>
    <w:unhideWhenUsed/>
    <w:qFormat/>
    <w:rsid w:val="004A6B0A"/>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AC4675"/>
    <w:rPr>
      <w:rFonts w:ascii="Times New Roman" w:eastAsia="Times New Roman" w:hAnsi="Times New Roman" w:cs="Times New Roman"/>
      <w:sz w:val="28"/>
      <w:szCs w:val="20"/>
      <w:lang w:val="en-AU" w:eastAsia="lt-LT"/>
    </w:rPr>
  </w:style>
  <w:style w:type="paragraph" w:styleId="Debesliotekstas">
    <w:name w:val="Balloon Text"/>
    <w:basedOn w:val="prastasis"/>
    <w:link w:val="DebesliotekstasDiagrama"/>
    <w:uiPriority w:val="99"/>
    <w:semiHidden/>
    <w:unhideWhenUsed/>
    <w:rsid w:val="00AC4675"/>
    <w:rPr>
      <w:rFonts w:ascii="Tahoma" w:hAnsi="Tahoma" w:cs="Tahoma"/>
      <w:sz w:val="16"/>
      <w:szCs w:val="16"/>
    </w:rPr>
  </w:style>
  <w:style w:type="character" w:customStyle="1" w:styleId="DebesliotekstasDiagrama">
    <w:name w:val="Debesėlio tekstas Diagrama"/>
    <w:link w:val="Debesliotekstas"/>
    <w:uiPriority w:val="99"/>
    <w:semiHidden/>
    <w:rsid w:val="00AC4675"/>
    <w:rPr>
      <w:rFonts w:ascii="Tahoma" w:eastAsia="Times New Roman" w:hAnsi="Tahoma" w:cs="Tahoma"/>
      <w:sz w:val="16"/>
      <w:szCs w:val="16"/>
      <w:lang w:eastAsia="lt-LT"/>
    </w:rPr>
  </w:style>
  <w:style w:type="paragraph" w:styleId="Antrats">
    <w:name w:val="header"/>
    <w:basedOn w:val="prastasis"/>
    <w:link w:val="AntratsDiagrama"/>
    <w:unhideWhenUsed/>
    <w:rsid w:val="001A286F"/>
    <w:pPr>
      <w:tabs>
        <w:tab w:val="center" w:pos="4819"/>
        <w:tab w:val="right" w:pos="9638"/>
      </w:tabs>
    </w:pPr>
  </w:style>
  <w:style w:type="character" w:customStyle="1" w:styleId="AntratsDiagrama">
    <w:name w:val="Antraštės Diagrama"/>
    <w:link w:val="Antrats"/>
    <w:uiPriority w:val="99"/>
    <w:rsid w:val="001A286F"/>
    <w:rPr>
      <w:rFonts w:ascii="Times New Roman" w:eastAsia="Times New Roman" w:hAnsi="Times New Roman" w:cs="Times New Roman"/>
      <w:sz w:val="24"/>
      <w:szCs w:val="20"/>
      <w:lang w:eastAsia="lt-LT"/>
    </w:rPr>
  </w:style>
  <w:style w:type="paragraph" w:styleId="Porat">
    <w:name w:val="footer"/>
    <w:basedOn w:val="prastasis"/>
    <w:link w:val="PoratDiagrama"/>
    <w:uiPriority w:val="99"/>
    <w:unhideWhenUsed/>
    <w:rsid w:val="001A286F"/>
    <w:pPr>
      <w:tabs>
        <w:tab w:val="center" w:pos="4819"/>
        <w:tab w:val="right" w:pos="9638"/>
      </w:tabs>
    </w:pPr>
  </w:style>
  <w:style w:type="character" w:customStyle="1" w:styleId="PoratDiagrama">
    <w:name w:val="Poraštė Diagrama"/>
    <w:link w:val="Porat"/>
    <w:uiPriority w:val="99"/>
    <w:rsid w:val="001A286F"/>
    <w:rPr>
      <w:rFonts w:ascii="Times New Roman" w:eastAsia="Times New Roman" w:hAnsi="Times New Roman" w:cs="Times New Roman"/>
      <w:sz w:val="24"/>
      <w:szCs w:val="20"/>
      <w:lang w:eastAsia="lt-LT"/>
    </w:rPr>
  </w:style>
  <w:style w:type="paragraph" w:customStyle="1" w:styleId="Patvirtinta">
    <w:name w:val="Patvirtinta"/>
    <w:rsid w:val="009C3539"/>
    <w:pPr>
      <w:tabs>
        <w:tab w:val="left" w:pos="1304"/>
        <w:tab w:val="left" w:pos="1457"/>
        <w:tab w:val="left" w:pos="1604"/>
        <w:tab w:val="left" w:pos="1757"/>
      </w:tabs>
      <w:autoSpaceDE w:val="0"/>
      <w:autoSpaceDN w:val="0"/>
      <w:adjustRightInd w:val="0"/>
      <w:ind w:left="5953"/>
    </w:pPr>
    <w:rPr>
      <w:rFonts w:ascii="TimesLT" w:eastAsia="Times New Roman" w:hAnsi="TimesLT"/>
      <w:lang w:val="en-US" w:eastAsia="en-US"/>
    </w:rPr>
  </w:style>
  <w:style w:type="paragraph" w:customStyle="1" w:styleId="Pagrindinistekstas1">
    <w:name w:val="Pagrindinis tekstas1"/>
    <w:rsid w:val="009C3539"/>
    <w:pPr>
      <w:autoSpaceDE w:val="0"/>
      <w:autoSpaceDN w:val="0"/>
      <w:adjustRightInd w:val="0"/>
      <w:ind w:firstLine="312"/>
      <w:jc w:val="both"/>
    </w:pPr>
    <w:rPr>
      <w:rFonts w:ascii="TimesLT" w:eastAsia="Times New Roman" w:hAnsi="TimesLT"/>
      <w:lang w:val="en-US" w:eastAsia="en-US"/>
    </w:rPr>
  </w:style>
  <w:style w:type="paragraph" w:customStyle="1" w:styleId="CentrBold">
    <w:name w:val="CentrBold"/>
    <w:rsid w:val="009C3539"/>
    <w:pPr>
      <w:autoSpaceDE w:val="0"/>
      <w:autoSpaceDN w:val="0"/>
      <w:adjustRightInd w:val="0"/>
      <w:jc w:val="center"/>
    </w:pPr>
    <w:rPr>
      <w:rFonts w:ascii="TimesLT" w:eastAsia="Times New Roman" w:hAnsi="TimesLT"/>
      <w:b/>
      <w:bCs/>
      <w:caps/>
      <w:lang w:val="en-US" w:eastAsia="en-US"/>
    </w:rPr>
  </w:style>
  <w:style w:type="paragraph" w:customStyle="1" w:styleId="Linija">
    <w:name w:val="Linija"/>
    <w:basedOn w:val="prastasis"/>
    <w:rsid w:val="009C3539"/>
    <w:pPr>
      <w:autoSpaceDE w:val="0"/>
      <w:autoSpaceDN w:val="0"/>
      <w:adjustRightInd w:val="0"/>
      <w:jc w:val="center"/>
    </w:pPr>
    <w:rPr>
      <w:rFonts w:ascii="TimesLT" w:hAnsi="TimesLT"/>
      <w:sz w:val="12"/>
      <w:szCs w:val="12"/>
      <w:lang w:val="en-US" w:eastAsia="en-US"/>
    </w:rPr>
  </w:style>
  <w:style w:type="paragraph" w:customStyle="1" w:styleId="CentrBoldm">
    <w:name w:val="CentrBoldm"/>
    <w:basedOn w:val="CentrBold"/>
    <w:rsid w:val="009C3539"/>
    <w:rPr>
      <w:caps w:val="0"/>
    </w:rPr>
  </w:style>
  <w:style w:type="character" w:styleId="Puslapionumeris">
    <w:name w:val="page number"/>
    <w:basedOn w:val="Numatytasispastraiposriftas"/>
    <w:rsid w:val="009C3539"/>
  </w:style>
  <w:style w:type="paragraph" w:styleId="Pagrindinistekstas">
    <w:name w:val="Body Text"/>
    <w:basedOn w:val="prastasis"/>
    <w:link w:val="PagrindinistekstasDiagrama"/>
    <w:rsid w:val="009C3539"/>
    <w:pPr>
      <w:jc w:val="both"/>
    </w:pPr>
    <w:rPr>
      <w:lang w:val="x-none"/>
    </w:rPr>
  </w:style>
  <w:style w:type="character" w:customStyle="1" w:styleId="PagrindinistekstasDiagrama">
    <w:name w:val="Pagrindinis tekstas Diagrama"/>
    <w:link w:val="Pagrindinistekstas"/>
    <w:rsid w:val="009C3539"/>
    <w:rPr>
      <w:rFonts w:ascii="Times New Roman" w:eastAsia="Times New Roman" w:hAnsi="Times New Roman"/>
      <w:sz w:val="24"/>
      <w:lang w:val="x-none"/>
    </w:rPr>
  </w:style>
  <w:style w:type="character" w:customStyle="1" w:styleId="TekstasDiagrama">
    <w:name w:val="Tekstas Diagrama"/>
    <w:link w:val="Tekstas"/>
    <w:locked/>
    <w:rsid w:val="009C3539"/>
    <w:rPr>
      <w:sz w:val="24"/>
      <w:szCs w:val="24"/>
    </w:rPr>
  </w:style>
  <w:style w:type="paragraph" w:customStyle="1" w:styleId="Tekstas">
    <w:name w:val="Tekstas"/>
    <w:basedOn w:val="prastasis"/>
    <w:link w:val="TekstasDiagrama"/>
    <w:rsid w:val="009C3539"/>
    <w:pPr>
      <w:ind w:firstLine="720"/>
      <w:jc w:val="both"/>
    </w:pPr>
    <w:rPr>
      <w:rFonts w:ascii="Calibri" w:eastAsia="Calibri" w:hAnsi="Calibri"/>
      <w:szCs w:val="24"/>
      <w:lang w:val="x-none" w:eastAsia="x-none"/>
    </w:rPr>
  </w:style>
  <w:style w:type="paragraph" w:styleId="Pagrindiniotekstotrauka">
    <w:name w:val="Body Text Indent"/>
    <w:basedOn w:val="prastasis"/>
    <w:link w:val="PagrindiniotekstotraukaDiagrama"/>
    <w:uiPriority w:val="99"/>
    <w:unhideWhenUsed/>
    <w:rsid w:val="00A65A01"/>
    <w:pPr>
      <w:spacing w:after="120"/>
      <w:ind w:left="283"/>
    </w:pPr>
  </w:style>
  <w:style w:type="character" w:customStyle="1" w:styleId="PagrindiniotekstotraukaDiagrama">
    <w:name w:val="Pagrindinio teksto įtrauka Diagrama"/>
    <w:link w:val="Pagrindiniotekstotrauka"/>
    <w:uiPriority w:val="99"/>
    <w:rsid w:val="00A65A01"/>
    <w:rPr>
      <w:rFonts w:ascii="Times New Roman" w:eastAsia="Times New Roman" w:hAnsi="Times New Roman"/>
      <w:sz w:val="24"/>
    </w:rPr>
  </w:style>
  <w:style w:type="paragraph" w:styleId="Pagrindiniotekstotrauka2">
    <w:name w:val="Body Text Indent 2"/>
    <w:basedOn w:val="prastasis"/>
    <w:link w:val="Pagrindiniotekstotrauka2Diagrama"/>
    <w:uiPriority w:val="99"/>
    <w:unhideWhenUsed/>
    <w:rsid w:val="00A65A01"/>
    <w:pPr>
      <w:spacing w:after="120" w:line="480" w:lineRule="auto"/>
      <w:ind w:left="283"/>
    </w:pPr>
  </w:style>
  <w:style w:type="character" w:customStyle="1" w:styleId="Pagrindiniotekstotrauka2Diagrama">
    <w:name w:val="Pagrindinio teksto įtrauka 2 Diagrama"/>
    <w:link w:val="Pagrindiniotekstotrauka2"/>
    <w:uiPriority w:val="99"/>
    <w:rsid w:val="00A65A01"/>
    <w:rPr>
      <w:rFonts w:ascii="Times New Roman" w:eastAsia="Times New Roman" w:hAnsi="Times New Roman"/>
      <w:sz w:val="24"/>
    </w:rPr>
  </w:style>
  <w:style w:type="paragraph" w:styleId="Sraopastraipa">
    <w:name w:val="List Paragraph"/>
    <w:basedOn w:val="prastasis"/>
    <w:uiPriority w:val="34"/>
    <w:qFormat/>
    <w:rsid w:val="00A72247"/>
    <w:pPr>
      <w:ind w:left="720"/>
      <w:contextualSpacing/>
    </w:pPr>
  </w:style>
  <w:style w:type="character" w:styleId="Hipersaitas">
    <w:name w:val="Hyperlink"/>
    <w:basedOn w:val="Numatytasispastraiposriftas"/>
    <w:uiPriority w:val="99"/>
    <w:unhideWhenUsed/>
    <w:rsid w:val="00F263C3"/>
    <w:rPr>
      <w:color w:val="0563C1" w:themeColor="hyperlink"/>
      <w:u w:val="single"/>
    </w:rPr>
  </w:style>
  <w:style w:type="character" w:styleId="Neapdorotaspaminjimas">
    <w:name w:val="Unresolved Mention"/>
    <w:basedOn w:val="Numatytasispastraiposriftas"/>
    <w:uiPriority w:val="99"/>
    <w:semiHidden/>
    <w:unhideWhenUsed/>
    <w:rsid w:val="00F263C3"/>
    <w:rPr>
      <w:color w:val="605E5C"/>
      <w:shd w:val="clear" w:color="auto" w:fill="E1DFDD"/>
    </w:rPr>
  </w:style>
  <w:style w:type="character" w:customStyle="1" w:styleId="internetosaitas">
    <w:name w:val="internetosaitas"/>
    <w:basedOn w:val="Numatytasispastraiposriftas"/>
    <w:rsid w:val="001520F3"/>
  </w:style>
  <w:style w:type="paragraph" w:styleId="Betarp">
    <w:name w:val="No Spacing"/>
    <w:uiPriority w:val="1"/>
    <w:qFormat/>
    <w:rsid w:val="00D85333"/>
    <w:rPr>
      <w:rFonts w:asciiTheme="minorHAnsi" w:eastAsiaTheme="minorHAnsi" w:hAnsiTheme="minorHAnsi" w:cstheme="minorBidi"/>
      <w:sz w:val="22"/>
      <w:szCs w:val="22"/>
      <w:lang w:eastAsia="en-US"/>
    </w:rPr>
  </w:style>
  <w:style w:type="character" w:styleId="Komentaronuoroda">
    <w:name w:val="annotation reference"/>
    <w:basedOn w:val="Numatytasispastraiposriftas"/>
    <w:uiPriority w:val="99"/>
    <w:semiHidden/>
    <w:unhideWhenUsed/>
    <w:rsid w:val="005A6B02"/>
    <w:rPr>
      <w:sz w:val="16"/>
      <w:szCs w:val="16"/>
    </w:rPr>
  </w:style>
  <w:style w:type="paragraph" w:styleId="Komentarotekstas">
    <w:name w:val="annotation text"/>
    <w:basedOn w:val="prastasis"/>
    <w:link w:val="KomentarotekstasDiagrama"/>
    <w:uiPriority w:val="99"/>
    <w:unhideWhenUsed/>
    <w:rsid w:val="005A6B02"/>
    <w:rPr>
      <w:sz w:val="20"/>
    </w:rPr>
  </w:style>
  <w:style w:type="character" w:customStyle="1" w:styleId="KomentarotekstasDiagrama">
    <w:name w:val="Komentaro tekstas Diagrama"/>
    <w:basedOn w:val="Numatytasispastraiposriftas"/>
    <w:link w:val="Komentarotekstas"/>
    <w:uiPriority w:val="99"/>
    <w:rsid w:val="005A6B02"/>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5A6B02"/>
    <w:rPr>
      <w:b/>
      <w:bCs/>
    </w:rPr>
  </w:style>
  <w:style w:type="character" w:customStyle="1" w:styleId="KomentarotemaDiagrama">
    <w:name w:val="Komentaro tema Diagrama"/>
    <w:basedOn w:val="KomentarotekstasDiagrama"/>
    <w:link w:val="Komentarotema"/>
    <w:uiPriority w:val="99"/>
    <w:semiHidden/>
    <w:rsid w:val="005A6B02"/>
    <w:rPr>
      <w:rFonts w:ascii="Times New Roman" w:eastAsia="Times New Roman" w:hAnsi="Times New Roman"/>
      <w:b/>
      <w:bCs/>
    </w:rPr>
  </w:style>
  <w:style w:type="paragraph" w:customStyle="1" w:styleId="statymopavad">
    <w:name w:val="?statymo pavad."/>
    <w:basedOn w:val="prastasis"/>
    <w:rsid w:val="001D573C"/>
    <w:pPr>
      <w:spacing w:line="360" w:lineRule="auto"/>
      <w:ind w:firstLine="720"/>
      <w:jc w:val="center"/>
    </w:pPr>
    <w:rPr>
      <w:rFonts w:ascii="TimesLT" w:hAnsi="TimesLT"/>
      <w:caps/>
      <w:lang w:eastAsia="en-US"/>
    </w:rPr>
  </w:style>
  <w:style w:type="paragraph" w:styleId="Pataisymai">
    <w:name w:val="Revision"/>
    <w:hidden/>
    <w:uiPriority w:val="99"/>
    <w:semiHidden/>
    <w:rsid w:val="004B1F68"/>
    <w:rPr>
      <w:rFonts w:ascii="Times New Roman" w:eastAsia="Times New Roman" w:hAnsi="Times New Roman"/>
      <w:sz w:val="24"/>
    </w:rPr>
  </w:style>
  <w:style w:type="character" w:customStyle="1" w:styleId="Pareigos">
    <w:name w:val="Pareigos"/>
    <w:rsid w:val="00573B91"/>
    <w:rPr>
      <w:rFonts w:ascii="TimesLT" w:hAnsi="TimesLT"/>
      <w:caps/>
      <w:sz w:val="24"/>
    </w:rPr>
  </w:style>
  <w:style w:type="character" w:customStyle="1" w:styleId="FontStyle150">
    <w:name w:val="Font Style150"/>
    <w:rsid w:val="00A348AD"/>
    <w:rPr>
      <w:rFonts w:ascii="Times New Roman" w:hAnsi="Times New Roman" w:cs="Times New Roman" w:hint="default"/>
      <w:sz w:val="18"/>
      <w:szCs w:val="18"/>
    </w:rPr>
  </w:style>
  <w:style w:type="paragraph" w:customStyle="1" w:styleId="Default">
    <w:name w:val="Default"/>
    <w:rsid w:val="00A348AD"/>
    <w:pPr>
      <w:autoSpaceDE w:val="0"/>
      <w:autoSpaceDN w:val="0"/>
      <w:adjustRightInd w:val="0"/>
    </w:pPr>
    <w:rPr>
      <w:rFonts w:ascii="Times New Roman" w:hAnsi="Times New Roman"/>
      <w:color w:val="000000"/>
      <w:sz w:val="24"/>
      <w:szCs w:val="24"/>
    </w:rPr>
  </w:style>
  <w:style w:type="paragraph" w:customStyle="1" w:styleId="Standard">
    <w:name w:val="Standard"/>
    <w:rsid w:val="00B1481B"/>
    <w:pPr>
      <w:suppressAutoHyphens/>
      <w:autoSpaceDN w:val="0"/>
      <w:textAlignment w:val="baseline"/>
    </w:pPr>
    <w:rPr>
      <w:rFonts w:ascii="Times New Roman" w:eastAsia="Times New Roman" w:hAnsi="Times New Roman"/>
      <w:sz w:val="24"/>
      <w:szCs w:val="24"/>
      <w:lang w:val="en-GB" w:eastAsia="en-US"/>
    </w:rPr>
  </w:style>
  <w:style w:type="character" w:customStyle="1" w:styleId="Antrat3Diagrama">
    <w:name w:val="Antraštė 3 Diagrama"/>
    <w:basedOn w:val="Numatytasispastraiposriftas"/>
    <w:link w:val="Antrat3"/>
    <w:uiPriority w:val="9"/>
    <w:semiHidden/>
    <w:rsid w:val="004A6B0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0579">
      <w:bodyDiv w:val="1"/>
      <w:marLeft w:val="0"/>
      <w:marRight w:val="0"/>
      <w:marTop w:val="0"/>
      <w:marBottom w:val="0"/>
      <w:divBdr>
        <w:top w:val="none" w:sz="0" w:space="0" w:color="auto"/>
        <w:left w:val="none" w:sz="0" w:space="0" w:color="auto"/>
        <w:bottom w:val="none" w:sz="0" w:space="0" w:color="auto"/>
        <w:right w:val="none" w:sz="0" w:space="0" w:color="auto"/>
      </w:divBdr>
    </w:div>
    <w:div w:id="189420611">
      <w:bodyDiv w:val="1"/>
      <w:marLeft w:val="0"/>
      <w:marRight w:val="0"/>
      <w:marTop w:val="0"/>
      <w:marBottom w:val="0"/>
      <w:divBdr>
        <w:top w:val="none" w:sz="0" w:space="0" w:color="auto"/>
        <w:left w:val="none" w:sz="0" w:space="0" w:color="auto"/>
        <w:bottom w:val="none" w:sz="0" w:space="0" w:color="auto"/>
        <w:right w:val="none" w:sz="0" w:space="0" w:color="auto"/>
      </w:divBdr>
    </w:div>
    <w:div w:id="618530288">
      <w:bodyDiv w:val="1"/>
      <w:marLeft w:val="0"/>
      <w:marRight w:val="0"/>
      <w:marTop w:val="0"/>
      <w:marBottom w:val="0"/>
      <w:divBdr>
        <w:top w:val="none" w:sz="0" w:space="0" w:color="auto"/>
        <w:left w:val="none" w:sz="0" w:space="0" w:color="auto"/>
        <w:bottom w:val="none" w:sz="0" w:space="0" w:color="auto"/>
        <w:right w:val="none" w:sz="0" w:space="0" w:color="auto"/>
      </w:divBdr>
      <w:divsChild>
        <w:div w:id="129129092">
          <w:marLeft w:val="0"/>
          <w:marRight w:val="0"/>
          <w:marTop w:val="0"/>
          <w:marBottom w:val="0"/>
          <w:divBdr>
            <w:top w:val="none" w:sz="0" w:space="0" w:color="auto"/>
            <w:left w:val="none" w:sz="0" w:space="0" w:color="auto"/>
            <w:bottom w:val="none" w:sz="0" w:space="0" w:color="auto"/>
            <w:right w:val="none" w:sz="0" w:space="0" w:color="auto"/>
          </w:divBdr>
        </w:div>
        <w:div w:id="757679997">
          <w:marLeft w:val="0"/>
          <w:marRight w:val="0"/>
          <w:marTop w:val="0"/>
          <w:marBottom w:val="0"/>
          <w:divBdr>
            <w:top w:val="none" w:sz="0" w:space="0" w:color="auto"/>
            <w:left w:val="none" w:sz="0" w:space="0" w:color="auto"/>
            <w:bottom w:val="none" w:sz="0" w:space="0" w:color="auto"/>
            <w:right w:val="none" w:sz="0" w:space="0" w:color="auto"/>
          </w:divBdr>
        </w:div>
      </w:divsChild>
    </w:div>
    <w:div w:id="1062369097">
      <w:bodyDiv w:val="1"/>
      <w:marLeft w:val="0"/>
      <w:marRight w:val="0"/>
      <w:marTop w:val="0"/>
      <w:marBottom w:val="0"/>
      <w:divBdr>
        <w:top w:val="none" w:sz="0" w:space="0" w:color="auto"/>
        <w:left w:val="none" w:sz="0" w:space="0" w:color="auto"/>
        <w:bottom w:val="none" w:sz="0" w:space="0" w:color="auto"/>
        <w:right w:val="none" w:sz="0" w:space="0" w:color="auto"/>
      </w:divBdr>
    </w:div>
    <w:div w:id="1305575283">
      <w:bodyDiv w:val="1"/>
      <w:marLeft w:val="0"/>
      <w:marRight w:val="0"/>
      <w:marTop w:val="0"/>
      <w:marBottom w:val="0"/>
      <w:divBdr>
        <w:top w:val="none" w:sz="0" w:space="0" w:color="auto"/>
        <w:left w:val="none" w:sz="0" w:space="0" w:color="auto"/>
        <w:bottom w:val="none" w:sz="0" w:space="0" w:color="auto"/>
        <w:right w:val="none" w:sz="0" w:space="0" w:color="auto"/>
      </w:divBdr>
    </w:div>
    <w:div w:id="1526093930">
      <w:bodyDiv w:val="1"/>
      <w:marLeft w:val="0"/>
      <w:marRight w:val="0"/>
      <w:marTop w:val="0"/>
      <w:marBottom w:val="0"/>
      <w:divBdr>
        <w:top w:val="none" w:sz="0" w:space="0" w:color="auto"/>
        <w:left w:val="none" w:sz="0" w:space="0" w:color="auto"/>
        <w:bottom w:val="none" w:sz="0" w:space="0" w:color="auto"/>
        <w:right w:val="none" w:sz="0" w:space="0" w:color="auto"/>
      </w:divBdr>
    </w:div>
    <w:div w:id="1528718065">
      <w:bodyDiv w:val="1"/>
      <w:marLeft w:val="0"/>
      <w:marRight w:val="0"/>
      <w:marTop w:val="0"/>
      <w:marBottom w:val="0"/>
      <w:divBdr>
        <w:top w:val="none" w:sz="0" w:space="0" w:color="auto"/>
        <w:left w:val="none" w:sz="0" w:space="0" w:color="auto"/>
        <w:bottom w:val="none" w:sz="0" w:space="0" w:color="auto"/>
        <w:right w:val="none" w:sz="0" w:space="0" w:color="auto"/>
      </w:divBdr>
    </w:div>
    <w:div w:id="1532568231">
      <w:bodyDiv w:val="1"/>
      <w:marLeft w:val="0"/>
      <w:marRight w:val="0"/>
      <w:marTop w:val="0"/>
      <w:marBottom w:val="0"/>
      <w:divBdr>
        <w:top w:val="none" w:sz="0" w:space="0" w:color="auto"/>
        <w:left w:val="none" w:sz="0" w:space="0" w:color="auto"/>
        <w:bottom w:val="none" w:sz="0" w:space="0" w:color="auto"/>
        <w:right w:val="none" w:sz="0" w:space="0" w:color="auto"/>
      </w:divBdr>
    </w:div>
    <w:div w:id="1901482253">
      <w:bodyDiv w:val="1"/>
      <w:marLeft w:val="0"/>
      <w:marRight w:val="0"/>
      <w:marTop w:val="0"/>
      <w:marBottom w:val="0"/>
      <w:divBdr>
        <w:top w:val="none" w:sz="0" w:space="0" w:color="auto"/>
        <w:left w:val="none" w:sz="0" w:space="0" w:color="auto"/>
        <w:bottom w:val="none" w:sz="0" w:space="0" w:color="auto"/>
        <w:right w:val="none" w:sz="0" w:space="0" w:color="auto"/>
      </w:divBdr>
    </w:div>
    <w:div w:id="1925801821">
      <w:bodyDiv w:val="1"/>
      <w:marLeft w:val="0"/>
      <w:marRight w:val="0"/>
      <w:marTop w:val="0"/>
      <w:marBottom w:val="0"/>
      <w:divBdr>
        <w:top w:val="none" w:sz="0" w:space="0" w:color="auto"/>
        <w:left w:val="none" w:sz="0" w:space="0" w:color="auto"/>
        <w:bottom w:val="none" w:sz="0" w:space="0" w:color="auto"/>
        <w:right w:val="none" w:sz="0" w:space="0" w:color="auto"/>
      </w:divBdr>
    </w:div>
    <w:div w:id="1999453299">
      <w:bodyDiv w:val="1"/>
      <w:marLeft w:val="0"/>
      <w:marRight w:val="0"/>
      <w:marTop w:val="0"/>
      <w:marBottom w:val="0"/>
      <w:divBdr>
        <w:top w:val="none" w:sz="0" w:space="0" w:color="auto"/>
        <w:left w:val="none" w:sz="0" w:space="0" w:color="auto"/>
        <w:bottom w:val="none" w:sz="0" w:space="0" w:color="auto"/>
        <w:right w:val="none" w:sz="0" w:space="0" w:color="auto"/>
      </w:divBdr>
    </w:div>
    <w:div w:id="205549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86BC9-E0E4-4A1A-9EE9-9FD8D2D96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686</Words>
  <Characters>392</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Ausra Bočkuvienė</dc:creator>
  <cp:keywords/>
  <dc:description/>
  <cp:lastModifiedBy>Viktorija Bakšinskytė</cp:lastModifiedBy>
  <cp:revision>16</cp:revision>
  <cp:lastPrinted>2025-01-09T06:22:00Z</cp:lastPrinted>
  <dcterms:created xsi:type="dcterms:W3CDTF">2026-07-21T17:02:00Z</dcterms:created>
  <dcterms:modified xsi:type="dcterms:W3CDTF">2026-08-20T08:45:00Z</dcterms:modified>
</cp:coreProperties>
</file>