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D4107" w14:textId="54623A4F" w:rsidR="00F42C87" w:rsidRPr="00F42C87" w:rsidRDefault="00F42C87" w:rsidP="008B1D79">
      <w:pPr>
        <w:tabs>
          <w:tab w:val="right" w:pos="9498"/>
        </w:tabs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F42C87">
        <w:rPr>
          <w:rFonts w:ascii="Arial" w:hAnsi="Arial" w:cs="Arial"/>
          <w:sz w:val="24"/>
          <w:szCs w:val="24"/>
        </w:rPr>
        <w:t>Klaipėdos rajono savivaldybės tarybos</w:t>
      </w:r>
    </w:p>
    <w:p w14:paraId="6D7FDA2F" w14:textId="2C1360A6" w:rsidR="00F42C87" w:rsidRPr="00F42C87" w:rsidRDefault="00F42C87" w:rsidP="008B1D79">
      <w:pPr>
        <w:spacing w:after="480" w:line="276" w:lineRule="auto"/>
        <w:ind w:left="5103"/>
        <w:rPr>
          <w:rFonts w:ascii="Arial" w:hAnsi="Arial" w:cs="Arial"/>
          <w:b/>
          <w:bCs/>
          <w:sz w:val="24"/>
          <w:szCs w:val="24"/>
        </w:rPr>
      </w:pPr>
      <w:r w:rsidRPr="00F42C87">
        <w:rPr>
          <w:rFonts w:ascii="Arial" w:hAnsi="Arial" w:cs="Arial"/>
          <w:sz w:val="24"/>
          <w:szCs w:val="24"/>
        </w:rPr>
        <w:t>202</w:t>
      </w:r>
      <w:r w:rsidR="00C47A0B">
        <w:rPr>
          <w:rFonts w:ascii="Arial" w:hAnsi="Arial" w:cs="Arial"/>
          <w:sz w:val="24"/>
          <w:szCs w:val="24"/>
        </w:rPr>
        <w:t>6</w:t>
      </w:r>
      <w:r w:rsidRPr="00F42C87">
        <w:rPr>
          <w:rFonts w:ascii="Arial" w:hAnsi="Arial" w:cs="Arial"/>
          <w:sz w:val="24"/>
          <w:szCs w:val="24"/>
        </w:rPr>
        <w:t xml:space="preserve"> m. </w:t>
      </w:r>
      <w:r w:rsidR="00C47A0B">
        <w:rPr>
          <w:rFonts w:ascii="Arial" w:hAnsi="Arial" w:cs="Arial"/>
          <w:sz w:val="24"/>
          <w:szCs w:val="24"/>
        </w:rPr>
        <w:t>rugsėjo</w:t>
      </w:r>
      <w:r w:rsidRPr="00F42C87">
        <w:rPr>
          <w:rFonts w:ascii="Arial" w:hAnsi="Arial" w:cs="Arial"/>
          <w:sz w:val="24"/>
          <w:szCs w:val="24"/>
        </w:rPr>
        <w:t xml:space="preserve">   d. sprendimo Nr. T11- </w:t>
      </w:r>
      <w:r w:rsidR="00B7311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p</w:t>
      </w:r>
      <w:r w:rsidRPr="00F42C87">
        <w:rPr>
          <w:rFonts w:ascii="Arial" w:hAnsi="Arial" w:cs="Arial"/>
          <w:sz w:val="24"/>
          <w:szCs w:val="24"/>
        </w:rPr>
        <w:t>riedas</w:t>
      </w:r>
    </w:p>
    <w:p w14:paraId="653E34B2" w14:textId="1CCD45E8" w:rsidR="00F7553D" w:rsidRDefault="00F7553D" w:rsidP="004F0078">
      <w:pPr>
        <w:spacing w:after="240" w:line="247" w:lineRule="auto"/>
        <w:ind w:right="23"/>
        <w:jc w:val="center"/>
        <w:rPr>
          <w:rFonts w:ascii="Arial" w:hAnsi="Arial" w:cs="Arial"/>
          <w:b/>
          <w:bCs/>
          <w:sz w:val="24"/>
          <w:szCs w:val="24"/>
        </w:rPr>
      </w:pPr>
      <w:r w:rsidRPr="008B1D79">
        <w:rPr>
          <w:rFonts w:ascii="Arial" w:eastAsia="Times New Roman" w:hAnsi="Arial" w:cs="Arial"/>
          <w:b/>
          <w:bCs/>
          <w:color w:val="000000"/>
          <w:kern w:val="0"/>
          <w:sz w:val="24"/>
          <w:lang w:eastAsia="lt-LT"/>
          <w14:ligatures w14:val="none"/>
        </w:rPr>
        <w:t>PRIPAŽINTO NETINKAMU (NEGALIMU) NAUDOTI ILGALAIKIO MATERIALIOJO (NEKILNOJAMOJO) TURTO SĄRAŠAS</w:t>
      </w:r>
    </w:p>
    <w:tbl>
      <w:tblPr>
        <w:tblStyle w:val="Lentelstinklelis459"/>
        <w:tblW w:w="0" w:type="auto"/>
        <w:tblLook w:val="04A0" w:firstRow="1" w:lastRow="0" w:firstColumn="1" w:lastColumn="0" w:noHBand="0" w:noVBand="1"/>
      </w:tblPr>
      <w:tblGrid>
        <w:gridCol w:w="547"/>
        <w:gridCol w:w="1463"/>
        <w:gridCol w:w="2036"/>
        <w:gridCol w:w="1675"/>
        <w:gridCol w:w="1970"/>
        <w:gridCol w:w="1937"/>
      </w:tblGrid>
      <w:tr w:rsidR="00F018F6" w:rsidRPr="00DB7CD8" w14:paraId="2C50558A" w14:textId="77777777" w:rsidTr="008A7658">
        <w:tc>
          <w:tcPr>
            <w:tcW w:w="540" w:type="dxa"/>
          </w:tcPr>
          <w:p w14:paraId="6BA3CAE5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 xml:space="preserve">Eil. Nr. </w:t>
            </w:r>
          </w:p>
        </w:tc>
        <w:tc>
          <w:tcPr>
            <w:tcW w:w="1366" w:type="dxa"/>
          </w:tcPr>
          <w:p w14:paraId="05ABB293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2058" w:type="dxa"/>
          </w:tcPr>
          <w:p w14:paraId="26EE5CCA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 xml:space="preserve">Pavadinimas (Plikių </w:t>
            </w:r>
            <w:proofErr w:type="spellStart"/>
            <w:r w:rsidRPr="004F0078">
              <w:rPr>
                <w:rFonts w:ascii="Arial" w:hAnsi="Arial" w:cs="Arial"/>
                <w:b/>
                <w:bCs/>
              </w:rPr>
              <w:t>k.v</w:t>
            </w:r>
            <w:proofErr w:type="spellEnd"/>
            <w:r w:rsidRPr="004F0078">
              <w:rPr>
                <w:rFonts w:ascii="Arial" w:hAnsi="Arial" w:cs="Arial"/>
                <w:b/>
                <w:bCs/>
              </w:rPr>
              <w:t>.)</w:t>
            </w:r>
          </w:p>
        </w:tc>
        <w:tc>
          <w:tcPr>
            <w:tcW w:w="1701" w:type="dxa"/>
          </w:tcPr>
          <w:p w14:paraId="216A6B61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Įsigijimo vertė, Eur</w:t>
            </w:r>
          </w:p>
        </w:tc>
        <w:tc>
          <w:tcPr>
            <w:tcW w:w="1985" w:type="dxa"/>
          </w:tcPr>
          <w:p w14:paraId="0AA63259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Nusidėvėjimo vertė, Eur.</w:t>
            </w:r>
          </w:p>
        </w:tc>
        <w:tc>
          <w:tcPr>
            <w:tcW w:w="1978" w:type="dxa"/>
          </w:tcPr>
          <w:p w14:paraId="24E62619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Likutinė vertė, Eur 2026-08-31</w:t>
            </w:r>
          </w:p>
        </w:tc>
      </w:tr>
      <w:tr w:rsidR="00F018F6" w:rsidRPr="00DB7CD8" w14:paraId="765D267E" w14:textId="77777777" w:rsidTr="008A7658">
        <w:tc>
          <w:tcPr>
            <w:tcW w:w="540" w:type="dxa"/>
          </w:tcPr>
          <w:p w14:paraId="20EE5B69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1.</w:t>
            </w:r>
          </w:p>
        </w:tc>
        <w:tc>
          <w:tcPr>
            <w:tcW w:w="1366" w:type="dxa"/>
          </w:tcPr>
          <w:p w14:paraId="7335A189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6B82EF2A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 xml:space="preserve">Drenažo rinktuvas </w:t>
            </w:r>
            <w:proofErr w:type="spellStart"/>
            <w:r w:rsidRPr="004F0078">
              <w:rPr>
                <w:rFonts w:ascii="Arial" w:hAnsi="Arial" w:cs="Arial"/>
              </w:rPr>
              <w:t>ker</w:t>
            </w:r>
            <w:proofErr w:type="spellEnd"/>
            <w:r w:rsidRPr="004F0078">
              <w:rPr>
                <w:rFonts w:ascii="Arial" w:hAnsi="Arial" w:cs="Arial"/>
              </w:rPr>
              <w:t xml:space="preserve"> D130, L-519 m</w:t>
            </w:r>
          </w:p>
        </w:tc>
        <w:tc>
          <w:tcPr>
            <w:tcW w:w="1701" w:type="dxa"/>
            <w:vAlign w:val="center"/>
          </w:tcPr>
          <w:p w14:paraId="191E1BC4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3650,56</w:t>
            </w:r>
          </w:p>
        </w:tc>
        <w:tc>
          <w:tcPr>
            <w:tcW w:w="1985" w:type="dxa"/>
            <w:vAlign w:val="center"/>
          </w:tcPr>
          <w:p w14:paraId="331BEB45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2352,91</w:t>
            </w:r>
          </w:p>
        </w:tc>
        <w:tc>
          <w:tcPr>
            <w:tcW w:w="1978" w:type="dxa"/>
            <w:vAlign w:val="center"/>
          </w:tcPr>
          <w:p w14:paraId="511D9154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1297,65</w:t>
            </w:r>
          </w:p>
        </w:tc>
      </w:tr>
      <w:tr w:rsidR="00F018F6" w:rsidRPr="00DB7CD8" w14:paraId="34C8BEA4" w14:textId="77777777" w:rsidTr="008A7658">
        <w:tc>
          <w:tcPr>
            <w:tcW w:w="540" w:type="dxa"/>
          </w:tcPr>
          <w:p w14:paraId="6E9AADF3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2.</w:t>
            </w:r>
          </w:p>
        </w:tc>
        <w:tc>
          <w:tcPr>
            <w:tcW w:w="1366" w:type="dxa"/>
          </w:tcPr>
          <w:p w14:paraId="3F103EFC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6D4D1F30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 xml:space="preserve">Drenažo rinktuvas </w:t>
            </w:r>
            <w:proofErr w:type="spellStart"/>
            <w:r w:rsidRPr="004F0078">
              <w:rPr>
                <w:rFonts w:ascii="Arial" w:hAnsi="Arial" w:cs="Arial"/>
              </w:rPr>
              <w:t>ker</w:t>
            </w:r>
            <w:proofErr w:type="spellEnd"/>
            <w:r w:rsidRPr="004F0078">
              <w:rPr>
                <w:rFonts w:ascii="Arial" w:hAnsi="Arial" w:cs="Arial"/>
              </w:rPr>
              <w:t xml:space="preserve"> D160, L-281 m</w:t>
            </w:r>
          </w:p>
        </w:tc>
        <w:tc>
          <w:tcPr>
            <w:tcW w:w="1701" w:type="dxa"/>
            <w:vAlign w:val="center"/>
          </w:tcPr>
          <w:p w14:paraId="42B265E1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1976,51</w:t>
            </w:r>
          </w:p>
        </w:tc>
        <w:tc>
          <w:tcPr>
            <w:tcW w:w="1985" w:type="dxa"/>
            <w:vAlign w:val="center"/>
          </w:tcPr>
          <w:p w14:paraId="50FB42E0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1273,93</w:t>
            </w:r>
          </w:p>
        </w:tc>
        <w:tc>
          <w:tcPr>
            <w:tcW w:w="1978" w:type="dxa"/>
            <w:vAlign w:val="center"/>
          </w:tcPr>
          <w:p w14:paraId="524178EB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702,58</w:t>
            </w:r>
          </w:p>
        </w:tc>
      </w:tr>
      <w:tr w:rsidR="00F018F6" w:rsidRPr="00DB7CD8" w14:paraId="3DB98940" w14:textId="77777777" w:rsidTr="008A7658">
        <w:tc>
          <w:tcPr>
            <w:tcW w:w="540" w:type="dxa"/>
          </w:tcPr>
          <w:p w14:paraId="1446694E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3.</w:t>
            </w:r>
          </w:p>
        </w:tc>
        <w:tc>
          <w:tcPr>
            <w:tcW w:w="1366" w:type="dxa"/>
          </w:tcPr>
          <w:p w14:paraId="6C429300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510E53A5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 xml:space="preserve">Drenažo rinktuvas </w:t>
            </w:r>
            <w:proofErr w:type="spellStart"/>
            <w:r w:rsidRPr="004F0078">
              <w:rPr>
                <w:rFonts w:ascii="Arial" w:hAnsi="Arial" w:cs="Arial"/>
              </w:rPr>
              <w:t>ker</w:t>
            </w:r>
            <w:proofErr w:type="spellEnd"/>
            <w:r w:rsidRPr="004F0078">
              <w:rPr>
                <w:rFonts w:ascii="Arial" w:hAnsi="Arial" w:cs="Arial"/>
              </w:rPr>
              <w:t xml:space="preserve"> D180, L-368 m</w:t>
            </w:r>
          </w:p>
        </w:tc>
        <w:tc>
          <w:tcPr>
            <w:tcW w:w="1701" w:type="dxa"/>
            <w:vAlign w:val="center"/>
          </w:tcPr>
          <w:p w14:paraId="2DABC978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2588,45</w:t>
            </w:r>
          </w:p>
        </w:tc>
        <w:tc>
          <w:tcPr>
            <w:tcW w:w="1985" w:type="dxa"/>
            <w:vAlign w:val="center"/>
          </w:tcPr>
          <w:p w14:paraId="325CC2FB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1668,34</w:t>
            </w:r>
          </w:p>
        </w:tc>
        <w:tc>
          <w:tcPr>
            <w:tcW w:w="1978" w:type="dxa"/>
            <w:vAlign w:val="center"/>
          </w:tcPr>
          <w:p w14:paraId="2BB0EE7A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920,11</w:t>
            </w:r>
          </w:p>
        </w:tc>
      </w:tr>
      <w:tr w:rsidR="00F018F6" w:rsidRPr="00DB7CD8" w14:paraId="7FBB3445" w14:textId="77777777" w:rsidTr="008A7658">
        <w:tc>
          <w:tcPr>
            <w:tcW w:w="540" w:type="dxa"/>
          </w:tcPr>
          <w:p w14:paraId="11D3284E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4.</w:t>
            </w:r>
          </w:p>
        </w:tc>
        <w:tc>
          <w:tcPr>
            <w:tcW w:w="1366" w:type="dxa"/>
          </w:tcPr>
          <w:p w14:paraId="6CBDF9D2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4F25E40D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 xml:space="preserve">Drenažo rinktuvas </w:t>
            </w:r>
            <w:proofErr w:type="spellStart"/>
            <w:r w:rsidRPr="004F0078">
              <w:rPr>
                <w:rFonts w:ascii="Arial" w:hAnsi="Arial" w:cs="Arial"/>
              </w:rPr>
              <w:t>ker</w:t>
            </w:r>
            <w:proofErr w:type="spellEnd"/>
            <w:r w:rsidRPr="004F0078">
              <w:rPr>
                <w:rFonts w:ascii="Arial" w:hAnsi="Arial" w:cs="Arial"/>
              </w:rPr>
              <w:t xml:space="preserve"> D200, L-636 m</w:t>
            </w:r>
          </w:p>
        </w:tc>
        <w:tc>
          <w:tcPr>
            <w:tcW w:w="1701" w:type="dxa"/>
            <w:vAlign w:val="center"/>
          </w:tcPr>
          <w:p w14:paraId="7BAA9CD0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4473,52</w:t>
            </w:r>
          </w:p>
        </w:tc>
        <w:tc>
          <w:tcPr>
            <w:tcW w:w="1985" w:type="dxa"/>
            <w:vAlign w:val="center"/>
          </w:tcPr>
          <w:p w14:paraId="5B4ECC73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2883,33</w:t>
            </w:r>
          </w:p>
        </w:tc>
        <w:tc>
          <w:tcPr>
            <w:tcW w:w="1978" w:type="dxa"/>
            <w:vAlign w:val="center"/>
          </w:tcPr>
          <w:p w14:paraId="79063F66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1590,19</w:t>
            </w:r>
          </w:p>
        </w:tc>
      </w:tr>
      <w:tr w:rsidR="00F018F6" w:rsidRPr="00DB7CD8" w14:paraId="681036CE" w14:textId="77777777" w:rsidTr="008A7658">
        <w:tc>
          <w:tcPr>
            <w:tcW w:w="540" w:type="dxa"/>
            <w:vMerge w:val="restart"/>
          </w:tcPr>
          <w:p w14:paraId="4BD143F6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1366" w:type="dxa"/>
            <w:vMerge w:val="restart"/>
          </w:tcPr>
          <w:p w14:paraId="362908D0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058" w:type="dxa"/>
          </w:tcPr>
          <w:p w14:paraId="5F43E23C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Drenažo žiotys:</w:t>
            </w:r>
          </w:p>
        </w:tc>
        <w:tc>
          <w:tcPr>
            <w:tcW w:w="1701" w:type="dxa"/>
          </w:tcPr>
          <w:p w14:paraId="4A4B0D5C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</w:tcPr>
          <w:p w14:paraId="3C4C5C09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8" w:type="dxa"/>
          </w:tcPr>
          <w:p w14:paraId="5873A866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018F6" w:rsidRPr="00DB7CD8" w14:paraId="220ED3E9" w14:textId="77777777" w:rsidTr="008A7658">
        <w:tc>
          <w:tcPr>
            <w:tcW w:w="540" w:type="dxa"/>
            <w:vMerge/>
          </w:tcPr>
          <w:p w14:paraId="5113704D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6" w:type="dxa"/>
            <w:vMerge/>
          </w:tcPr>
          <w:p w14:paraId="71C8104A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8" w:type="dxa"/>
          </w:tcPr>
          <w:p w14:paraId="2325CA51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D175 – 1 vnt.</w:t>
            </w:r>
          </w:p>
        </w:tc>
        <w:tc>
          <w:tcPr>
            <w:tcW w:w="1701" w:type="dxa"/>
          </w:tcPr>
          <w:p w14:paraId="7BCF3A66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985" w:type="dxa"/>
          </w:tcPr>
          <w:p w14:paraId="58004501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978" w:type="dxa"/>
          </w:tcPr>
          <w:p w14:paraId="1D640B36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F018F6" w:rsidRPr="00DB7CD8" w14:paraId="5F167A15" w14:textId="77777777" w:rsidTr="008A7658">
        <w:tc>
          <w:tcPr>
            <w:tcW w:w="540" w:type="dxa"/>
            <w:vMerge/>
          </w:tcPr>
          <w:p w14:paraId="2DE45B73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6" w:type="dxa"/>
            <w:vMerge/>
          </w:tcPr>
          <w:p w14:paraId="2C952165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8" w:type="dxa"/>
          </w:tcPr>
          <w:p w14:paraId="702EF8A1" w14:textId="77777777" w:rsidR="00F018F6" w:rsidRPr="004F0078" w:rsidRDefault="00F018F6" w:rsidP="00F018F6">
            <w:pPr>
              <w:jc w:val="center"/>
              <w:rPr>
                <w:rFonts w:ascii="Arial" w:hAnsi="Arial" w:cs="Arial"/>
              </w:rPr>
            </w:pPr>
            <w:r w:rsidRPr="004F0078">
              <w:rPr>
                <w:rFonts w:ascii="Arial" w:hAnsi="Arial" w:cs="Arial"/>
              </w:rPr>
              <w:t>D200 – 2 vnt.</w:t>
            </w:r>
          </w:p>
        </w:tc>
        <w:tc>
          <w:tcPr>
            <w:tcW w:w="1701" w:type="dxa"/>
          </w:tcPr>
          <w:p w14:paraId="550529A1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985" w:type="dxa"/>
          </w:tcPr>
          <w:p w14:paraId="421AEA1E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978" w:type="dxa"/>
          </w:tcPr>
          <w:p w14:paraId="1D945891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F018F6" w:rsidRPr="00DB7CD8" w14:paraId="67B71C84" w14:textId="77777777" w:rsidTr="008A7658">
        <w:tc>
          <w:tcPr>
            <w:tcW w:w="3964" w:type="dxa"/>
            <w:gridSpan w:val="3"/>
            <w:vAlign w:val="center"/>
          </w:tcPr>
          <w:p w14:paraId="7C565570" w14:textId="027987C8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Iš viso: 1</w:t>
            </w:r>
            <w:r w:rsidR="002E10CF" w:rsidRPr="004F0078">
              <w:rPr>
                <w:rFonts w:ascii="Arial" w:hAnsi="Arial" w:cs="Arial"/>
                <w:b/>
                <w:bCs/>
              </w:rPr>
              <w:t xml:space="preserve"> </w:t>
            </w:r>
            <w:r w:rsidRPr="004F0078">
              <w:rPr>
                <w:rFonts w:ascii="Arial" w:hAnsi="Arial" w:cs="Arial"/>
                <w:b/>
                <w:bCs/>
              </w:rPr>
              <w:t>804 m</w:t>
            </w:r>
          </w:p>
        </w:tc>
        <w:tc>
          <w:tcPr>
            <w:tcW w:w="1701" w:type="dxa"/>
            <w:vAlign w:val="center"/>
          </w:tcPr>
          <w:p w14:paraId="1718936A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12 689,04</w:t>
            </w:r>
          </w:p>
        </w:tc>
        <w:tc>
          <w:tcPr>
            <w:tcW w:w="1985" w:type="dxa"/>
            <w:vAlign w:val="center"/>
          </w:tcPr>
          <w:p w14:paraId="24DC0860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8 178,51</w:t>
            </w:r>
          </w:p>
        </w:tc>
        <w:tc>
          <w:tcPr>
            <w:tcW w:w="1978" w:type="dxa"/>
            <w:vAlign w:val="center"/>
          </w:tcPr>
          <w:p w14:paraId="283A0D90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6271A1D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078">
              <w:rPr>
                <w:rFonts w:ascii="Arial" w:hAnsi="Arial" w:cs="Arial"/>
                <w:b/>
                <w:bCs/>
              </w:rPr>
              <w:t>4 510,53</w:t>
            </w:r>
          </w:p>
          <w:p w14:paraId="3521AB58" w14:textId="77777777" w:rsidR="00F018F6" w:rsidRPr="004F0078" w:rsidRDefault="00F018F6" w:rsidP="00F018F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6CDF414" w14:textId="77777777" w:rsidR="00F018F6" w:rsidRPr="00F018F6" w:rsidRDefault="00F018F6" w:rsidP="00F018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4522A02E" w14:textId="0ABD6B59" w:rsidR="0024683F" w:rsidRPr="00F018F6" w:rsidRDefault="00F7553D" w:rsidP="008B1D79">
      <w:pPr>
        <w:spacing w:before="240" w:after="240"/>
        <w:jc w:val="center"/>
        <w:rPr>
          <w:rFonts w:ascii="Arial" w:hAnsi="Arial" w:cs="Arial"/>
          <w:sz w:val="24"/>
          <w:szCs w:val="24"/>
        </w:rPr>
      </w:pPr>
      <w:r w:rsidRPr="00F018F6">
        <w:rPr>
          <w:rFonts w:ascii="Arial" w:hAnsi="Arial" w:cs="Arial"/>
          <w:sz w:val="24"/>
          <w:szCs w:val="24"/>
        </w:rPr>
        <w:t>_______________________</w:t>
      </w:r>
    </w:p>
    <w:sectPr w:rsidR="0024683F" w:rsidRPr="00F018F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83F"/>
    <w:rsid w:val="000A0285"/>
    <w:rsid w:val="0024683F"/>
    <w:rsid w:val="002C0BB9"/>
    <w:rsid w:val="002C3023"/>
    <w:rsid w:val="002E10CF"/>
    <w:rsid w:val="003A1F54"/>
    <w:rsid w:val="004F0078"/>
    <w:rsid w:val="00537FE3"/>
    <w:rsid w:val="008B1D79"/>
    <w:rsid w:val="009B4263"/>
    <w:rsid w:val="00AF54CD"/>
    <w:rsid w:val="00B73116"/>
    <w:rsid w:val="00C47A0B"/>
    <w:rsid w:val="00DB7CD8"/>
    <w:rsid w:val="00DE7C73"/>
    <w:rsid w:val="00E75FAF"/>
    <w:rsid w:val="00F018F6"/>
    <w:rsid w:val="00F42C87"/>
    <w:rsid w:val="00F7553D"/>
    <w:rsid w:val="00FA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F4"/>
  <w15:chartTrackingRefBased/>
  <w15:docId w15:val="{B74CBE92-64E4-401D-8ED4-461B642D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4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58">
    <w:name w:val="Lentelės tinklelis458"/>
    <w:basedOn w:val="prastojilentel"/>
    <w:next w:val="Lentelstinklelis"/>
    <w:uiPriority w:val="39"/>
    <w:rsid w:val="00F75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73116"/>
    <w:pPr>
      <w:spacing w:after="0" w:line="240" w:lineRule="auto"/>
    </w:pPr>
  </w:style>
  <w:style w:type="table" w:customStyle="1" w:styleId="Lentelstinklelis459">
    <w:name w:val="Lentelės tinklelis459"/>
    <w:basedOn w:val="prastojilentel"/>
    <w:next w:val="Lentelstinklelis"/>
    <w:uiPriority w:val="39"/>
    <w:rsid w:val="00F01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423-A275-477D-9592-6498A6EF0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Kundrotas</dc:creator>
  <cp:keywords/>
  <dc:description/>
  <cp:lastModifiedBy>Viktorija Bakšinskytė</cp:lastModifiedBy>
  <cp:revision>2</cp:revision>
  <dcterms:created xsi:type="dcterms:W3CDTF">2026-09-11T05:27:00Z</dcterms:created>
  <dcterms:modified xsi:type="dcterms:W3CDTF">2026-09-11T05:27:00Z</dcterms:modified>
</cp:coreProperties>
</file>