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5733" w14:textId="77777777" w:rsidR="00DF1272" w:rsidRPr="00571E6A" w:rsidRDefault="00DF1272" w:rsidP="00CE4E9A">
      <w:pPr>
        <w:keepNext/>
        <w:keepLines/>
        <w:spacing w:before="240" w:after="240" w:line="276" w:lineRule="auto"/>
        <w:jc w:val="center"/>
        <w:outlineLvl w:val="0"/>
        <w:rPr>
          <w:rFonts w:ascii="Arial" w:eastAsia="Times New Roman" w:hAnsi="Arial" w:cs="Arial"/>
          <w:b/>
          <w:bCs/>
          <w:kern w:val="0"/>
          <w:sz w:val="24"/>
          <w:szCs w:val="24"/>
          <w:lang w:val="lt-LT"/>
          <w14:ligatures w14:val="none"/>
        </w:rPr>
      </w:pPr>
      <w:r w:rsidRPr="00B821D6">
        <w:rPr>
          <w:rFonts w:ascii="Arial" w:eastAsia="Times New Roman" w:hAnsi="Arial" w:cs="Arial"/>
          <w:b/>
          <w:bCs/>
          <w:kern w:val="0"/>
          <w:sz w:val="28"/>
          <w:szCs w:val="28"/>
          <w:lang w:val="lt-LT"/>
          <w14:ligatures w14:val="none"/>
        </w:rPr>
        <w:t>KLAIPĖDOS RAJONO SAVIVALDYBĖS TARYBA</w:t>
      </w:r>
    </w:p>
    <w:p w14:paraId="7DE60B47" w14:textId="3F6651CB" w:rsidR="00DF1272" w:rsidRPr="00DF1272" w:rsidRDefault="00DF1272" w:rsidP="00CE4E9A">
      <w:pPr>
        <w:keepNext/>
        <w:keepLines/>
        <w:spacing w:after="240" w:line="276" w:lineRule="auto"/>
        <w:jc w:val="center"/>
        <w:outlineLvl w:val="1"/>
        <w:rPr>
          <w:rFonts w:ascii="Arial" w:eastAsia="Times New Roman" w:hAnsi="Arial" w:cs="Times New Roman"/>
          <w:b/>
          <w:kern w:val="0"/>
          <w:sz w:val="28"/>
          <w:szCs w:val="28"/>
          <w:lang w:val="lt-LT" w:eastAsia="lt-LT"/>
          <w14:ligatures w14:val="none"/>
        </w:rPr>
      </w:pPr>
      <w:r w:rsidRPr="00DF1272">
        <w:rPr>
          <w:rFonts w:ascii="Arial" w:eastAsia="Times New Roman" w:hAnsi="Arial" w:cs="Times New Roman"/>
          <w:b/>
          <w:kern w:val="0"/>
          <w:sz w:val="28"/>
          <w:szCs w:val="28"/>
          <w:lang w:val="lt-LT" w:eastAsia="lt-LT"/>
          <w14:ligatures w14:val="none"/>
        </w:rPr>
        <w:t>SPRENDIMAS</w:t>
      </w:r>
      <w:r w:rsidRPr="00DF1272">
        <w:rPr>
          <w:rFonts w:ascii="Arial" w:eastAsia="Times New Roman" w:hAnsi="Arial" w:cs="Times New Roman"/>
          <w:b/>
          <w:kern w:val="0"/>
          <w:sz w:val="28"/>
          <w:szCs w:val="28"/>
          <w:lang w:val="lt-LT" w:eastAsia="lt-LT"/>
          <w14:ligatures w14:val="none"/>
        </w:rPr>
        <w:br w:type="textWrapping" w:clear="all"/>
        <w:t>DĖL</w:t>
      </w:r>
      <w:r w:rsidR="009A6D3D">
        <w:rPr>
          <w:rFonts w:ascii="Arial" w:eastAsia="Times New Roman" w:hAnsi="Arial" w:cs="Times New Roman"/>
          <w:b/>
          <w:kern w:val="0"/>
          <w:sz w:val="28"/>
          <w:szCs w:val="28"/>
          <w:lang w:val="lt-LT" w:eastAsia="lt-LT"/>
          <w14:ligatures w14:val="none"/>
        </w:rPr>
        <w:t xml:space="preserve"> KLAIPĖDOS RAJONO SAVIVALDYBĖS TARYBOS 2024 M. KOVO 28 D. SPRENDIMO N</w:t>
      </w:r>
      <w:r w:rsidR="008464D9">
        <w:rPr>
          <w:rFonts w:ascii="Arial" w:eastAsia="Times New Roman" w:hAnsi="Arial" w:cs="Times New Roman"/>
          <w:b/>
          <w:kern w:val="0"/>
          <w:sz w:val="28"/>
          <w:szCs w:val="28"/>
          <w:lang w:val="lt-LT" w:eastAsia="lt-LT"/>
          <w14:ligatures w14:val="none"/>
        </w:rPr>
        <w:t>R</w:t>
      </w:r>
      <w:r w:rsidR="009A6D3D">
        <w:rPr>
          <w:rFonts w:ascii="Arial" w:eastAsia="Times New Roman" w:hAnsi="Arial" w:cs="Times New Roman"/>
          <w:b/>
          <w:kern w:val="0"/>
          <w:sz w:val="28"/>
          <w:szCs w:val="28"/>
          <w:lang w:val="lt-LT" w:eastAsia="lt-LT"/>
          <w14:ligatures w14:val="none"/>
        </w:rPr>
        <w:t xml:space="preserve">. T11-175 </w:t>
      </w:r>
      <w:r w:rsidR="007F2D8B">
        <w:rPr>
          <w:rFonts w:ascii="Arial" w:eastAsia="Times New Roman" w:hAnsi="Arial" w:cs="Times New Roman"/>
          <w:b/>
          <w:kern w:val="0"/>
          <w:sz w:val="28"/>
          <w:szCs w:val="28"/>
          <w:lang w:val="lt-LT" w:eastAsia="lt-LT"/>
          <w14:ligatures w14:val="none"/>
        </w:rPr>
        <w:t>„</w:t>
      </w:r>
      <w:r w:rsidR="005E0236" w:rsidRPr="00DF1272">
        <w:rPr>
          <w:rFonts w:ascii="Arial" w:eastAsia="Times New Roman" w:hAnsi="Arial" w:cs="Times New Roman"/>
          <w:b/>
          <w:kern w:val="0"/>
          <w:sz w:val="28"/>
          <w:szCs w:val="28"/>
          <w:lang w:val="lt-LT" w:eastAsia="lt-LT"/>
          <w14:ligatures w14:val="none"/>
        </w:rPr>
        <w:t>DĖL PILIETINIO PASIPRIEŠINIMO ORGANIZACIJŲ RĖMIMO KLAIPĖDOS</w:t>
      </w:r>
      <w:r w:rsidR="00F222C9">
        <w:rPr>
          <w:rFonts w:ascii="Arial" w:eastAsia="Times New Roman" w:hAnsi="Arial" w:cs="Times New Roman"/>
          <w:b/>
          <w:kern w:val="0"/>
          <w:sz w:val="28"/>
          <w:szCs w:val="28"/>
          <w:lang w:val="lt-LT" w:eastAsia="lt-LT"/>
          <w14:ligatures w14:val="none"/>
        </w:rPr>
        <w:t xml:space="preserve"> </w:t>
      </w:r>
      <w:r w:rsidR="005E0236" w:rsidRPr="00DF1272">
        <w:rPr>
          <w:rFonts w:ascii="Arial" w:eastAsia="Times New Roman" w:hAnsi="Arial" w:cs="Times New Roman"/>
          <w:b/>
          <w:kern w:val="0"/>
          <w:sz w:val="28"/>
          <w:szCs w:val="28"/>
          <w:lang w:val="lt-LT" w:eastAsia="lt-LT"/>
          <w14:ligatures w14:val="none"/>
        </w:rPr>
        <w:t xml:space="preserve">RAJONE </w:t>
      </w:r>
      <w:r w:rsidR="005E0236">
        <w:rPr>
          <w:rFonts w:ascii="Arial" w:eastAsia="Times New Roman" w:hAnsi="Arial" w:cs="Times New Roman"/>
          <w:b/>
          <w:kern w:val="0"/>
          <w:sz w:val="28"/>
          <w:szCs w:val="28"/>
          <w:lang w:val="lt-LT" w:eastAsia="lt-LT"/>
          <w14:ligatures w14:val="none"/>
        </w:rPr>
        <w:t>PROGRAMOS</w:t>
      </w:r>
      <w:r w:rsidR="00F222C9">
        <w:rPr>
          <w:rFonts w:ascii="Arial" w:eastAsia="Times New Roman" w:hAnsi="Arial" w:cs="Times New Roman"/>
          <w:b/>
          <w:kern w:val="0"/>
          <w:sz w:val="28"/>
          <w:szCs w:val="28"/>
          <w:lang w:val="lt-LT" w:eastAsia="lt-LT"/>
          <w14:ligatures w14:val="none"/>
        </w:rPr>
        <w:t xml:space="preserve"> </w:t>
      </w:r>
      <w:r w:rsidR="005E0236" w:rsidRPr="00DF1272">
        <w:rPr>
          <w:rFonts w:ascii="Arial" w:eastAsia="Times New Roman" w:hAnsi="Arial" w:cs="Times New Roman"/>
          <w:b/>
          <w:kern w:val="0"/>
          <w:sz w:val="28"/>
          <w:szCs w:val="28"/>
          <w:lang w:val="lt-LT" w:eastAsia="lt-LT"/>
          <w14:ligatures w14:val="none"/>
        </w:rPr>
        <w:t>PATVIRTINIMO</w:t>
      </w:r>
      <w:r w:rsidR="009A6D3D">
        <w:rPr>
          <w:rFonts w:ascii="Arial" w:eastAsia="Times New Roman" w:hAnsi="Arial" w:cs="Times New Roman"/>
          <w:b/>
          <w:kern w:val="0"/>
          <w:sz w:val="28"/>
          <w:szCs w:val="28"/>
          <w:lang w:val="lt-LT" w:eastAsia="lt-LT"/>
          <w14:ligatures w14:val="none"/>
        </w:rPr>
        <w:t>“ PAKEITIMO</w:t>
      </w:r>
    </w:p>
    <w:p w14:paraId="7D4B9521" w14:textId="5DCA66FE" w:rsidR="00DF1272" w:rsidRPr="00DF1272" w:rsidRDefault="00DF1272" w:rsidP="00CE4E9A">
      <w:pPr>
        <w:spacing w:after="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202</w:t>
      </w:r>
      <w:r w:rsidR="003646DD">
        <w:rPr>
          <w:rFonts w:ascii="Arial" w:eastAsia="Times New Roman" w:hAnsi="Arial" w:cs="Arial"/>
          <w:caps/>
          <w:kern w:val="0"/>
          <w:sz w:val="24"/>
          <w:szCs w:val="24"/>
          <w:lang w:val="lt-LT"/>
          <w14:ligatures w14:val="none"/>
        </w:rPr>
        <w:t>6</w:t>
      </w:r>
      <w:r w:rsidRPr="00DF1272">
        <w:rPr>
          <w:rFonts w:ascii="Arial" w:eastAsia="Times New Roman" w:hAnsi="Arial" w:cs="Arial"/>
          <w:caps/>
          <w:kern w:val="0"/>
          <w:sz w:val="24"/>
          <w:szCs w:val="24"/>
          <w:lang w:val="lt-LT"/>
          <w14:ligatures w14:val="none"/>
        </w:rPr>
        <w:t xml:space="preserve"> </w:t>
      </w:r>
      <w:r w:rsidRPr="00DF1272">
        <w:rPr>
          <w:rFonts w:ascii="Arial" w:eastAsia="Times New Roman" w:hAnsi="Arial" w:cs="Arial"/>
          <w:kern w:val="0"/>
          <w:sz w:val="24"/>
          <w:szCs w:val="24"/>
          <w:lang w:val="lt-LT"/>
          <w14:ligatures w14:val="none"/>
        </w:rPr>
        <w:t xml:space="preserve">m. </w:t>
      </w:r>
      <w:r w:rsidR="004972A8">
        <w:rPr>
          <w:rFonts w:ascii="Arial" w:eastAsia="Times New Roman" w:hAnsi="Arial" w:cs="Arial"/>
          <w:kern w:val="0"/>
          <w:sz w:val="24"/>
          <w:szCs w:val="24"/>
          <w:lang w:val="lt-LT"/>
          <w14:ligatures w14:val="none"/>
        </w:rPr>
        <w:t>rugsėjo</w:t>
      </w:r>
      <w:r w:rsidR="007F2D8B">
        <w:rPr>
          <w:rFonts w:ascii="Arial" w:eastAsia="Times New Roman" w:hAnsi="Arial" w:cs="Arial"/>
          <w:kern w:val="0"/>
          <w:sz w:val="24"/>
          <w:szCs w:val="24"/>
          <w:lang w:val="lt-LT"/>
          <w14:ligatures w14:val="none"/>
        </w:rPr>
        <w:t xml:space="preserve">  </w:t>
      </w:r>
      <w:r w:rsidR="007F2D8B" w:rsidRPr="00DF1272">
        <w:rPr>
          <w:rFonts w:ascii="Arial" w:eastAsia="Times New Roman" w:hAnsi="Arial" w:cs="Arial"/>
          <w:kern w:val="0"/>
          <w:sz w:val="24"/>
          <w:szCs w:val="24"/>
          <w:lang w:val="lt-LT"/>
          <w14:ligatures w14:val="none"/>
        </w:rPr>
        <w:t xml:space="preserve"> </w:t>
      </w:r>
      <w:r w:rsidRPr="00DF1272">
        <w:rPr>
          <w:rFonts w:ascii="Arial" w:eastAsia="Times New Roman" w:hAnsi="Arial" w:cs="Arial"/>
          <w:kern w:val="0"/>
          <w:sz w:val="24"/>
          <w:szCs w:val="24"/>
          <w:lang w:val="lt-LT"/>
          <w14:ligatures w14:val="none"/>
        </w:rPr>
        <w:t>d. Nr. T11-</w:t>
      </w:r>
    </w:p>
    <w:p w14:paraId="57A51A62" w14:textId="77777777" w:rsidR="00DF1272" w:rsidRPr="00DF1272" w:rsidRDefault="00DF1272" w:rsidP="00CE4E9A">
      <w:pPr>
        <w:spacing w:after="24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G</w:t>
      </w:r>
      <w:r w:rsidRPr="00DF1272">
        <w:rPr>
          <w:rFonts w:ascii="Arial" w:eastAsia="Times New Roman" w:hAnsi="Arial" w:cs="Arial"/>
          <w:kern w:val="0"/>
          <w:sz w:val="24"/>
          <w:szCs w:val="24"/>
          <w:lang w:val="lt-LT"/>
          <w14:ligatures w14:val="none"/>
        </w:rPr>
        <w:t>argždai</w:t>
      </w:r>
    </w:p>
    <w:p w14:paraId="73F20421" w14:textId="55D15A27" w:rsidR="00DF1272" w:rsidRPr="00DF1272" w:rsidRDefault="00DF1272" w:rsidP="00FE26B7">
      <w:pPr>
        <w:shd w:val="clear" w:color="auto" w:fill="FFFFFF" w:themeFill="background1"/>
        <w:tabs>
          <w:tab w:val="left" w:pos="142"/>
        </w:tabs>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Klaipėdos rajono savivaldybės taryba, vadovaudamasi Lietuvos Respublikos vietos savivaldos įstatymo</w:t>
      </w:r>
      <w:r w:rsidR="00194DD9">
        <w:rPr>
          <w:rFonts w:ascii="Arial" w:eastAsia="Times New Roman" w:hAnsi="Arial" w:cs="Arial"/>
          <w:kern w:val="0"/>
          <w:sz w:val="24"/>
          <w:szCs w:val="24"/>
          <w:lang w:val="lt-LT"/>
          <w14:ligatures w14:val="none"/>
        </w:rPr>
        <w:t xml:space="preserve"> 6 straipsnio 24, 34, 46 punktais</w:t>
      </w:r>
      <w:r w:rsidR="00194DD9" w:rsidRPr="00A62EF1">
        <w:rPr>
          <w:sz w:val="28"/>
          <w:szCs w:val="28"/>
          <w:lang w:val="lt-LT"/>
        </w:rPr>
        <w:t>,</w:t>
      </w:r>
      <w:r w:rsidRPr="00DF1272">
        <w:rPr>
          <w:rFonts w:ascii="Arial" w:eastAsia="Times New Roman" w:hAnsi="Arial" w:cs="Arial"/>
          <w:kern w:val="0"/>
          <w:sz w:val="24"/>
          <w:szCs w:val="24"/>
          <w:lang w:val="lt-LT"/>
          <w14:ligatures w14:val="none"/>
        </w:rPr>
        <w:t xml:space="preserve"> </w:t>
      </w:r>
      <w:r w:rsidR="00571E6A" w:rsidRPr="00DF1272">
        <w:rPr>
          <w:rFonts w:ascii="Arial" w:eastAsia="Times New Roman" w:hAnsi="Arial" w:cs="Arial"/>
          <w:bCs/>
          <w:kern w:val="0"/>
          <w:sz w:val="24"/>
          <w:szCs w:val="24"/>
          <w:lang w:val="lt-LT"/>
          <w14:ligatures w14:val="none"/>
        </w:rPr>
        <w:t>15 straipsnio 4 dali</w:t>
      </w:r>
      <w:r w:rsidR="00571E6A">
        <w:rPr>
          <w:rFonts w:ascii="Arial" w:eastAsia="Times New Roman" w:hAnsi="Arial" w:cs="Arial"/>
          <w:bCs/>
          <w:kern w:val="0"/>
          <w:sz w:val="24"/>
          <w:szCs w:val="24"/>
          <w:lang w:val="lt-LT"/>
          <w14:ligatures w14:val="none"/>
        </w:rPr>
        <w:t>mi</w:t>
      </w:r>
      <w:r w:rsidR="000058B4">
        <w:rPr>
          <w:rFonts w:ascii="Arial" w:eastAsia="Times New Roman" w:hAnsi="Arial" w:cs="Arial"/>
          <w:bCs/>
          <w:kern w:val="0"/>
          <w:sz w:val="24"/>
          <w:szCs w:val="24"/>
          <w:lang w:val="lt-LT"/>
          <w14:ligatures w14:val="none"/>
        </w:rPr>
        <w:t xml:space="preserve"> </w:t>
      </w:r>
      <w:r w:rsidR="000058B4" w:rsidRPr="00D93090">
        <w:rPr>
          <w:rFonts w:ascii="Arial" w:eastAsia="Times New Roman" w:hAnsi="Arial" w:cs="Arial"/>
          <w:bCs/>
          <w:kern w:val="0"/>
          <w:sz w:val="24"/>
          <w:szCs w:val="24"/>
          <w:lang w:val="lt-LT"/>
          <w14:ligatures w14:val="none"/>
        </w:rPr>
        <w:t>bei atsižvelgdama į 202</w:t>
      </w:r>
      <w:r w:rsidR="001450C2" w:rsidRPr="00D93090">
        <w:rPr>
          <w:rFonts w:ascii="Arial" w:eastAsia="Times New Roman" w:hAnsi="Arial" w:cs="Arial"/>
          <w:bCs/>
          <w:kern w:val="0"/>
          <w:sz w:val="24"/>
          <w:szCs w:val="24"/>
          <w:lang w:val="lt-LT"/>
          <w14:ligatures w14:val="none"/>
        </w:rPr>
        <w:t>6</w:t>
      </w:r>
      <w:r w:rsidR="000058B4" w:rsidRPr="00D93090">
        <w:rPr>
          <w:rFonts w:ascii="Arial" w:eastAsia="Times New Roman" w:hAnsi="Arial" w:cs="Arial"/>
          <w:bCs/>
          <w:kern w:val="0"/>
          <w:sz w:val="24"/>
          <w:szCs w:val="24"/>
          <w:lang w:val="lt-LT"/>
          <w14:ligatures w14:val="none"/>
        </w:rPr>
        <w:t xml:space="preserve"> m. rug</w:t>
      </w:r>
      <w:r w:rsidR="00FE26B7" w:rsidRPr="00D93090">
        <w:rPr>
          <w:rFonts w:ascii="Arial" w:eastAsia="Times New Roman" w:hAnsi="Arial" w:cs="Arial"/>
          <w:bCs/>
          <w:kern w:val="0"/>
          <w:sz w:val="24"/>
          <w:szCs w:val="24"/>
          <w:lang w:val="lt-LT"/>
          <w14:ligatures w14:val="none"/>
        </w:rPr>
        <w:t xml:space="preserve">sėjo </w:t>
      </w:r>
      <w:r w:rsidR="00D93090" w:rsidRPr="00D93090">
        <w:rPr>
          <w:rFonts w:ascii="Arial" w:eastAsia="Times New Roman" w:hAnsi="Arial" w:cs="Arial"/>
          <w:bCs/>
          <w:kern w:val="0"/>
          <w:sz w:val="24"/>
          <w:szCs w:val="24"/>
          <w:lang w:val="lt-LT"/>
          <w14:ligatures w14:val="none"/>
        </w:rPr>
        <w:t>9</w:t>
      </w:r>
      <w:r w:rsidR="00FE26B7" w:rsidRPr="00D93090">
        <w:rPr>
          <w:rFonts w:ascii="Arial" w:eastAsia="Times New Roman" w:hAnsi="Arial" w:cs="Arial"/>
          <w:bCs/>
          <w:kern w:val="0"/>
          <w:sz w:val="24"/>
          <w:szCs w:val="24"/>
          <w:lang w:val="lt-LT"/>
          <w14:ligatures w14:val="none"/>
        </w:rPr>
        <w:t xml:space="preserve"> </w:t>
      </w:r>
      <w:r w:rsidR="000058B4" w:rsidRPr="00D93090">
        <w:rPr>
          <w:rFonts w:ascii="Arial" w:eastAsia="Times New Roman" w:hAnsi="Arial" w:cs="Arial"/>
          <w:bCs/>
          <w:kern w:val="0"/>
          <w:sz w:val="24"/>
          <w:szCs w:val="24"/>
          <w:lang w:val="lt-LT"/>
          <w14:ligatures w14:val="none"/>
        </w:rPr>
        <w:t>d</w:t>
      </w:r>
      <w:r w:rsidR="000058B4" w:rsidRPr="00D93090">
        <w:rPr>
          <w:rFonts w:ascii="Arial" w:eastAsia="Times New Roman" w:hAnsi="Arial" w:cs="Arial"/>
          <w:bCs/>
          <w:kern w:val="0"/>
          <w:sz w:val="24"/>
          <w:szCs w:val="24"/>
          <w:shd w:val="clear" w:color="auto" w:fill="FFFFFF" w:themeFill="background1"/>
          <w:lang w:val="lt-LT"/>
          <w14:ligatures w14:val="none"/>
        </w:rPr>
        <w:t>. pilietinio pasipriešinimo organizacijų rėmimo Klaipėdos rajone programos paraiškų vertinimo darbo grupės protokolą Nr. A6-</w:t>
      </w:r>
      <w:r w:rsidR="00FE26B7" w:rsidRPr="00D93090">
        <w:rPr>
          <w:rFonts w:ascii="Arial" w:eastAsia="Times New Roman" w:hAnsi="Arial" w:cs="Arial"/>
          <w:bCs/>
          <w:kern w:val="0"/>
          <w:sz w:val="24"/>
          <w:szCs w:val="24"/>
          <w:shd w:val="clear" w:color="auto" w:fill="FFFFFF" w:themeFill="background1"/>
          <w:lang w:val="lt-LT"/>
          <w14:ligatures w14:val="none"/>
        </w:rPr>
        <w:t>4</w:t>
      </w:r>
      <w:r w:rsidR="00D93090" w:rsidRPr="00D93090">
        <w:rPr>
          <w:rFonts w:ascii="Arial" w:eastAsia="Times New Roman" w:hAnsi="Arial" w:cs="Arial"/>
          <w:bCs/>
          <w:kern w:val="0"/>
          <w:sz w:val="24"/>
          <w:szCs w:val="24"/>
          <w:shd w:val="clear" w:color="auto" w:fill="FFFFFF" w:themeFill="background1"/>
          <w:lang w:val="lt-LT"/>
          <w14:ligatures w14:val="none"/>
        </w:rPr>
        <w:t>91</w:t>
      </w:r>
      <w:r w:rsidR="000058B4" w:rsidRPr="00D93090">
        <w:rPr>
          <w:rFonts w:ascii="Arial" w:eastAsia="Times New Roman" w:hAnsi="Arial" w:cs="Arial"/>
          <w:bCs/>
          <w:kern w:val="0"/>
          <w:sz w:val="24"/>
          <w:szCs w:val="24"/>
          <w:shd w:val="clear" w:color="auto" w:fill="FFFFFF" w:themeFill="background1"/>
          <w:lang w:val="lt-LT"/>
          <w14:ligatures w14:val="none"/>
        </w:rPr>
        <w:t>,</w:t>
      </w:r>
      <w:r w:rsidR="000058B4" w:rsidRPr="00FE26B7">
        <w:rPr>
          <w:rFonts w:ascii="Arial" w:eastAsia="Times New Roman" w:hAnsi="Arial" w:cs="Arial"/>
          <w:bCs/>
          <w:color w:val="000000" w:themeColor="text1"/>
          <w:kern w:val="0"/>
          <w:sz w:val="24"/>
          <w:szCs w:val="24"/>
          <w:lang w:val="lt-LT"/>
          <w14:ligatures w14:val="none"/>
        </w:rPr>
        <w:t xml:space="preserve"> </w:t>
      </w:r>
      <w:r w:rsidRPr="00DF1272">
        <w:rPr>
          <w:rFonts w:ascii="Arial" w:eastAsia="Times New Roman" w:hAnsi="Arial" w:cs="Arial"/>
          <w:spacing w:val="20"/>
          <w:kern w:val="0"/>
          <w:sz w:val="24"/>
          <w:szCs w:val="24"/>
          <w:lang w:val="lt-LT"/>
          <w14:ligatures w14:val="none"/>
        </w:rPr>
        <w:t>nusprendžia:</w:t>
      </w:r>
    </w:p>
    <w:p w14:paraId="269560B9" w14:textId="5B7C71B8" w:rsidR="00DF1272" w:rsidRDefault="00DF1272" w:rsidP="00CE4E9A">
      <w:pPr>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1. Pa</w:t>
      </w:r>
      <w:r w:rsidR="009A6D3D">
        <w:rPr>
          <w:rFonts w:ascii="Arial" w:eastAsia="Times New Roman" w:hAnsi="Arial" w:cs="Arial"/>
          <w:kern w:val="0"/>
          <w:sz w:val="24"/>
          <w:szCs w:val="24"/>
          <w:lang w:val="lt-LT"/>
          <w14:ligatures w14:val="none"/>
        </w:rPr>
        <w:t>keisti</w:t>
      </w:r>
      <w:r w:rsidRPr="00DF1272">
        <w:rPr>
          <w:rFonts w:ascii="Arial" w:eastAsia="Times New Roman" w:hAnsi="Arial" w:cs="Arial"/>
          <w:kern w:val="0"/>
          <w:sz w:val="24"/>
          <w:szCs w:val="24"/>
          <w:lang w:val="lt-LT"/>
          <w14:ligatures w14:val="none"/>
        </w:rPr>
        <w:t xml:space="preserve"> </w:t>
      </w:r>
      <w:r w:rsidR="00194DD9">
        <w:rPr>
          <w:rFonts w:ascii="Arial" w:eastAsia="Times New Roman" w:hAnsi="Arial" w:cs="Arial"/>
          <w:kern w:val="0"/>
          <w:sz w:val="24"/>
          <w:szCs w:val="24"/>
          <w:lang w:val="lt-LT"/>
          <w14:ligatures w14:val="none"/>
        </w:rPr>
        <w:t>P</w:t>
      </w:r>
      <w:r w:rsidRPr="00DF1272">
        <w:rPr>
          <w:rFonts w:ascii="Arial" w:eastAsia="Times New Roman" w:hAnsi="Arial" w:cs="Arial"/>
          <w:kern w:val="0"/>
          <w:sz w:val="24"/>
          <w:szCs w:val="24"/>
          <w:lang w:val="lt-LT"/>
          <w14:ligatures w14:val="none"/>
        </w:rPr>
        <w:t>ilietinio pasipriešinimo organizacijų rėmimo Klaipėdos rajone</w:t>
      </w:r>
      <w:r w:rsidR="009C1FE9">
        <w:rPr>
          <w:rFonts w:ascii="Arial" w:eastAsia="Times New Roman" w:hAnsi="Arial" w:cs="Arial"/>
          <w:kern w:val="0"/>
          <w:sz w:val="24"/>
          <w:szCs w:val="24"/>
          <w:lang w:val="lt-LT"/>
          <w14:ligatures w14:val="none"/>
        </w:rPr>
        <w:t xml:space="preserve"> program</w:t>
      </w:r>
      <w:r w:rsidR="003646DD">
        <w:rPr>
          <w:rFonts w:ascii="Arial" w:eastAsia="Times New Roman" w:hAnsi="Arial" w:cs="Arial"/>
          <w:kern w:val="0"/>
          <w:sz w:val="24"/>
          <w:szCs w:val="24"/>
          <w:lang w:val="lt-LT"/>
          <w14:ligatures w14:val="none"/>
        </w:rPr>
        <w:t>os</w:t>
      </w:r>
      <w:r w:rsidR="009A6D3D" w:rsidRPr="009A6D3D">
        <w:rPr>
          <w:rFonts w:ascii="Arial" w:hAnsi="Arial" w:cs="Arial"/>
          <w:sz w:val="24"/>
          <w:szCs w:val="24"/>
          <w:lang w:val="lt-LT"/>
        </w:rPr>
        <w:t>, patvirtint</w:t>
      </w:r>
      <w:r w:rsidR="003646DD">
        <w:rPr>
          <w:rFonts w:ascii="Arial" w:hAnsi="Arial" w:cs="Arial"/>
          <w:sz w:val="24"/>
          <w:szCs w:val="24"/>
          <w:lang w:val="lt-LT"/>
        </w:rPr>
        <w:t>os</w:t>
      </w:r>
      <w:r w:rsidR="009A6D3D" w:rsidRPr="009A6D3D">
        <w:rPr>
          <w:rFonts w:ascii="Arial" w:hAnsi="Arial" w:cs="Arial"/>
          <w:sz w:val="24"/>
          <w:szCs w:val="24"/>
          <w:lang w:val="lt-LT"/>
        </w:rPr>
        <w:t xml:space="preserve"> Klaipėdos rajono savivaldybės tarybos 20</w:t>
      </w:r>
      <w:r w:rsidR="009A6D3D">
        <w:rPr>
          <w:rFonts w:ascii="Arial" w:hAnsi="Arial" w:cs="Arial"/>
          <w:sz w:val="24"/>
          <w:szCs w:val="24"/>
          <w:lang w:val="lt-LT"/>
        </w:rPr>
        <w:t>24</w:t>
      </w:r>
      <w:r w:rsidR="009A6D3D" w:rsidRPr="009A6D3D">
        <w:rPr>
          <w:rFonts w:ascii="Arial" w:hAnsi="Arial" w:cs="Arial"/>
          <w:sz w:val="24"/>
          <w:szCs w:val="24"/>
          <w:lang w:val="lt-LT"/>
        </w:rPr>
        <w:t xml:space="preserve"> m. </w:t>
      </w:r>
      <w:r w:rsidR="009A6D3D">
        <w:rPr>
          <w:rFonts w:ascii="Arial" w:hAnsi="Arial" w:cs="Arial"/>
          <w:sz w:val="24"/>
          <w:szCs w:val="24"/>
          <w:lang w:val="lt-LT"/>
        </w:rPr>
        <w:t>kovo</w:t>
      </w:r>
      <w:r w:rsidR="009A6D3D" w:rsidRPr="009A6D3D">
        <w:rPr>
          <w:rFonts w:ascii="Arial" w:hAnsi="Arial" w:cs="Arial"/>
          <w:sz w:val="24"/>
          <w:szCs w:val="24"/>
          <w:lang w:val="lt-LT"/>
        </w:rPr>
        <w:t xml:space="preserve"> </w:t>
      </w:r>
      <w:r w:rsidR="009A6D3D">
        <w:rPr>
          <w:rFonts w:ascii="Arial" w:hAnsi="Arial" w:cs="Arial"/>
          <w:sz w:val="24"/>
          <w:szCs w:val="24"/>
          <w:lang w:val="lt-LT"/>
        </w:rPr>
        <w:t>28</w:t>
      </w:r>
      <w:r w:rsidR="009A6D3D" w:rsidRPr="009A6D3D">
        <w:rPr>
          <w:rFonts w:ascii="Arial" w:hAnsi="Arial" w:cs="Arial"/>
          <w:sz w:val="24"/>
          <w:szCs w:val="24"/>
          <w:lang w:val="lt-LT"/>
        </w:rPr>
        <w:t xml:space="preserve"> d. sprendimu Nr. T11-</w:t>
      </w:r>
      <w:r w:rsidR="009A6D3D">
        <w:rPr>
          <w:rFonts w:ascii="Arial" w:hAnsi="Arial" w:cs="Arial"/>
          <w:sz w:val="24"/>
          <w:szCs w:val="24"/>
          <w:lang w:val="lt-LT"/>
        </w:rPr>
        <w:t xml:space="preserve">175 </w:t>
      </w:r>
      <w:r w:rsidR="009C1FE9" w:rsidRPr="009C1FE9">
        <w:rPr>
          <w:rFonts w:ascii="Arial" w:hAnsi="Arial" w:cs="Arial"/>
          <w:sz w:val="24"/>
          <w:szCs w:val="24"/>
          <w:lang w:val="lt-LT"/>
        </w:rPr>
        <w:t>„</w:t>
      </w:r>
      <w:r w:rsidR="009C1FE9">
        <w:rPr>
          <w:rFonts w:ascii="Arial" w:eastAsia="Times New Roman" w:hAnsi="Arial" w:cs="Times New Roman"/>
          <w:kern w:val="0"/>
          <w:sz w:val="24"/>
          <w:szCs w:val="24"/>
          <w:lang w:val="lt-LT" w:eastAsia="lt-LT"/>
          <w14:ligatures w14:val="none"/>
        </w:rPr>
        <w:t>D</w:t>
      </w:r>
      <w:r w:rsidR="009C1FE9" w:rsidRPr="009C1FE9">
        <w:rPr>
          <w:rFonts w:ascii="Arial" w:eastAsia="Times New Roman" w:hAnsi="Arial" w:cs="Times New Roman"/>
          <w:kern w:val="0"/>
          <w:sz w:val="24"/>
          <w:szCs w:val="24"/>
          <w:lang w:val="lt-LT" w:eastAsia="lt-LT"/>
          <w14:ligatures w14:val="none"/>
        </w:rPr>
        <w:t>ėl pilietinio pasipriešinimo organizacijų rėmimo</w:t>
      </w:r>
      <w:r w:rsidR="001766DE">
        <w:rPr>
          <w:rFonts w:ascii="Arial" w:eastAsia="Times New Roman" w:hAnsi="Arial" w:cs="Times New Roman"/>
          <w:kern w:val="0"/>
          <w:sz w:val="24"/>
          <w:szCs w:val="24"/>
          <w:lang w:val="lt-LT" w:eastAsia="lt-LT"/>
          <w14:ligatures w14:val="none"/>
        </w:rPr>
        <w:t xml:space="preserve"> </w:t>
      </w:r>
      <w:r w:rsidR="009C1FE9">
        <w:rPr>
          <w:rFonts w:ascii="Arial" w:eastAsia="Times New Roman" w:hAnsi="Arial" w:cs="Times New Roman"/>
          <w:kern w:val="0"/>
          <w:sz w:val="24"/>
          <w:szCs w:val="24"/>
          <w:lang w:val="lt-LT" w:eastAsia="lt-LT"/>
          <w14:ligatures w14:val="none"/>
        </w:rPr>
        <w:t>K</w:t>
      </w:r>
      <w:r w:rsidR="009C1FE9" w:rsidRPr="009C1FE9">
        <w:rPr>
          <w:rFonts w:ascii="Arial" w:eastAsia="Times New Roman" w:hAnsi="Arial" w:cs="Times New Roman"/>
          <w:kern w:val="0"/>
          <w:sz w:val="24"/>
          <w:szCs w:val="24"/>
          <w:lang w:val="lt-LT" w:eastAsia="lt-LT"/>
          <w14:ligatures w14:val="none"/>
        </w:rPr>
        <w:t>laipėdos</w:t>
      </w:r>
      <w:r w:rsidR="001766DE">
        <w:rPr>
          <w:rFonts w:ascii="Arial" w:eastAsia="Times New Roman" w:hAnsi="Arial" w:cs="Times New Roman"/>
          <w:kern w:val="0"/>
          <w:sz w:val="24"/>
          <w:szCs w:val="24"/>
          <w:lang w:val="lt-LT" w:eastAsia="lt-LT"/>
          <w14:ligatures w14:val="none"/>
        </w:rPr>
        <w:t xml:space="preserve"> </w:t>
      </w:r>
      <w:r w:rsidR="009C1FE9" w:rsidRPr="009C1FE9">
        <w:rPr>
          <w:rFonts w:ascii="Arial" w:eastAsia="Times New Roman" w:hAnsi="Arial" w:cs="Times New Roman"/>
          <w:kern w:val="0"/>
          <w:sz w:val="24"/>
          <w:szCs w:val="24"/>
          <w:lang w:val="lt-LT" w:eastAsia="lt-LT"/>
          <w14:ligatures w14:val="none"/>
        </w:rPr>
        <w:t>rajone programos</w:t>
      </w:r>
      <w:r w:rsidR="001766DE">
        <w:rPr>
          <w:rFonts w:ascii="Arial" w:eastAsia="Times New Roman" w:hAnsi="Arial" w:cs="Times New Roman"/>
          <w:kern w:val="0"/>
          <w:sz w:val="24"/>
          <w:szCs w:val="24"/>
          <w:lang w:val="lt-LT" w:eastAsia="lt-LT"/>
          <w14:ligatures w14:val="none"/>
        </w:rPr>
        <w:t xml:space="preserve"> </w:t>
      </w:r>
      <w:r w:rsidR="009C1FE9" w:rsidRPr="009C1FE9">
        <w:rPr>
          <w:rFonts w:ascii="Arial" w:eastAsia="Times New Roman" w:hAnsi="Arial" w:cs="Times New Roman"/>
          <w:kern w:val="0"/>
          <w:sz w:val="24"/>
          <w:szCs w:val="24"/>
          <w:lang w:val="lt-LT" w:eastAsia="lt-LT"/>
          <w14:ligatures w14:val="none"/>
        </w:rPr>
        <w:t>patvirtinimo</w:t>
      </w:r>
      <w:r w:rsidR="008464D9">
        <w:rPr>
          <w:rFonts w:ascii="Arial" w:hAnsi="Arial" w:cs="Arial"/>
          <w:sz w:val="24"/>
          <w:szCs w:val="24"/>
          <w:lang w:val="lt-LT"/>
        </w:rPr>
        <w:t>“</w:t>
      </w:r>
      <w:r w:rsidR="00501DD3">
        <w:rPr>
          <w:rFonts w:ascii="Arial" w:hAnsi="Arial" w:cs="Arial"/>
          <w:sz w:val="24"/>
          <w:szCs w:val="24"/>
          <w:lang w:val="lt-LT"/>
        </w:rPr>
        <w:t>,</w:t>
      </w:r>
      <w:r w:rsidR="009A6D3D">
        <w:rPr>
          <w:rFonts w:ascii="Arial" w:eastAsia="Times New Roman" w:hAnsi="Arial" w:cs="Arial"/>
          <w:kern w:val="0"/>
          <w:sz w:val="24"/>
          <w:szCs w:val="24"/>
          <w:lang w:val="lt-LT"/>
          <w14:ligatures w14:val="none"/>
        </w:rPr>
        <w:t xml:space="preserve"> </w:t>
      </w:r>
      <w:r w:rsidR="003646DD">
        <w:rPr>
          <w:rFonts w:ascii="Arial" w:eastAsia="Times New Roman" w:hAnsi="Arial" w:cs="Arial"/>
          <w:kern w:val="0"/>
          <w:sz w:val="24"/>
          <w:szCs w:val="24"/>
          <w:lang w:val="lt-LT"/>
          <w14:ligatures w14:val="none"/>
        </w:rPr>
        <w:t>4.2 papunktį ir jį išdėstyti taip:</w:t>
      </w:r>
    </w:p>
    <w:p w14:paraId="1895EB48" w14:textId="732F3FE5" w:rsidR="003646DD" w:rsidRPr="00DF1272" w:rsidRDefault="003646DD" w:rsidP="003646DD">
      <w:pPr>
        <w:spacing w:after="0" w:line="276" w:lineRule="auto"/>
        <w:ind w:firstLine="1134"/>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 xml:space="preserve">„4.2. </w:t>
      </w:r>
      <w:r w:rsidRPr="003646DD">
        <w:rPr>
          <w:rFonts w:ascii="Arial" w:eastAsia="Times New Roman" w:hAnsi="Arial" w:cs="Arial"/>
          <w:b/>
          <w:bCs/>
          <w:kern w:val="0"/>
          <w:sz w:val="24"/>
          <w:szCs w:val="24"/>
          <w:lang w:val="lt-LT"/>
          <w14:ligatures w14:val="none"/>
        </w:rPr>
        <w:t>Pareiškėjas –</w:t>
      </w:r>
      <w:r w:rsidRPr="003646DD">
        <w:rPr>
          <w:rFonts w:ascii="Arial" w:eastAsia="Times New Roman" w:hAnsi="Arial" w:cs="Arial"/>
          <w:kern w:val="0"/>
          <w:sz w:val="24"/>
          <w:szCs w:val="24"/>
          <w:lang w:val="lt-LT"/>
          <w14:ligatures w14:val="none"/>
        </w:rPr>
        <w:t xml:space="preserve"> paraišką pateikusi Organizacija, vykdanti pilietinio pasipriešinimo ugdymo plėtrą. Skiriamos lėšos turi būti naudojamos pareiškėjo teritorinių vienetų, veikiančių Klaipėdos rajono teritorijoje, veiklai stiprinti. Organizacija teikianti paraišką, turi būti ne mažiau kaip 3 metus registruota bei veiklą vykdanti Klaipėdos rajono savivaldybėje, negali turėti finansinių įsiskolinimų valstybei ir savivaldybei, veiklos apribojimų. Po Klaipėdos rajono savivaldybės biudžeto lėšų naudojimo sutarties pasirašymo Organizacija 5 metus turi vykdyti veiklą Klaipėdos rajono savivaldybėje ir kas pusmetį 5 metus teikti veiklos ataskaitą</w:t>
      </w:r>
      <w:r>
        <w:rPr>
          <w:rFonts w:ascii="Arial" w:eastAsia="Times New Roman" w:hAnsi="Arial" w:cs="Arial"/>
          <w:kern w:val="0"/>
          <w:sz w:val="24"/>
          <w:szCs w:val="24"/>
          <w:lang w:val="lt-LT"/>
          <w14:ligatures w14:val="none"/>
        </w:rPr>
        <w:t>.“</w:t>
      </w:r>
    </w:p>
    <w:p w14:paraId="4BAC6110" w14:textId="77777777" w:rsidR="00DF1272" w:rsidRPr="00DF1272" w:rsidRDefault="00DF1272" w:rsidP="00CE4E9A">
      <w:pPr>
        <w:spacing w:after="480" w:line="276" w:lineRule="auto"/>
        <w:ind w:firstLine="1134"/>
        <w:jc w:val="both"/>
        <w:rPr>
          <w:rFonts w:ascii="Arial" w:eastAsia="Calibri" w:hAnsi="Arial" w:cs="Arial"/>
          <w:kern w:val="0"/>
          <w:sz w:val="24"/>
          <w:szCs w:val="24"/>
          <w:lang w:val="lt-LT"/>
          <w14:ligatures w14:val="none"/>
        </w:rPr>
      </w:pPr>
      <w:r w:rsidRPr="00DF1272">
        <w:rPr>
          <w:rFonts w:ascii="Arial" w:eastAsia="Times New Roman" w:hAnsi="Arial" w:cs="Arial"/>
          <w:kern w:val="0"/>
          <w:sz w:val="24"/>
          <w:szCs w:val="24"/>
          <w:lang w:val="da-DK"/>
          <w14:ligatures w14:val="none"/>
        </w:rPr>
        <w:t>2</w:t>
      </w:r>
      <w:r w:rsidRPr="00DF1272">
        <w:rPr>
          <w:rFonts w:ascii="Arial" w:eastAsia="Times New Roman" w:hAnsi="Arial" w:cs="Arial"/>
          <w:kern w:val="0"/>
          <w:sz w:val="24"/>
          <w:szCs w:val="24"/>
          <w:lang w:val="lt-LT"/>
          <w14:ligatures w14:val="none"/>
        </w:rPr>
        <w:t>. Skelbti šį sprendimą Teisės aktų registre.</w:t>
      </w:r>
    </w:p>
    <w:p w14:paraId="2F148412" w14:textId="77777777" w:rsidR="00DF1272" w:rsidRPr="00DF1272" w:rsidRDefault="00DF1272" w:rsidP="00CE4E9A">
      <w:pPr>
        <w:tabs>
          <w:tab w:val="left" w:pos="3450"/>
        </w:tabs>
        <w:spacing w:after="24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Savivaldybės meras</w:t>
      </w:r>
    </w:p>
    <w:p w14:paraId="411B7789" w14:textId="5BD9B008" w:rsidR="00DF1272" w:rsidRPr="009A6D3D" w:rsidRDefault="00DF1272" w:rsidP="00CE4E9A">
      <w:pPr>
        <w:tabs>
          <w:tab w:val="left" w:pos="7500"/>
        </w:tabs>
        <w:spacing w:after="240" w:line="276" w:lineRule="auto"/>
        <w:jc w:val="both"/>
        <w:rPr>
          <w:rFonts w:ascii="Arial" w:eastAsia="Times New Roman" w:hAnsi="Arial" w:cs="Arial"/>
          <w:kern w:val="0"/>
          <w:sz w:val="24"/>
          <w:szCs w:val="24"/>
          <w:lang w:val="fi-FI"/>
          <w14:ligatures w14:val="none"/>
        </w:rPr>
      </w:pPr>
      <w:r w:rsidRPr="00DF1272">
        <w:rPr>
          <w:rFonts w:ascii="Arial" w:eastAsia="Times New Roman" w:hAnsi="Arial" w:cs="Arial"/>
          <w:kern w:val="0"/>
          <w:sz w:val="24"/>
          <w:szCs w:val="24"/>
          <w:lang w:val="lt-LT"/>
          <w14:ligatures w14:val="none"/>
        </w:rPr>
        <w:t xml:space="preserve">TEIKIA </w:t>
      </w:r>
      <w:r w:rsidR="009A6D3D" w:rsidRPr="009A6D3D">
        <w:rPr>
          <w:rFonts w:ascii="Arial" w:hAnsi="Arial" w:cs="Arial"/>
          <w:caps/>
          <w:sz w:val="24"/>
          <w:szCs w:val="24"/>
          <w:lang w:val="fi-FI"/>
        </w:rPr>
        <w:t>S</w:t>
      </w:r>
      <w:r w:rsidR="009A6D3D" w:rsidRPr="009A6D3D">
        <w:rPr>
          <w:rFonts w:ascii="Arial" w:hAnsi="Arial" w:cs="Arial"/>
          <w:sz w:val="24"/>
          <w:szCs w:val="24"/>
          <w:lang w:val="fi-FI"/>
        </w:rPr>
        <w:t>avivaldybės meras B. Markauskas</w:t>
      </w:r>
    </w:p>
    <w:p w14:paraId="55C5AA2B" w14:textId="6242A200" w:rsidR="00DF1272" w:rsidRPr="00DF1272" w:rsidRDefault="00DF1272" w:rsidP="00CE4E9A">
      <w:pPr>
        <w:tabs>
          <w:tab w:val="left" w:pos="9639"/>
          <w:tab w:val="left" w:pos="9720"/>
        </w:tabs>
        <w:spacing w:after="240" w:line="276" w:lineRule="auto"/>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 xml:space="preserve">PARENGĖ </w:t>
      </w:r>
      <w:r w:rsidR="00AA20EC">
        <w:rPr>
          <w:rFonts w:ascii="Arial" w:eastAsia="Times New Roman" w:hAnsi="Arial" w:cs="Arial"/>
          <w:kern w:val="0"/>
          <w:sz w:val="24"/>
          <w:szCs w:val="24"/>
          <w:lang w:val="lt-LT"/>
          <w14:ligatures w14:val="none"/>
        </w:rPr>
        <w:t>V. Grekštienė</w:t>
      </w:r>
    </w:p>
    <w:p w14:paraId="1B1E26F0" w14:textId="77777777" w:rsidR="00DF1272" w:rsidRPr="00571E6A" w:rsidRDefault="00DF1272" w:rsidP="00CE4E9A">
      <w:pPr>
        <w:tabs>
          <w:tab w:val="left" w:pos="3450"/>
        </w:tabs>
        <w:spacing w:after="0" w:line="276" w:lineRule="auto"/>
        <w:jc w:val="both"/>
        <w:rPr>
          <w:rFonts w:ascii="Arial" w:eastAsia="Times New Roman" w:hAnsi="Arial" w:cs="Arial"/>
          <w:kern w:val="0"/>
          <w:sz w:val="24"/>
          <w:szCs w:val="24"/>
          <w:lang w:val="fi-FI"/>
          <w14:ligatures w14:val="none"/>
        </w:rPr>
      </w:pPr>
      <w:r w:rsidRPr="00571E6A">
        <w:rPr>
          <w:rFonts w:ascii="Arial" w:eastAsia="Times New Roman" w:hAnsi="Arial" w:cs="Arial"/>
          <w:kern w:val="0"/>
          <w:sz w:val="24"/>
          <w:szCs w:val="24"/>
          <w:lang w:val="fi-FI"/>
          <w14:ligatures w14:val="none"/>
        </w:rPr>
        <w:t xml:space="preserve">SUDERINTA: </w:t>
      </w:r>
    </w:p>
    <w:p w14:paraId="7327CA47" w14:textId="50237ABB" w:rsidR="000751BE" w:rsidRPr="00DF1272" w:rsidRDefault="003132D6" w:rsidP="00CE4E9A">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G. Kuzminskienė</w:t>
      </w:r>
    </w:p>
    <w:p w14:paraId="6EC88D91" w14:textId="279EF96C" w:rsidR="00DF1272" w:rsidRPr="00DF1272" w:rsidRDefault="000751BE" w:rsidP="00CE4E9A">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Jasas</w:t>
      </w:r>
    </w:p>
    <w:p w14:paraId="3C5C5954" w14:textId="77777777" w:rsidR="00DF1272" w:rsidRPr="00DF1272" w:rsidRDefault="00DF1272" w:rsidP="00CE4E9A">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D. Kubilius</w:t>
      </w:r>
    </w:p>
    <w:p w14:paraId="6C9B1BB7" w14:textId="652A9F0F" w:rsidR="000751BE" w:rsidRDefault="000751BE" w:rsidP="00CE4E9A">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I. Gailiuvienė</w:t>
      </w:r>
    </w:p>
    <w:p w14:paraId="2408A67E" w14:textId="28F54070" w:rsidR="000F3F83" w:rsidRPr="00DF1272" w:rsidRDefault="00CE4E9A" w:rsidP="00CE4E9A">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M. Šatkus</w:t>
      </w:r>
    </w:p>
    <w:p w14:paraId="731A41CD" w14:textId="77777777" w:rsidR="00DF1272" w:rsidRDefault="00DF1272" w:rsidP="00CE4E9A">
      <w:pPr>
        <w:tabs>
          <w:tab w:val="left" w:pos="2694"/>
          <w:tab w:val="left" w:pos="4962"/>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Butkus</w:t>
      </w:r>
    </w:p>
    <w:p w14:paraId="3DB074BF" w14:textId="59B77D01" w:rsidR="008464D9" w:rsidRPr="00DF1272" w:rsidRDefault="00CE4E9A" w:rsidP="00CE4E9A">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J. Bardauskas</w:t>
      </w:r>
    </w:p>
    <w:p w14:paraId="137F6CAA" w14:textId="5D407825" w:rsidR="00571E6A" w:rsidRDefault="00571E6A" w:rsidP="00CE4E9A">
      <w:pPr>
        <w:spacing w:line="276" w:lineRule="auto"/>
        <w:rPr>
          <w:rFonts w:ascii="Arial" w:eastAsia="Times New Roman" w:hAnsi="Arial" w:cs="Arial"/>
          <w:b/>
          <w:bCs/>
          <w:kern w:val="0"/>
          <w:sz w:val="24"/>
          <w:szCs w:val="24"/>
          <w:lang w:val="lt-LT"/>
          <w14:ligatures w14:val="none"/>
        </w:rPr>
      </w:pPr>
    </w:p>
    <w:p w14:paraId="04706C03" w14:textId="0DE39FC8" w:rsidR="00DF1272" w:rsidRPr="00E33C9B" w:rsidRDefault="00DF1272" w:rsidP="00CE4E9A">
      <w:pPr>
        <w:keepNext/>
        <w:keepLines/>
        <w:spacing w:after="240" w:line="276" w:lineRule="auto"/>
        <w:jc w:val="center"/>
        <w:outlineLvl w:val="2"/>
        <w:rPr>
          <w:rFonts w:ascii="Arial" w:eastAsia="Times New Roman" w:hAnsi="Arial" w:cs="Arial"/>
          <w:b/>
          <w:bCs/>
          <w:kern w:val="0"/>
          <w:sz w:val="24"/>
          <w:szCs w:val="24"/>
          <w:lang w:val="lt-LT"/>
          <w14:ligatures w14:val="none"/>
        </w:rPr>
      </w:pPr>
      <w:r w:rsidRPr="00DF1272">
        <w:rPr>
          <w:rFonts w:ascii="Arial" w:eastAsia="Times New Roman" w:hAnsi="Arial" w:cs="Arial"/>
          <w:b/>
          <w:bCs/>
          <w:kern w:val="0"/>
          <w:sz w:val="24"/>
          <w:szCs w:val="24"/>
          <w:lang w:val="lt-LT"/>
          <w14:ligatures w14:val="none"/>
        </w:rPr>
        <w:lastRenderedPageBreak/>
        <w:t>AIŠKINAMASIS RAŠTAS</w:t>
      </w:r>
      <w:r w:rsidRPr="00DF1272">
        <w:rPr>
          <w:rFonts w:ascii="Arial" w:eastAsia="Times New Roman" w:hAnsi="Arial" w:cs="Arial"/>
          <w:b/>
          <w:bCs/>
          <w:kern w:val="0"/>
          <w:sz w:val="24"/>
          <w:szCs w:val="24"/>
          <w:lang w:val="lt-LT"/>
          <w14:ligatures w14:val="none"/>
        </w:rPr>
        <w:br/>
      </w:r>
      <w:r w:rsidR="00736963" w:rsidRPr="00E33C9B">
        <w:rPr>
          <w:rFonts w:ascii="Arial" w:eastAsia="Times New Roman" w:hAnsi="Arial" w:cs="Times New Roman"/>
          <w:b/>
          <w:kern w:val="0"/>
          <w:sz w:val="24"/>
          <w:szCs w:val="24"/>
          <w:lang w:val="lt-LT" w:eastAsia="lt-LT"/>
          <w14:ligatures w14:val="none"/>
        </w:rPr>
        <w:t xml:space="preserve">DĖL </w:t>
      </w:r>
      <w:r w:rsidR="008464D9" w:rsidRPr="00E33C9B">
        <w:rPr>
          <w:rFonts w:ascii="Arial" w:eastAsia="Times New Roman" w:hAnsi="Arial" w:cs="Times New Roman"/>
          <w:b/>
          <w:kern w:val="0"/>
          <w:sz w:val="24"/>
          <w:szCs w:val="24"/>
          <w:lang w:val="lt-LT" w:eastAsia="lt-LT"/>
          <w14:ligatures w14:val="none"/>
        </w:rPr>
        <w:t xml:space="preserve">TARYBOS </w:t>
      </w:r>
      <w:r w:rsidR="00E33C9B">
        <w:rPr>
          <w:rFonts w:ascii="Arial" w:eastAsia="Times New Roman" w:hAnsi="Arial" w:cs="Times New Roman"/>
          <w:b/>
          <w:kern w:val="0"/>
          <w:sz w:val="24"/>
          <w:szCs w:val="24"/>
          <w:lang w:val="lt-LT" w:eastAsia="lt-LT"/>
          <w14:ligatures w14:val="none"/>
        </w:rPr>
        <w:t>SP</w:t>
      </w:r>
      <w:r w:rsidR="008464D9" w:rsidRPr="00E33C9B">
        <w:rPr>
          <w:rFonts w:ascii="Arial" w:eastAsia="Times New Roman" w:hAnsi="Arial" w:cs="Times New Roman"/>
          <w:b/>
          <w:kern w:val="0"/>
          <w:sz w:val="24"/>
          <w:szCs w:val="24"/>
          <w:lang w:val="lt-LT" w:eastAsia="lt-LT"/>
          <w14:ligatures w14:val="none"/>
        </w:rPr>
        <w:t>RENDIMO „</w:t>
      </w:r>
      <w:r w:rsidR="00E33C9B" w:rsidRPr="00E33C9B">
        <w:rPr>
          <w:rFonts w:ascii="Arial" w:eastAsia="Times New Roman" w:hAnsi="Arial" w:cs="Times New Roman"/>
          <w:b/>
          <w:kern w:val="0"/>
          <w:sz w:val="24"/>
          <w:szCs w:val="24"/>
          <w:lang w:val="lt-LT" w:eastAsia="lt-LT"/>
          <w14:ligatures w14:val="none"/>
        </w:rPr>
        <w:t>DĖL KLAIPĖDOS RAJONO SAVIVALDYBĖS TARYBOS 2024 M. KOVO 28 D. SPRENDIMO NR. T11-175 ,, DĖL PILIETINIO PASIPRIEŠINIMO</w:t>
      </w:r>
      <w:r w:rsidR="00F37E04">
        <w:rPr>
          <w:rFonts w:ascii="Arial" w:eastAsia="Times New Roman" w:hAnsi="Arial" w:cs="Times New Roman"/>
          <w:b/>
          <w:kern w:val="0"/>
          <w:sz w:val="24"/>
          <w:szCs w:val="24"/>
          <w:lang w:val="lt-LT" w:eastAsia="lt-LT"/>
          <w14:ligatures w14:val="none"/>
        </w:rPr>
        <w:t xml:space="preserve"> </w:t>
      </w:r>
      <w:r w:rsidR="00E33C9B" w:rsidRPr="00E33C9B">
        <w:rPr>
          <w:rFonts w:ascii="Arial" w:eastAsia="Times New Roman" w:hAnsi="Arial" w:cs="Times New Roman"/>
          <w:b/>
          <w:kern w:val="0"/>
          <w:sz w:val="24"/>
          <w:szCs w:val="24"/>
          <w:lang w:val="lt-LT" w:eastAsia="lt-LT"/>
          <w14:ligatures w14:val="none"/>
        </w:rPr>
        <w:t>ORGANIZACIJŲ RĖMIMO KLAIPĖDOS</w:t>
      </w:r>
      <w:r w:rsidR="00F37E04">
        <w:rPr>
          <w:rFonts w:ascii="Arial" w:eastAsia="Times New Roman" w:hAnsi="Arial" w:cs="Times New Roman"/>
          <w:b/>
          <w:kern w:val="0"/>
          <w:sz w:val="24"/>
          <w:szCs w:val="24"/>
          <w:lang w:val="lt-LT" w:eastAsia="lt-LT"/>
          <w14:ligatures w14:val="none"/>
        </w:rPr>
        <w:t xml:space="preserve"> </w:t>
      </w:r>
      <w:r w:rsidR="00E33C9B" w:rsidRPr="00E33C9B">
        <w:rPr>
          <w:rFonts w:ascii="Arial" w:eastAsia="Times New Roman" w:hAnsi="Arial" w:cs="Times New Roman"/>
          <w:b/>
          <w:kern w:val="0"/>
          <w:sz w:val="24"/>
          <w:szCs w:val="24"/>
          <w:lang w:val="lt-LT" w:eastAsia="lt-LT"/>
          <w14:ligatures w14:val="none"/>
        </w:rPr>
        <w:t>RAJONE PROGRAMOS PATVIRTINIMO“</w:t>
      </w:r>
      <w:r w:rsidR="00F37E04">
        <w:rPr>
          <w:rFonts w:ascii="Arial" w:eastAsia="Times New Roman" w:hAnsi="Arial" w:cs="Times New Roman"/>
          <w:b/>
          <w:kern w:val="0"/>
          <w:sz w:val="24"/>
          <w:szCs w:val="24"/>
          <w:lang w:val="lt-LT" w:eastAsia="lt-LT"/>
          <w14:ligatures w14:val="none"/>
        </w:rPr>
        <w:t xml:space="preserve"> </w:t>
      </w:r>
      <w:r w:rsidR="00E33C9B" w:rsidRPr="00E33C9B">
        <w:rPr>
          <w:rFonts w:ascii="Arial" w:eastAsia="Times New Roman" w:hAnsi="Arial" w:cs="Times New Roman"/>
          <w:b/>
          <w:kern w:val="0"/>
          <w:sz w:val="24"/>
          <w:szCs w:val="24"/>
          <w:lang w:val="lt-LT" w:eastAsia="lt-LT"/>
          <w14:ligatures w14:val="none"/>
        </w:rPr>
        <w:t>PAKEITIMO</w:t>
      </w:r>
    </w:p>
    <w:p w14:paraId="67EC6962" w14:textId="3A913935" w:rsidR="00DF1272" w:rsidRPr="00DF1272" w:rsidRDefault="00DF1272" w:rsidP="00CE4E9A">
      <w:pPr>
        <w:widowControl w:val="0"/>
        <w:autoSpaceDE w:val="0"/>
        <w:autoSpaceDN w:val="0"/>
        <w:adjustRightInd w:val="0"/>
        <w:spacing w:after="240" w:line="276" w:lineRule="auto"/>
        <w:ind w:left="357"/>
        <w:jc w:val="center"/>
        <w:rPr>
          <w:rFonts w:ascii="Arial" w:eastAsia="Times New Roman" w:hAnsi="Arial" w:cs="Arial"/>
          <w:bCs/>
          <w:kern w:val="0"/>
          <w:sz w:val="24"/>
          <w:szCs w:val="24"/>
          <w:u w:color="000000"/>
          <w:lang w:val="lt-LT" w:eastAsia="lt-LT"/>
        </w:rPr>
      </w:pPr>
      <w:r w:rsidRPr="00DF1272">
        <w:rPr>
          <w:rFonts w:ascii="Arial" w:eastAsia="Times New Roman" w:hAnsi="Arial" w:cs="Arial"/>
          <w:bCs/>
          <w:kern w:val="0"/>
          <w:sz w:val="24"/>
          <w:szCs w:val="24"/>
          <w:u w:color="000000"/>
          <w:lang w:val="lt-LT" w:eastAsia="lt-LT"/>
        </w:rPr>
        <w:t>202</w:t>
      </w:r>
      <w:r w:rsidR="005A505B">
        <w:rPr>
          <w:rFonts w:ascii="Arial" w:eastAsia="Times New Roman" w:hAnsi="Arial" w:cs="Arial"/>
          <w:bCs/>
          <w:kern w:val="0"/>
          <w:sz w:val="24"/>
          <w:szCs w:val="24"/>
          <w:u w:color="000000"/>
          <w:lang w:val="lt-LT" w:eastAsia="lt-LT"/>
        </w:rPr>
        <w:t>6</w:t>
      </w:r>
      <w:r w:rsidRPr="00DF1272">
        <w:rPr>
          <w:rFonts w:ascii="Arial" w:eastAsia="Times New Roman" w:hAnsi="Arial" w:cs="Arial"/>
          <w:bCs/>
          <w:kern w:val="0"/>
          <w:sz w:val="24"/>
          <w:szCs w:val="24"/>
          <w:u w:color="000000"/>
          <w:lang w:val="lt-LT" w:eastAsia="lt-LT"/>
        </w:rPr>
        <w:t xml:space="preserve"> m. </w:t>
      </w:r>
      <w:r w:rsidR="00AA20EC">
        <w:rPr>
          <w:rFonts w:ascii="Arial" w:eastAsia="Times New Roman" w:hAnsi="Arial" w:cs="Arial"/>
          <w:bCs/>
          <w:kern w:val="0"/>
          <w:sz w:val="24"/>
          <w:szCs w:val="24"/>
          <w:u w:color="000000"/>
          <w:lang w:val="lt-LT" w:eastAsia="lt-LT"/>
        </w:rPr>
        <w:t xml:space="preserve">rugsėjo </w:t>
      </w:r>
      <w:r w:rsidR="001B652C">
        <w:rPr>
          <w:rFonts w:ascii="Arial" w:eastAsia="Times New Roman" w:hAnsi="Arial" w:cs="Arial"/>
          <w:bCs/>
          <w:kern w:val="0"/>
          <w:sz w:val="24"/>
          <w:szCs w:val="24"/>
          <w:u w:color="000000"/>
          <w:lang w:val="lt-LT" w:eastAsia="lt-LT"/>
        </w:rPr>
        <w:t>10</w:t>
      </w:r>
      <w:r w:rsidR="00AA20EC">
        <w:rPr>
          <w:rFonts w:ascii="Arial" w:eastAsia="Times New Roman" w:hAnsi="Arial" w:cs="Arial"/>
          <w:bCs/>
          <w:kern w:val="0"/>
          <w:sz w:val="24"/>
          <w:szCs w:val="24"/>
          <w:u w:color="000000"/>
          <w:lang w:val="lt-LT" w:eastAsia="lt-LT"/>
        </w:rPr>
        <w:t xml:space="preserve">  </w:t>
      </w:r>
      <w:r w:rsidRPr="00DF1272">
        <w:rPr>
          <w:rFonts w:ascii="Arial" w:eastAsia="Times New Roman" w:hAnsi="Arial" w:cs="Arial"/>
          <w:bCs/>
          <w:kern w:val="0"/>
          <w:sz w:val="24"/>
          <w:szCs w:val="24"/>
          <w:u w:color="000000"/>
          <w:lang w:val="lt-LT" w:eastAsia="lt-LT"/>
        </w:rPr>
        <w:t xml:space="preserve"> d.</w:t>
      </w:r>
    </w:p>
    <w:p w14:paraId="7393BA93" w14:textId="0D9C42E4" w:rsidR="00DF1272" w:rsidRPr="00EA7376" w:rsidRDefault="00DF1272" w:rsidP="00CE4E9A">
      <w:pPr>
        <w:spacing w:after="120" w:line="276" w:lineRule="auto"/>
        <w:ind w:firstLine="709"/>
        <w:contextualSpacing/>
        <w:jc w:val="both"/>
        <w:rPr>
          <w:rFonts w:ascii="Arial" w:eastAsia="Times New Roman" w:hAnsi="Arial" w:cs="Arial"/>
          <w:bCs/>
          <w:color w:val="000000" w:themeColor="text1"/>
          <w:kern w:val="0"/>
          <w:sz w:val="24"/>
          <w:szCs w:val="24"/>
          <w:lang w:val="lt-LT"/>
          <w14:ligatures w14:val="none"/>
        </w:rPr>
      </w:pPr>
      <w:r w:rsidRPr="00DF1272">
        <w:rPr>
          <w:rFonts w:ascii="Arial" w:eastAsia="Times New Roman" w:hAnsi="Arial" w:cs="Arial"/>
          <w:bCs/>
          <w:kern w:val="0"/>
          <w:sz w:val="24"/>
          <w:szCs w:val="24"/>
          <w:lang w:val="lt-LT"/>
          <w14:ligatures w14:val="none"/>
        </w:rPr>
        <w:t xml:space="preserve">1. Parengto sprendimo projekto tikslai, uždaviniai (ko šiuo sprendimu norima pasiekti): </w:t>
      </w:r>
      <w:r w:rsidR="00637ABA" w:rsidRPr="00637ABA">
        <w:rPr>
          <w:rFonts w:ascii="Arial" w:hAnsi="Arial" w:cs="Arial"/>
          <w:sz w:val="24"/>
          <w:szCs w:val="24"/>
          <w:lang w:val="lt-LT"/>
        </w:rPr>
        <w:t xml:space="preserve">parengtas sprendimo projektas dėl </w:t>
      </w:r>
      <w:bookmarkStart w:id="0" w:name="_Hlk208483513"/>
      <w:r w:rsidR="00637ABA" w:rsidRPr="00637ABA">
        <w:rPr>
          <w:rFonts w:ascii="Arial" w:hAnsi="Arial" w:cs="Arial"/>
          <w:sz w:val="24"/>
          <w:szCs w:val="24"/>
          <w:lang w:val="lt-LT"/>
        </w:rPr>
        <w:t xml:space="preserve">Pilietinio pasipriešinimo organizacijų rėmimo tvarkos aprašo </w:t>
      </w:r>
      <w:r w:rsidR="003132D6">
        <w:rPr>
          <w:rFonts w:ascii="Arial" w:hAnsi="Arial" w:cs="Arial"/>
          <w:sz w:val="24"/>
          <w:szCs w:val="24"/>
          <w:lang w:val="lt-LT"/>
        </w:rPr>
        <w:t xml:space="preserve">4.2 papunkčio pakeitimo, </w:t>
      </w:r>
      <w:bookmarkEnd w:id="0"/>
      <w:r w:rsidR="00D93090" w:rsidRPr="00EA7376">
        <w:rPr>
          <w:rFonts w:ascii="Arial" w:hAnsi="Arial" w:cs="Arial"/>
          <w:color w:val="000000" w:themeColor="text1"/>
          <w:sz w:val="24"/>
          <w:szCs w:val="24"/>
          <w:lang w:val="lt-LT"/>
        </w:rPr>
        <w:t xml:space="preserve">siekiama užtikrinti skaidrų pasinaudojimą programa bei atsižvelgiant į vidaus audito rekomendacijas įvedami programos kontrolės svertai. </w:t>
      </w:r>
    </w:p>
    <w:p w14:paraId="026A0704" w14:textId="44B3D32A" w:rsidR="002B4C0B" w:rsidRPr="002B4C0B" w:rsidRDefault="00DF1272" w:rsidP="00D93090">
      <w:pPr>
        <w:spacing w:before="240" w:after="0" w:line="276" w:lineRule="auto"/>
        <w:ind w:firstLine="720"/>
        <w:jc w:val="both"/>
        <w:rPr>
          <w:rFonts w:ascii="Arial" w:hAnsi="Arial" w:cs="Arial"/>
          <w:sz w:val="24"/>
          <w:szCs w:val="24"/>
          <w:lang w:val="lt-LT"/>
        </w:rPr>
      </w:pPr>
      <w:r w:rsidRPr="002B4C0B">
        <w:rPr>
          <w:rFonts w:ascii="Arial" w:eastAsia="Times New Roman" w:hAnsi="Arial" w:cs="Arial"/>
          <w:bCs/>
          <w:kern w:val="0"/>
          <w:sz w:val="24"/>
          <w:szCs w:val="24"/>
          <w:lang w:val="lt-LT"/>
          <w14:ligatures w14:val="none"/>
        </w:rPr>
        <w:t>2. Kaip šiuo metu yra teisiškai reglamentuojami projekte aptariami klausimai:</w:t>
      </w:r>
      <w:r w:rsidR="00571E6A" w:rsidRPr="002B4C0B">
        <w:rPr>
          <w:rFonts w:ascii="Arial" w:eastAsia="Times New Roman" w:hAnsi="Arial" w:cs="Arial"/>
          <w:kern w:val="0"/>
          <w:sz w:val="24"/>
          <w:szCs w:val="24"/>
          <w:lang w:val="lt-LT"/>
          <w14:ligatures w14:val="none"/>
        </w:rPr>
        <w:t xml:space="preserve"> </w:t>
      </w:r>
      <w:r w:rsidR="007F2D8B" w:rsidRPr="002B4C0B">
        <w:rPr>
          <w:rFonts w:ascii="Arial" w:eastAsia="Times New Roman" w:hAnsi="Arial" w:cs="Arial"/>
          <w:kern w:val="0"/>
          <w:sz w:val="24"/>
          <w:szCs w:val="24"/>
          <w:lang w:val="lt-LT"/>
          <w14:ligatures w14:val="none"/>
        </w:rPr>
        <w:t xml:space="preserve">Lietuvos Respublikos vietos savivaldos įstatymo 6 straipsnio 24, 34, 46 punktuose numatyta, kad </w:t>
      </w:r>
      <w:r w:rsidR="002B4C0B">
        <w:rPr>
          <w:rFonts w:ascii="Arial" w:eastAsia="Times New Roman" w:hAnsi="Arial" w:cs="Arial"/>
          <w:kern w:val="0"/>
          <w:sz w:val="24"/>
          <w:szCs w:val="24"/>
          <w:lang w:val="lt-LT"/>
          <w14:ligatures w14:val="none"/>
        </w:rPr>
        <w:t>s</w:t>
      </w:r>
      <w:r w:rsidR="002B4C0B" w:rsidRPr="002B4C0B">
        <w:rPr>
          <w:rFonts w:ascii="Arial" w:hAnsi="Arial" w:cs="Arial"/>
          <w:bCs/>
          <w:sz w:val="24"/>
          <w:szCs w:val="24"/>
          <w:lang w:val="lt-LT"/>
        </w:rPr>
        <w:t>avarankiškosios (Konstitucijos ir įstatymų nustatytos (priskirtos)) savivaldybių funkcijos yra informacinės visuomenės plėtros įgyvendinimas, dalyvavimas, bendradarbiavimas užtikrinant viešąją tvarką, kuriant ir įgyvendinant nusikaltimų prevencijos priemones ir kitos valstybės institucijoms nepriskirtos funkcijos.</w:t>
      </w:r>
    </w:p>
    <w:p w14:paraId="394DC938" w14:textId="458F95EF" w:rsidR="00DF1272" w:rsidRPr="00DF1272" w:rsidRDefault="008464D9" w:rsidP="00D93090">
      <w:pPr>
        <w:tabs>
          <w:tab w:val="left" w:pos="540"/>
          <w:tab w:val="right" w:pos="9639"/>
        </w:tabs>
        <w:spacing w:after="0" w:line="276" w:lineRule="auto"/>
        <w:ind w:right="-79" w:firstLine="851"/>
        <w:jc w:val="both"/>
        <w:rPr>
          <w:rFonts w:ascii="Arial" w:eastAsia="Times New Roman" w:hAnsi="Arial" w:cs="Arial"/>
          <w:bCs/>
          <w:kern w:val="0"/>
          <w:sz w:val="24"/>
          <w:szCs w:val="24"/>
          <w:lang w:val="lt-LT"/>
          <w14:ligatures w14:val="none"/>
        </w:rPr>
      </w:pPr>
      <w:r w:rsidRPr="00DF1272">
        <w:rPr>
          <w:rFonts w:ascii="Arial" w:eastAsia="Times New Roman" w:hAnsi="Arial" w:cs="Arial"/>
          <w:kern w:val="0"/>
          <w:sz w:val="24"/>
          <w:szCs w:val="24"/>
          <w:lang w:val="lt-LT"/>
          <w14:ligatures w14:val="none"/>
        </w:rPr>
        <w:t xml:space="preserve">Lietuvos Respublikos vietos savivaldos įstatymo </w:t>
      </w:r>
      <w:r w:rsidR="00DF1272" w:rsidRPr="00DF1272">
        <w:rPr>
          <w:rFonts w:ascii="Arial" w:eastAsia="Times New Roman" w:hAnsi="Arial" w:cs="Arial"/>
          <w:bCs/>
          <w:kern w:val="0"/>
          <w:sz w:val="24"/>
          <w:szCs w:val="24"/>
          <w:lang w:val="lt-LT"/>
          <w14:ligatures w14:val="none"/>
        </w:rPr>
        <w:t>15 straipsnio 4 dalis numato, kad, jeigu teisės aktuose yra nustatyta papildomų įgaliojimų savivaldybei, sprendimų dėl tokių įgaliojimų vykdymo priėmimo iniciatyva, neperžengiant nustatytų įgaliojimų, priklauso savivaldybės tarybai.</w:t>
      </w:r>
    </w:p>
    <w:p w14:paraId="61B74A3B" w14:textId="2356A854" w:rsidR="001B652C" w:rsidRPr="001B652C" w:rsidRDefault="00DF1272" w:rsidP="001B652C">
      <w:pPr>
        <w:pStyle w:val="pf0"/>
        <w:ind w:firstLine="720"/>
        <w:jc w:val="both"/>
        <w:rPr>
          <w:rFonts w:ascii="Arial" w:hAnsi="Arial" w:cs="Arial"/>
        </w:rPr>
      </w:pPr>
      <w:r w:rsidRPr="00DF1272">
        <w:rPr>
          <w:rFonts w:ascii="Arial" w:hAnsi="Arial" w:cs="Arial"/>
          <w:bCs/>
          <w:color w:val="000000"/>
        </w:rPr>
        <w:t>3. Kokios siūlomos naujos teisinio reguliavimo nuostatos ir kokių teigiamų rezultatų laukiama</w:t>
      </w:r>
      <w:r w:rsidRPr="001B652C">
        <w:rPr>
          <w:rFonts w:ascii="Arial" w:hAnsi="Arial" w:cs="Arial"/>
          <w:bCs/>
        </w:rPr>
        <w:t>:</w:t>
      </w:r>
      <w:r w:rsidRPr="001B652C">
        <w:rPr>
          <w:rFonts w:ascii="Arial" w:hAnsi="Arial" w:cs="Arial"/>
        </w:rPr>
        <w:t xml:space="preserve"> </w:t>
      </w:r>
      <w:r w:rsidR="001B652C" w:rsidRPr="001B652C">
        <w:rPr>
          <w:rStyle w:val="cf01"/>
          <w:rFonts w:ascii="Arial" w:hAnsi="Arial" w:cs="Arial"/>
          <w:sz w:val="24"/>
          <w:szCs w:val="24"/>
        </w:rPr>
        <w:t> pakeitus Pilietinio pasipriešinimo organizacijų rėmimo tvarkos aprašą bus sumažinta piktnaudžiavimo programa rizika, užtikrintas skaidresnis ir efektyvesnis skirtų lėšų panaudojimas, sustiprinta paraiškose numatytų veiklų įgyvendinimo ir atsiskaitymo kontrolė bei veiklų tęstinumas. Įdiegti papildomi kontrolės mechanizmai, atsižvelgiant į vidaus audito rekomendacijas, sudarys prielaidas efektyvesniam programos administravimui, didesniam atskaitingumui ir tinkamam viešųjų lėšų naudojimui.</w:t>
      </w:r>
      <w:r w:rsidR="001B652C" w:rsidRPr="001B652C">
        <w:rPr>
          <w:rStyle w:val="cf11"/>
          <w:rFonts w:ascii="Arial" w:hAnsi="Arial" w:cs="Arial"/>
          <w:sz w:val="24"/>
          <w:szCs w:val="24"/>
        </w:rPr>
        <w:t xml:space="preserve"> </w:t>
      </w:r>
    </w:p>
    <w:p w14:paraId="7A8015DE" w14:textId="74C812DE" w:rsidR="00DF1272" w:rsidRPr="00DF1272" w:rsidRDefault="00DF1272" w:rsidP="001B652C">
      <w:pPr>
        <w:tabs>
          <w:tab w:val="left" w:pos="540"/>
          <w:tab w:val="right" w:pos="9639"/>
        </w:tabs>
        <w:spacing w:before="240" w:after="0" w:line="276" w:lineRule="auto"/>
        <w:ind w:right="-79" w:firstLine="851"/>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4. Galimos neigiamos pasekmės priėmus siūlomą Savivaldybės tarybos sprendimą ir kokių priemonių būtina imtis, siekiant išvengti neigiamų pasekmių:</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eigiamos pasekmės nenumatomos.</w:t>
      </w:r>
    </w:p>
    <w:p w14:paraId="1ED3E58E" w14:textId="281E6855" w:rsidR="00DF1272" w:rsidRPr="00DF1272" w:rsidRDefault="00DF1272" w:rsidP="00D93090">
      <w:pPr>
        <w:spacing w:before="240" w:after="0" w:line="276" w:lineRule="auto"/>
        <w:ind w:firstLine="851"/>
        <w:jc w:val="both"/>
        <w:rPr>
          <w:rFonts w:ascii="Arial" w:eastAsia="Times New Roman" w:hAnsi="Arial" w:cs="Arial"/>
          <w:bCs/>
          <w:color w:val="000000"/>
          <w:kern w:val="0"/>
          <w:sz w:val="24"/>
          <w:szCs w:val="24"/>
          <w:lang w:val="lt-LT"/>
          <w14:ligatures w14:val="none"/>
        </w:rPr>
      </w:pPr>
      <w:r w:rsidRPr="00DF1272">
        <w:rPr>
          <w:rFonts w:ascii="Arial" w:eastAsia="Times New Roman" w:hAnsi="Arial" w:cs="Arial"/>
          <w:bCs/>
          <w:caps/>
          <w:color w:val="000000"/>
          <w:kern w:val="0"/>
          <w:sz w:val="24"/>
          <w:szCs w:val="24"/>
          <w:lang w:val="lt-LT"/>
          <w14:ligatures w14:val="none"/>
        </w:rPr>
        <w:t>5. A</w:t>
      </w:r>
      <w:r w:rsidRPr="00DF1272">
        <w:rPr>
          <w:rFonts w:ascii="Arial" w:eastAsia="Times New Roman" w:hAnsi="Arial" w:cs="Arial"/>
          <w:bCs/>
          <w:color w:val="000000"/>
          <w:kern w:val="0"/>
          <w:sz w:val="24"/>
          <w:szCs w:val="24"/>
          <w:lang w:val="lt-LT"/>
          <w14:ligatures w14:val="none"/>
        </w:rPr>
        <w:t>r sprendimo projektas neprieštarauja Lietuvos Respublikos lygių galimybių įstatymui ir atitinka lygių galimybių principus:</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color w:val="000000"/>
          <w:kern w:val="0"/>
          <w:sz w:val="24"/>
          <w:szCs w:val="24"/>
          <w:lang w:val="lt-LT"/>
          <w14:ligatures w14:val="none"/>
        </w:rPr>
        <w:t>s</w:t>
      </w:r>
      <w:r w:rsidRPr="00DF1272">
        <w:rPr>
          <w:rFonts w:ascii="Arial" w:eastAsia="Times New Roman" w:hAnsi="Arial" w:cs="Arial"/>
          <w:bCs/>
          <w:color w:val="000000"/>
          <w:kern w:val="0"/>
          <w:sz w:val="24"/>
          <w:szCs w:val="24"/>
          <w:lang w:val="lt-LT"/>
          <w14:ligatures w14:val="none"/>
        </w:rPr>
        <w:t>prendimo projektas neprieštarauja Lietuvos Respublikos lygių galimybių įstatymui ir atitinka lygių galimybių principus.</w:t>
      </w:r>
    </w:p>
    <w:p w14:paraId="421A2E76" w14:textId="0FEDB994" w:rsidR="00DF1272" w:rsidRPr="00DF1272" w:rsidRDefault="00DF1272" w:rsidP="00D93090">
      <w:pPr>
        <w:spacing w:before="240" w:after="0" w:line="276" w:lineRule="auto"/>
        <w:ind w:firstLine="720"/>
        <w:jc w:val="both"/>
        <w:rPr>
          <w:rFonts w:ascii="Arial" w:eastAsia="Times New Roman" w:hAnsi="Arial" w:cs="Arial"/>
          <w:bCs/>
          <w:strike/>
          <w:kern w:val="0"/>
          <w:sz w:val="24"/>
          <w:szCs w:val="24"/>
          <w:lang w:val="lt-LT"/>
          <w14:ligatures w14:val="none"/>
        </w:rPr>
      </w:pPr>
      <w:r w:rsidRPr="00DF1272">
        <w:rPr>
          <w:rFonts w:ascii="Arial" w:eastAsia="Times New Roman" w:hAnsi="Arial" w:cs="Arial"/>
          <w:bCs/>
          <w:kern w:val="0"/>
          <w:sz w:val="24"/>
          <w:szCs w:val="24"/>
          <w:lang w:val="lt-LT"/>
          <w14:ligatures w14:val="none"/>
        </w:rPr>
        <w:t>6. Kokius teisės aktus būtina pakeisti ar panaikinti, priėmus teikiamą Savivaldybės tarybos sprendimą:</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p</w:t>
      </w:r>
      <w:r w:rsidRPr="00DF1272">
        <w:rPr>
          <w:rFonts w:ascii="Arial" w:eastAsia="Times New Roman" w:hAnsi="Arial" w:cs="Arial"/>
          <w:bCs/>
          <w:kern w:val="0"/>
          <w:sz w:val="24"/>
          <w:szCs w:val="24"/>
          <w:lang w:val="lt-LT"/>
          <w14:ligatures w14:val="none"/>
        </w:rPr>
        <w:t xml:space="preserve">riėmus teikiamą Savivaldybės tarybos sprendimą, </w:t>
      </w:r>
      <w:r w:rsidR="007F2D8B">
        <w:rPr>
          <w:rFonts w:ascii="Arial" w:eastAsia="Times New Roman" w:hAnsi="Arial" w:cs="Arial"/>
          <w:bCs/>
          <w:kern w:val="0"/>
          <w:sz w:val="24"/>
          <w:szCs w:val="24"/>
          <w:lang w:val="lt-LT"/>
          <w14:ligatures w14:val="none"/>
        </w:rPr>
        <w:t>papildomai teisės aktų pa</w:t>
      </w:r>
      <w:r w:rsidRPr="00DF1272">
        <w:rPr>
          <w:rFonts w:ascii="Arial" w:eastAsia="Times New Roman" w:hAnsi="Arial" w:cs="Arial"/>
          <w:bCs/>
          <w:kern w:val="0"/>
          <w:sz w:val="24"/>
          <w:szCs w:val="24"/>
          <w:lang w:val="lt-LT"/>
          <w14:ligatures w14:val="none"/>
        </w:rPr>
        <w:t>keisti</w:t>
      </w:r>
      <w:r w:rsidR="007F2D8B">
        <w:rPr>
          <w:rFonts w:ascii="Arial" w:eastAsia="Times New Roman" w:hAnsi="Arial" w:cs="Arial"/>
          <w:bCs/>
          <w:kern w:val="0"/>
          <w:sz w:val="24"/>
          <w:szCs w:val="24"/>
          <w:lang w:val="lt-LT"/>
          <w14:ligatures w14:val="none"/>
        </w:rPr>
        <w:t xml:space="preserve"> ar panaikinti</w:t>
      </w:r>
      <w:r w:rsidR="007F2D8B" w:rsidRPr="007F2D8B">
        <w:rPr>
          <w:rFonts w:ascii="Arial" w:eastAsia="Times New Roman" w:hAnsi="Arial" w:cs="Arial"/>
          <w:bCs/>
          <w:kern w:val="0"/>
          <w:sz w:val="24"/>
          <w:szCs w:val="24"/>
          <w:lang w:val="lt-LT"/>
          <w14:ligatures w14:val="none"/>
        </w:rPr>
        <w:t xml:space="preserve"> </w:t>
      </w:r>
      <w:r w:rsidR="007F2D8B" w:rsidRPr="00DF1272">
        <w:rPr>
          <w:rFonts w:ascii="Arial" w:eastAsia="Times New Roman" w:hAnsi="Arial" w:cs="Arial"/>
          <w:bCs/>
          <w:kern w:val="0"/>
          <w:sz w:val="24"/>
          <w:szCs w:val="24"/>
          <w:lang w:val="lt-LT"/>
          <w14:ligatures w14:val="none"/>
        </w:rPr>
        <w:t>nereikės</w:t>
      </w:r>
      <w:r w:rsidRPr="00DF1272">
        <w:rPr>
          <w:rFonts w:ascii="Arial" w:eastAsia="Times New Roman" w:hAnsi="Arial" w:cs="Arial"/>
          <w:bCs/>
          <w:kern w:val="0"/>
          <w:sz w:val="24"/>
          <w:szCs w:val="24"/>
          <w:lang w:val="lt-LT"/>
          <w14:ligatures w14:val="none"/>
        </w:rPr>
        <w:t>.</w:t>
      </w:r>
    </w:p>
    <w:p w14:paraId="01752F5A" w14:textId="43AB4257" w:rsidR="00DF1272" w:rsidRPr="00DF1272" w:rsidRDefault="00DF1272" w:rsidP="00D93090">
      <w:pPr>
        <w:spacing w:before="240" w:after="0" w:line="276" w:lineRule="auto"/>
        <w:ind w:firstLine="709"/>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7. Projekto rengimo metu gauti specialistų vertinimai ir išvados, konsultavimosi su visuomene metu gauti pasiūlymai ir jų motyvuotas vertinimas (atsižvelgta ar ne):</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ėra</w:t>
      </w:r>
      <w:r w:rsidR="008464D9">
        <w:rPr>
          <w:rFonts w:ascii="Arial" w:eastAsia="Times New Roman" w:hAnsi="Arial" w:cs="Arial"/>
          <w:bCs/>
          <w:kern w:val="0"/>
          <w:sz w:val="24"/>
          <w:szCs w:val="24"/>
          <w:lang w:val="lt-LT"/>
          <w14:ligatures w14:val="none"/>
        </w:rPr>
        <w:t xml:space="preserve">. </w:t>
      </w:r>
    </w:p>
    <w:p w14:paraId="07A631F1" w14:textId="1C1CE3AB" w:rsidR="00DF1272" w:rsidRPr="00A715D6" w:rsidRDefault="00DF1272" w:rsidP="00D93090">
      <w:pPr>
        <w:spacing w:before="240" w:after="0" w:line="276" w:lineRule="auto"/>
        <w:ind w:firstLine="709"/>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8. Sprendimo įgyvendinimui reikalingos lėšos (ekonominiai apskaičiavimai), finansavimo šaltiniai</w:t>
      </w:r>
      <w:r w:rsidRPr="00A715D6">
        <w:rPr>
          <w:rFonts w:ascii="Arial" w:eastAsia="Times New Roman" w:hAnsi="Arial" w:cs="Arial"/>
          <w:bCs/>
          <w:kern w:val="0"/>
          <w:sz w:val="24"/>
          <w:szCs w:val="24"/>
          <w:lang w:val="lt-LT"/>
          <w14:ligatures w14:val="none"/>
        </w:rPr>
        <w:t>:</w:t>
      </w:r>
      <w:r w:rsidRPr="00A715D6">
        <w:rPr>
          <w:rFonts w:ascii="Arial" w:eastAsia="Times New Roman" w:hAnsi="Arial" w:cs="Arial"/>
          <w:kern w:val="0"/>
          <w:sz w:val="24"/>
          <w:szCs w:val="24"/>
          <w:lang w:val="lt-LT"/>
          <w14:ligatures w14:val="none"/>
        </w:rPr>
        <w:t xml:space="preserve"> </w:t>
      </w:r>
      <w:r w:rsidR="008464D9">
        <w:rPr>
          <w:rFonts w:ascii="Arial" w:eastAsia="Times New Roman" w:hAnsi="Arial" w:cs="Arial"/>
          <w:kern w:val="0"/>
          <w:sz w:val="24"/>
          <w:szCs w:val="24"/>
          <w:lang w:val="lt-LT"/>
          <w14:ligatures w14:val="none"/>
        </w:rPr>
        <w:t>p</w:t>
      </w:r>
      <w:r w:rsidR="00A715D6" w:rsidRPr="00A715D6">
        <w:rPr>
          <w:rFonts w:ascii="Arial" w:eastAsia="Times New Roman" w:hAnsi="Arial" w:cs="Arial"/>
          <w:kern w:val="0"/>
          <w:sz w:val="24"/>
          <w:szCs w:val="24"/>
          <w:lang w:val="lt-LT"/>
          <w14:ligatures w14:val="none"/>
        </w:rPr>
        <w:t>apildomų lėšų skirti nereik</w:t>
      </w:r>
      <w:r w:rsidR="00DF293C">
        <w:rPr>
          <w:rFonts w:ascii="Arial" w:eastAsia="Times New Roman" w:hAnsi="Arial" w:cs="Arial"/>
          <w:kern w:val="0"/>
          <w:sz w:val="24"/>
          <w:szCs w:val="24"/>
          <w:lang w:val="lt-LT"/>
          <w14:ligatures w14:val="none"/>
        </w:rPr>
        <w:t>i</w:t>
      </w:r>
      <w:r w:rsidR="009C1FE9">
        <w:rPr>
          <w:rFonts w:ascii="Arial" w:eastAsia="Times New Roman" w:hAnsi="Arial" w:cs="Arial"/>
          <w:kern w:val="0"/>
          <w:sz w:val="24"/>
          <w:szCs w:val="24"/>
          <w:lang w:val="lt-LT"/>
          <w14:ligatures w14:val="none"/>
        </w:rPr>
        <w:t>a</w:t>
      </w:r>
      <w:r w:rsidR="00DF293C">
        <w:rPr>
          <w:rFonts w:ascii="Arial" w:eastAsia="Times New Roman" w:hAnsi="Arial" w:cs="Arial"/>
          <w:kern w:val="0"/>
          <w:sz w:val="24"/>
          <w:szCs w:val="24"/>
          <w:lang w:val="lt-LT"/>
          <w14:ligatures w14:val="none"/>
        </w:rPr>
        <w:t>.</w:t>
      </w:r>
    </w:p>
    <w:p w14:paraId="0DD69E68" w14:textId="1B56C55B" w:rsidR="00DF1272" w:rsidRPr="00DF1272" w:rsidRDefault="00DF1272" w:rsidP="00D93090">
      <w:pPr>
        <w:tabs>
          <w:tab w:val="left" w:pos="540"/>
        </w:tabs>
        <w:spacing w:before="240" w:after="0" w:line="276" w:lineRule="auto"/>
        <w:ind w:firstLine="709"/>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lastRenderedPageBreak/>
        <w:t>9. Kiti, autoriaus nuomone, reikalingi pagrindimai, skaičiavimai ir paaiškinimai:</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ėra.</w:t>
      </w:r>
    </w:p>
    <w:p w14:paraId="33173422" w14:textId="6ADDEA4E" w:rsidR="00A715D6" w:rsidRPr="00A715D6" w:rsidRDefault="00DF1272" w:rsidP="00D93090">
      <w:pPr>
        <w:tabs>
          <w:tab w:val="left" w:pos="567"/>
        </w:tabs>
        <w:spacing w:before="240" w:after="480" w:line="276" w:lineRule="auto"/>
        <w:ind w:firstLine="709"/>
        <w:jc w:val="both"/>
        <w:rPr>
          <w:rFonts w:ascii="Arial" w:hAnsi="Arial" w:cs="Arial"/>
          <w:bCs/>
          <w:color w:val="000000" w:themeColor="text1"/>
          <w:sz w:val="24"/>
          <w:szCs w:val="24"/>
          <w:lang w:val="lt-LT"/>
        </w:rPr>
      </w:pPr>
      <w:r w:rsidRPr="00DF1272">
        <w:rPr>
          <w:rFonts w:ascii="Arial" w:eastAsia="Times New Roman" w:hAnsi="Arial" w:cs="Arial"/>
          <w:bCs/>
          <w:kern w:val="0"/>
          <w:sz w:val="24"/>
          <w:szCs w:val="24"/>
          <w:lang w:val="lt-LT"/>
          <w14:ligatures w14:val="none"/>
        </w:rPr>
        <w:t xml:space="preserve">10. </w:t>
      </w:r>
      <w:r w:rsidRPr="00DF1272">
        <w:rPr>
          <w:rFonts w:ascii="Arial" w:eastAsia="Times New Roman" w:hAnsi="Arial" w:cs="Arial"/>
          <w:bCs/>
          <w:color w:val="000000"/>
          <w:kern w:val="0"/>
          <w:sz w:val="24"/>
          <w:szCs w:val="24"/>
          <w:lang w:val="lt-LT"/>
          <w14:ligatures w14:val="none"/>
        </w:rPr>
        <w:t>Sprendimo projekto iniciatoriai (institucija, asmenys ar piliečių įgalioti atstovai ir kt.) ir rengėjai</w:t>
      </w:r>
      <w:r w:rsidRPr="00DF1272">
        <w:rPr>
          <w:rFonts w:ascii="Arial" w:eastAsia="Times New Roman" w:hAnsi="Arial" w:cs="Arial"/>
          <w:bCs/>
          <w:kern w:val="0"/>
          <w:sz w:val="24"/>
          <w:szCs w:val="24"/>
          <w:lang w:val="lt-LT"/>
          <w14:ligatures w14:val="none"/>
        </w:rPr>
        <w:t>:</w:t>
      </w:r>
      <w:r w:rsidR="00A715D6">
        <w:rPr>
          <w:rFonts w:ascii="Arial" w:eastAsia="Times New Roman" w:hAnsi="Arial" w:cs="Arial"/>
          <w:bCs/>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s</w:t>
      </w:r>
      <w:r w:rsidRPr="00DF1272">
        <w:rPr>
          <w:rFonts w:ascii="Arial" w:eastAsia="Times New Roman" w:hAnsi="Arial" w:cs="Arial"/>
          <w:bCs/>
          <w:kern w:val="0"/>
          <w:sz w:val="24"/>
          <w:szCs w:val="24"/>
          <w:lang w:val="lt-LT"/>
          <w14:ligatures w14:val="none"/>
        </w:rPr>
        <w:t>prendimo projekto iniciatorius –</w:t>
      </w:r>
      <w:r w:rsidR="00A715D6">
        <w:rPr>
          <w:rFonts w:ascii="Arial" w:eastAsia="Times New Roman" w:hAnsi="Arial" w:cs="Arial"/>
          <w:bCs/>
          <w:kern w:val="0"/>
          <w:sz w:val="24"/>
          <w:szCs w:val="24"/>
          <w:lang w:val="lt-LT"/>
          <w14:ligatures w14:val="none"/>
        </w:rPr>
        <w:t xml:space="preserve"> </w:t>
      </w:r>
      <w:r w:rsidR="00A715D6" w:rsidRPr="00A715D6">
        <w:rPr>
          <w:rFonts w:ascii="Arial" w:eastAsia="Times New Roman" w:hAnsi="Arial" w:cs="Arial"/>
          <w:bCs/>
          <w:kern w:val="0"/>
          <w:sz w:val="24"/>
          <w:szCs w:val="24"/>
          <w:lang w:val="lt-LT"/>
          <w14:ligatures w14:val="none"/>
        </w:rPr>
        <w:t>Pilietinio pasipriešinimo organizacijų rėmimo Klaipėdos rajone programos paraiškų vertinimo darbo grupė</w:t>
      </w:r>
      <w:r w:rsidR="00A715D6">
        <w:rPr>
          <w:rFonts w:ascii="Arial" w:eastAsia="Times New Roman" w:hAnsi="Arial" w:cs="Arial"/>
          <w:bCs/>
          <w:kern w:val="0"/>
          <w:sz w:val="24"/>
          <w:szCs w:val="24"/>
          <w:lang w:val="lt-LT"/>
          <w14:ligatures w14:val="none"/>
        </w:rPr>
        <w:t xml:space="preserve">, </w:t>
      </w:r>
      <w:r w:rsidR="00A715D6" w:rsidRPr="00A715D6">
        <w:rPr>
          <w:rFonts w:ascii="Arial" w:hAnsi="Arial" w:cs="Arial"/>
          <w:bCs/>
          <w:color w:val="000000" w:themeColor="text1"/>
          <w:sz w:val="24"/>
          <w:szCs w:val="24"/>
          <w:lang w:val="lt-LT"/>
        </w:rPr>
        <w:t xml:space="preserve">Klaipėdos rajono savivaldybės administracija, rengėja – </w:t>
      </w:r>
      <w:r w:rsidR="00AA20EC">
        <w:rPr>
          <w:rFonts w:ascii="Arial" w:hAnsi="Arial" w:cs="Arial"/>
          <w:bCs/>
          <w:color w:val="000000" w:themeColor="text1"/>
          <w:sz w:val="24"/>
          <w:szCs w:val="24"/>
          <w:lang w:val="lt-LT"/>
        </w:rPr>
        <w:t>vyriausioji specialistė Vilma Grekštienė (už mobilizaciją, demobilizaciją ir priimančios šalies paramos teikimo funkcijų vykdymą atsakingas asmuo)</w:t>
      </w:r>
      <w:r w:rsidR="00A715D6" w:rsidRPr="00A715D6">
        <w:rPr>
          <w:rFonts w:ascii="Arial" w:hAnsi="Arial" w:cs="Arial"/>
          <w:color w:val="000000" w:themeColor="text1"/>
          <w:sz w:val="24"/>
          <w:szCs w:val="24"/>
          <w:lang w:val="lt-LT"/>
        </w:rPr>
        <w:t>.</w:t>
      </w:r>
    </w:p>
    <w:p w14:paraId="6119ECCD" w14:textId="41E55AB3" w:rsidR="009B6A80" w:rsidRDefault="00A715D6" w:rsidP="00AA20EC">
      <w:pPr>
        <w:pStyle w:val="Pagrindinistekstas"/>
        <w:spacing w:after="0" w:line="276" w:lineRule="auto"/>
        <w:ind w:left="7797" w:hanging="7797"/>
        <w:rPr>
          <w:rFonts w:ascii="Arial" w:hAnsi="Arial" w:cs="Arial"/>
          <w:color w:val="000000"/>
          <w:sz w:val="24"/>
          <w:szCs w:val="24"/>
        </w:rPr>
      </w:pPr>
      <w:r>
        <w:rPr>
          <w:rFonts w:ascii="Arial" w:hAnsi="Arial" w:cs="Arial"/>
          <w:color w:val="000000"/>
          <w:sz w:val="24"/>
          <w:szCs w:val="24"/>
        </w:rPr>
        <w:t>V</w:t>
      </w:r>
      <w:r w:rsidR="00AA20EC">
        <w:rPr>
          <w:rFonts w:ascii="Arial" w:hAnsi="Arial" w:cs="Arial"/>
          <w:color w:val="000000"/>
          <w:sz w:val="24"/>
          <w:szCs w:val="24"/>
        </w:rPr>
        <w:t xml:space="preserve">yriausioji specialistė </w:t>
      </w:r>
      <w:r>
        <w:rPr>
          <w:rFonts w:ascii="Arial" w:hAnsi="Arial" w:cs="Arial"/>
          <w:color w:val="000000"/>
          <w:sz w:val="24"/>
          <w:szCs w:val="24"/>
        </w:rPr>
        <w:tab/>
      </w:r>
      <w:r w:rsidR="00AA20EC">
        <w:rPr>
          <w:rFonts w:ascii="Arial" w:hAnsi="Arial" w:cs="Arial"/>
          <w:color w:val="000000"/>
          <w:sz w:val="24"/>
          <w:szCs w:val="24"/>
        </w:rPr>
        <w:t>Vilma Grekštienė</w:t>
      </w:r>
    </w:p>
    <w:p w14:paraId="5839F700" w14:textId="77777777" w:rsidR="00AA20EC" w:rsidRDefault="00AA20EC" w:rsidP="00AA20EC">
      <w:pPr>
        <w:pStyle w:val="Pagrindinistekstas"/>
        <w:spacing w:after="0" w:line="276" w:lineRule="auto"/>
        <w:ind w:left="7797" w:hanging="7797"/>
        <w:rPr>
          <w:rFonts w:ascii="Arial" w:hAnsi="Arial" w:cs="Arial"/>
          <w:bCs/>
          <w:color w:val="000000" w:themeColor="text1"/>
          <w:sz w:val="24"/>
          <w:szCs w:val="24"/>
        </w:rPr>
      </w:pPr>
      <w:r>
        <w:rPr>
          <w:rFonts w:ascii="Arial" w:hAnsi="Arial" w:cs="Arial"/>
          <w:bCs/>
          <w:color w:val="000000" w:themeColor="text1"/>
          <w:sz w:val="24"/>
          <w:szCs w:val="24"/>
        </w:rPr>
        <w:t xml:space="preserve">(už mobilizaciją, demobilizaciją ir priimančios šalies </w:t>
      </w:r>
    </w:p>
    <w:p w14:paraId="3EA21FE8" w14:textId="42C59391" w:rsidR="00AA20EC" w:rsidRPr="00AA20EC" w:rsidRDefault="00AA20EC" w:rsidP="00AA20EC">
      <w:pPr>
        <w:pStyle w:val="Pagrindinistekstas"/>
        <w:spacing w:after="0" w:line="276" w:lineRule="auto"/>
        <w:ind w:left="7797" w:hanging="7797"/>
      </w:pPr>
      <w:r>
        <w:rPr>
          <w:rFonts w:ascii="Arial" w:hAnsi="Arial" w:cs="Arial"/>
          <w:bCs/>
          <w:color w:val="000000" w:themeColor="text1"/>
          <w:sz w:val="24"/>
          <w:szCs w:val="24"/>
        </w:rPr>
        <w:t>paramos teikimo funkcijų vykdymą atsakingas asmuo)</w:t>
      </w:r>
    </w:p>
    <w:sectPr w:rsidR="00AA20EC" w:rsidRPr="00AA20EC" w:rsidSect="000770FD">
      <w:headerReference w:type="even" r:id="rId7"/>
      <w:headerReference w:type="default" r:id="rId8"/>
      <w:footerReference w:type="default" r:id="rId9"/>
      <w:headerReference w:type="first" r:id="rId10"/>
      <w:pgSz w:w="11907" w:h="16840" w:code="9"/>
      <w:pgMar w:top="1134" w:right="567"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CD692" w14:textId="77777777" w:rsidR="007B5E9F" w:rsidRDefault="007B5E9F">
      <w:pPr>
        <w:spacing w:after="0" w:line="240" w:lineRule="auto"/>
      </w:pPr>
      <w:r>
        <w:separator/>
      </w:r>
    </w:p>
  </w:endnote>
  <w:endnote w:type="continuationSeparator" w:id="0">
    <w:p w14:paraId="1C7C84E8" w14:textId="77777777" w:rsidR="007B5E9F" w:rsidRDefault="007B5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CE84" w14:textId="77777777" w:rsidR="00FE4D71" w:rsidRDefault="00FE4D71">
    <w:pPr>
      <w:pStyle w:val="Porat"/>
      <w:framePr w:wrap="auto" w:vAnchor="text" w:hAnchor="margin" w:xAlign="center" w:y="1"/>
      <w:rPr>
        <w:rStyle w:val="Puslapionumeris"/>
      </w:rPr>
    </w:pPr>
  </w:p>
  <w:p w14:paraId="00A66F2E" w14:textId="77777777" w:rsidR="00FE4D71" w:rsidRDefault="00FE4D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75DB" w14:textId="77777777" w:rsidR="007B5E9F" w:rsidRDefault="007B5E9F">
      <w:pPr>
        <w:spacing w:after="0" w:line="240" w:lineRule="auto"/>
      </w:pPr>
      <w:r>
        <w:separator/>
      </w:r>
    </w:p>
  </w:footnote>
  <w:footnote w:type="continuationSeparator" w:id="0">
    <w:p w14:paraId="708BB750" w14:textId="77777777" w:rsidR="007B5E9F" w:rsidRDefault="007B5E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7DF52" w14:textId="77777777" w:rsidR="00FE4D71" w:rsidRDefault="0030761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6F0C1B" w14:textId="77777777" w:rsidR="00FE4D71" w:rsidRDefault="00FE4D7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50FE" w14:textId="77777777" w:rsidR="00FE4D71" w:rsidRDefault="00FE4D7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CE8D7" w14:textId="77777777" w:rsidR="00FE4D71" w:rsidRPr="00F222C9" w:rsidRDefault="0030761A">
    <w:pPr>
      <w:pStyle w:val="Antrats"/>
      <w:jc w:val="right"/>
      <w:rPr>
        <w:rFonts w:ascii="Arial" w:hAnsi="Arial" w:cs="Arial"/>
        <w:b/>
        <w:sz w:val="24"/>
        <w:szCs w:val="24"/>
        <w:lang w:val="lt-LT"/>
      </w:rPr>
    </w:pPr>
    <w:r w:rsidRPr="00F222C9">
      <w:rPr>
        <w:rFonts w:ascii="Arial" w:hAnsi="Arial" w:cs="Arial"/>
        <w:b/>
        <w:sz w:val="24"/>
        <w:szCs w:val="24"/>
        <w:lang w:val="lt-LT"/>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72"/>
    <w:rsid w:val="000058B4"/>
    <w:rsid w:val="00006470"/>
    <w:rsid w:val="000255E4"/>
    <w:rsid w:val="000751BE"/>
    <w:rsid w:val="00075422"/>
    <w:rsid w:val="000770FD"/>
    <w:rsid w:val="00081DAA"/>
    <w:rsid w:val="000B7A8C"/>
    <w:rsid w:val="000E2672"/>
    <w:rsid w:val="000E5DB9"/>
    <w:rsid w:val="000F3F83"/>
    <w:rsid w:val="001450C2"/>
    <w:rsid w:val="001766DE"/>
    <w:rsid w:val="00194DD9"/>
    <w:rsid w:val="001A1598"/>
    <w:rsid w:val="001A529B"/>
    <w:rsid w:val="001B652C"/>
    <w:rsid w:val="001D7EB4"/>
    <w:rsid w:val="001E03E6"/>
    <w:rsid w:val="001E0AD3"/>
    <w:rsid w:val="001E5479"/>
    <w:rsid w:val="00217DE7"/>
    <w:rsid w:val="00256E62"/>
    <w:rsid w:val="002B4C0B"/>
    <w:rsid w:val="00302E01"/>
    <w:rsid w:val="0030761A"/>
    <w:rsid w:val="003132D6"/>
    <w:rsid w:val="003310E0"/>
    <w:rsid w:val="003646DD"/>
    <w:rsid w:val="003757B5"/>
    <w:rsid w:val="00392719"/>
    <w:rsid w:val="00394CB2"/>
    <w:rsid w:val="003E3790"/>
    <w:rsid w:val="00415D70"/>
    <w:rsid w:val="0047261B"/>
    <w:rsid w:val="004907A6"/>
    <w:rsid w:val="00492047"/>
    <w:rsid w:val="004972A8"/>
    <w:rsid w:val="004B27A6"/>
    <w:rsid w:val="004F36B1"/>
    <w:rsid w:val="004F6A4F"/>
    <w:rsid w:val="0050007E"/>
    <w:rsid w:val="00501DD3"/>
    <w:rsid w:val="005177B2"/>
    <w:rsid w:val="00535F04"/>
    <w:rsid w:val="00552C92"/>
    <w:rsid w:val="00571E6A"/>
    <w:rsid w:val="00581C3B"/>
    <w:rsid w:val="00587348"/>
    <w:rsid w:val="00597198"/>
    <w:rsid w:val="005A505B"/>
    <w:rsid w:val="005C7D3C"/>
    <w:rsid w:val="005E0236"/>
    <w:rsid w:val="005F12E8"/>
    <w:rsid w:val="00631BA1"/>
    <w:rsid w:val="00637ABA"/>
    <w:rsid w:val="00642C1C"/>
    <w:rsid w:val="00660CEC"/>
    <w:rsid w:val="006869C6"/>
    <w:rsid w:val="006A2C17"/>
    <w:rsid w:val="006C50AC"/>
    <w:rsid w:val="006D30C0"/>
    <w:rsid w:val="00736963"/>
    <w:rsid w:val="0077326A"/>
    <w:rsid w:val="007B5E9F"/>
    <w:rsid w:val="007F2D8B"/>
    <w:rsid w:val="0082579F"/>
    <w:rsid w:val="00841463"/>
    <w:rsid w:val="008464D9"/>
    <w:rsid w:val="00860871"/>
    <w:rsid w:val="00884B75"/>
    <w:rsid w:val="008C3101"/>
    <w:rsid w:val="008E2EE3"/>
    <w:rsid w:val="008E6477"/>
    <w:rsid w:val="008F43C8"/>
    <w:rsid w:val="00957D0F"/>
    <w:rsid w:val="009A6D3D"/>
    <w:rsid w:val="009B6A80"/>
    <w:rsid w:val="009C1FE9"/>
    <w:rsid w:val="009E0EB8"/>
    <w:rsid w:val="00A27DB3"/>
    <w:rsid w:val="00A31226"/>
    <w:rsid w:val="00A3278F"/>
    <w:rsid w:val="00A62EF1"/>
    <w:rsid w:val="00A6314B"/>
    <w:rsid w:val="00A63A8B"/>
    <w:rsid w:val="00A65140"/>
    <w:rsid w:val="00A715D6"/>
    <w:rsid w:val="00A84554"/>
    <w:rsid w:val="00A930B6"/>
    <w:rsid w:val="00AA20EC"/>
    <w:rsid w:val="00AA67AF"/>
    <w:rsid w:val="00AB7D1D"/>
    <w:rsid w:val="00AC0B80"/>
    <w:rsid w:val="00AF4965"/>
    <w:rsid w:val="00B555D3"/>
    <w:rsid w:val="00B821D6"/>
    <w:rsid w:val="00BA18BC"/>
    <w:rsid w:val="00BA61B2"/>
    <w:rsid w:val="00C0256B"/>
    <w:rsid w:val="00C219F1"/>
    <w:rsid w:val="00C61FD5"/>
    <w:rsid w:val="00C866EE"/>
    <w:rsid w:val="00CA3F21"/>
    <w:rsid w:val="00CE4E9A"/>
    <w:rsid w:val="00D5749C"/>
    <w:rsid w:val="00D73A17"/>
    <w:rsid w:val="00D93090"/>
    <w:rsid w:val="00DB0577"/>
    <w:rsid w:val="00DE2E32"/>
    <w:rsid w:val="00DF1272"/>
    <w:rsid w:val="00DF28CC"/>
    <w:rsid w:val="00DF293C"/>
    <w:rsid w:val="00E03792"/>
    <w:rsid w:val="00E267CC"/>
    <w:rsid w:val="00E33C9B"/>
    <w:rsid w:val="00E74FE6"/>
    <w:rsid w:val="00E85E03"/>
    <w:rsid w:val="00EA7376"/>
    <w:rsid w:val="00EF6BC4"/>
    <w:rsid w:val="00F222C9"/>
    <w:rsid w:val="00F37E04"/>
    <w:rsid w:val="00F80BCA"/>
    <w:rsid w:val="00FA7A0F"/>
    <w:rsid w:val="00FB179D"/>
    <w:rsid w:val="00FD1522"/>
    <w:rsid w:val="00FE26B7"/>
    <w:rsid w:val="00FE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BE096"/>
  <w15:chartTrackingRefBased/>
  <w15:docId w15:val="{55D424F8-4170-4246-B6AC-B1543F0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DF127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F1272"/>
  </w:style>
  <w:style w:type="paragraph" w:styleId="Antrats">
    <w:name w:val="header"/>
    <w:basedOn w:val="prastasis"/>
    <w:link w:val="AntratsDiagrama"/>
    <w:uiPriority w:val="99"/>
    <w:semiHidden/>
    <w:unhideWhenUsed/>
    <w:rsid w:val="00DF127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F1272"/>
  </w:style>
  <w:style w:type="character" w:styleId="Puslapionumeris">
    <w:name w:val="page number"/>
    <w:basedOn w:val="Numatytasispastraiposriftas"/>
    <w:rsid w:val="00DF1272"/>
  </w:style>
  <w:style w:type="paragraph" w:styleId="Pataisymai">
    <w:name w:val="Revision"/>
    <w:hidden/>
    <w:uiPriority w:val="99"/>
    <w:semiHidden/>
    <w:rsid w:val="00571E6A"/>
    <w:pPr>
      <w:spacing w:after="0" w:line="240" w:lineRule="auto"/>
    </w:pPr>
  </w:style>
  <w:style w:type="paragraph" w:styleId="Pagrindinistekstas">
    <w:name w:val="Body Text"/>
    <w:basedOn w:val="prastasis"/>
    <w:link w:val="PagrindinistekstasDiagrama"/>
    <w:uiPriority w:val="99"/>
    <w:unhideWhenUsed/>
    <w:rsid w:val="00A715D6"/>
    <w:pPr>
      <w:spacing w:after="120"/>
    </w:pPr>
    <w:rPr>
      <w:rFonts w:ascii="Calibri" w:eastAsia="Calibri" w:hAnsi="Calibri" w:cs="Times New Roman"/>
      <w:kern w:val="0"/>
      <w:lang w:val="lt-LT"/>
      <w14:ligatures w14:val="none"/>
    </w:rPr>
  </w:style>
  <w:style w:type="character" w:customStyle="1" w:styleId="PagrindinistekstasDiagrama">
    <w:name w:val="Pagrindinis tekstas Diagrama"/>
    <w:basedOn w:val="Numatytasispastraiposriftas"/>
    <w:link w:val="Pagrindinistekstas"/>
    <w:uiPriority w:val="99"/>
    <w:rsid w:val="00A715D6"/>
    <w:rPr>
      <w:rFonts w:ascii="Calibri" w:eastAsia="Calibri" w:hAnsi="Calibri" w:cs="Times New Roman"/>
      <w:kern w:val="0"/>
      <w:lang w:val="lt-LT"/>
      <w14:ligatures w14:val="none"/>
    </w:rPr>
  </w:style>
  <w:style w:type="character" w:styleId="Komentaronuoroda">
    <w:name w:val="annotation reference"/>
    <w:basedOn w:val="Numatytasispastraiposriftas"/>
    <w:uiPriority w:val="99"/>
    <w:semiHidden/>
    <w:unhideWhenUsed/>
    <w:rsid w:val="007F2D8B"/>
    <w:rPr>
      <w:sz w:val="16"/>
      <w:szCs w:val="16"/>
    </w:rPr>
  </w:style>
  <w:style w:type="paragraph" w:styleId="Komentarotekstas">
    <w:name w:val="annotation text"/>
    <w:basedOn w:val="prastasis"/>
    <w:link w:val="KomentarotekstasDiagrama"/>
    <w:uiPriority w:val="99"/>
    <w:unhideWhenUsed/>
    <w:rsid w:val="007F2D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F2D8B"/>
    <w:rPr>
      <w:sz w:val="20"/>
      <w:szCs w:val="20"/>
    </w:rPr>
  </w:style>
  <w:style w:type="paragraph" w:styleId="Komentarotema">
    <w:name w:val="annotation subject"/>
    <w:basedOn w:val="Komentarotekstas"/>
    <w:next w:val="Komentarotekstas"/>
    <w:link w:val="KomentarotemaDiagrama"/>
    <w:uiPriority w:val="99"/>
    <w:semiHidden/>
    <w:unhideWhenUsed/>
    <w:rsid w:val="007F2D8B"/>
    <w:rPr>
      <w:b/>
      <w:bCs/>
    </w:rPr>
  </w:style>
  <w:style w:type="character" w:customStyle="1" w:styleId="KomentarotemaDiagrama">
    <w:name w:val="Komentaro tema Diagrama"/>
    <w:basedOn w:val="KomentarotekstasDiagrama"/>
    <w:link w:val="Komentarotema"/>
    <w:uiPriority w:val="99"/>
    <w:semiHidden/>
    <w:rsid w:val="007F2D8B"/>
    <w:rPr>
      <w:b/>
      <w:bCs/>
      <w:sz w:val="20"/>
      <w:szCs w:val="20"/>
    </w:rPr>
  </w:style>
  <w:style w:type="paragraph" w:styleId="Sraopastraipa">
    <w:name w:val="List Paragraph"/>
    <w:basedOn w:val="prastasis"/>
    <w:uiPriority w:val="34"/>
    <w:qFormat/>
    <w:rsid w:val="00637ABA"/>
    <w:pPr>
      <w:ind w:left="720"/>
      <w:contextualSpacing/>
    </w:pPr>
  </w:style>
  <w:style w:type="paragraph" w:customStyle="1" w:styleId="pf0">
    <w:name w:val="pf0"/>
    <w:basedOn w:val="prastasis"/>
    <w:rsid w:val="001B652C"/>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character" w:customStyle="1" w:styleId="cf01">
    <w:name w:val="cf01"/>
    <w:basedOn w:val="Numatytasispastraiposriftas"/>
    <w:rsid w:val="001B652C"/>
    <w:rPr>
      <w:rFonts w:ascii="Segoe UI" w:hAnsi="Segoe UI" w:cs="Segoe UI" w:hint="default"/>
      <w:sz w:val="28"/>
      <w:szCs w:val="28"/>
      <w:shd w:val="clear" w:color="auto" w:fill="FFFFFF"/>
    </w:rPr>
  </w:style>
  <w:style w:type="character" w:customStyle="1" w:styleId="cf11">
    <w:name w:val="cf11"/>
    <w:basedOn w:val="Numatytasispastraiposriftas"/>
    <w:rsid w:val="001B652C"/>
    <w:rPr>
      <w:rFonts w:ascii="Segoe UI" w:hAnsi="Segoe UI" w:cs="Segoe UI"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9F3A-402F-42BB-81FB-AA31CD872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3424</Words>
  <Characters>1953</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Ruskys</dc:creator>
  <cp:keywords/>
  <dc:description/>
  <cp:lastModifiedBy>Viktorija Bakšinskytė</cp:lastModifiedBy>
  <cp:revision>2</cp:revision>
  <dcterms:created xsi:type="dcterms:W3CDTF">2026-09-11T07:30:00Z</dcterms:created>
  <dcterms:modified xsi:type="dcterms:W3CDTF">2026-09-11T07:30:00Z</dcterms:modified>
</cp:coreProperties>
</file>