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54B4C" w14:textId="39FC3320" w:rsidR="009B1C92" w:rsidRPr="00117F27" w:rsidRDefault="009B1C92" w:rsidP="003E0E83">
      <w:pPr>
        <w:pStyle w:val="Antrat1"/>
        <w:spacing w:before="0" w:after="0" w:line="276" w:lineRule="auto"/>
        <w:jc w:val="center"/>
        <w:rPr>
          <w:rFonts w:ascii="Arial" w:hAnsi="Arial" w:cs="Arial"/>
          <w:sz w:val="28"/>
          <w:szCs w:val="28"/>
        </w:rPr>
      </w:pPr>
      <w:r w:rsidRPr="003E0E83">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3E0E83">
        <w:rPr>
          <w:rFonts w:ascii="Arial" w:hAnsi="Arial" w:cs="Arial"/>
          <w:caps/>
          <w:sz w:val="28"/>
          <w:szCs w:val="28"/>
        </w:rPr>
        <w:instrText xml:space="preserve"> FORMTEXT </w:instrText>
      </w:r>
      <w:r w:rsidRPr="003E0E83">
        <w:rPr>
          <w:rFonts w:ascii="Arial" w:hAnsi="Arial" w:cs="Arial"/>
          <w:caps/>
          <w:sz w:val="28"/>
          <w:szCs w:val="28"/>
        </w:rPr>
      </w:r>
      <w:r w:rsidRPr="003E0E83">
        <w:rPr>
          <w:rFonts w:ascii="Arial" w:hAnsi="Arial" w:cs="Arial"/>
          <w:caps/>
          <w:sz w:val="28"/>
          <w:szCs w:val="28"/>
        </w:rPr>
        <w:fldChar w:fldCharType="separate"/>
      </w:r>
      <w:r w:rsidRPr="003E0E83">
        <w:rPr>
          <w:rFonts w:ascii="Arial" w:hAnsi="Arial" w:cs="Arial"/>
          <w:caps/>
          <w:noProof/>
          <w:sz w:val="28"/>
          <w:szCs w:val="28"/>
        </w:rPr>
        <w:t>KLAIP</w:t>
      </w:r>
      <w:r w:rsidRPr="003E0E83">
        <w:rPr>
          <w:rFonts w:ascii="Arial" w:hAnsi="Arial" w:cs="Arial" w:hint="eastAsia"/>
          <w:caps/>
          <w:noProof/>
          <w:sz w:val="28"/>
          <w:szCs w:val="28"/>
        </w:rPr>
        <w:t>Ė</w:t>
      </w:r>
      <w:r w:rsidRPr="003E0E83">
        <w:rPr>
          <w:rFonts w:ascii="Arial" w:hAnsi="Arial" w:cs="Arial"/>
          <w:caps/>
          <w:noProof/>
          <w:sz w:val="28"/>
          <w:szCs w:val="28"/>
        </w:rPr>
        <w:t xml:space="preserve">DOS RAJONO </w:t>
      </w:r>
      <w:r w:rsidRPr="003E0E83">
        <w:rPr>
          <w:rFonts w:ascii="Arial" w:hAnsi="Arial" w:cs="Arial"/>
          <w:caps/>
          <w:sz w:val="28"/>
          <w:szCs w:val="28"/>
        </w:rPr>
        <w:fldChar w:fldCharType="end"/>
      </w:r>
      <w:bookmarkEnd w:id="0"/>
      <w:r w:rsidRPr="003E0E83">
        <w:rPr>
          <w:rFonts w:ascii="Arial" w:hAnsi="Arial" w:cs="Arial"/>
          <w:caps/>
          <w:sz w:val="28"/>
          <w:szCs w:val="28"/>
        </w:rPr>
        <w:fldChar w:fldCharType="begin">
          <w:ffData>
            <w:name w:val=""/>
            <w:enabled/>
            <w:calcOnExit w:val="0"/>
            <w:textInput>
              <w:default w:val="savivaldybės taryba"/>
            </w:textInput>
          </w:ffData>
        </w:fldChar>
      </w:r>
      <w:r w:rsidRPr="003E0E83">
        <w:rPr>
          <w:rFonts w:ascii="Arial" w:hAnsi="Arial" w:cs="Arial"/>
          <w:caps/>
          <w:sz w:val="28"/>
          <w:szCs w:val="28"/>
        </w:rPr>
        <w:instrText xml:space="preserve"> FORMTEXT </w:instrText>
      </w:r>
      <w:r w:rsidRPr="003E0E83">
        <w:rPr>
          <w:rFonts w:ascii="Arial" w:hAnsi="Arial" w:cs="Arial"/>
          <w:caps/>
          <w:sz w:val="28"/>
          <w:szCs w:val="28"/>
        </w:rPr>
      </w:r>
      <w:r w:rsidRPr="003E0E83">
        <w:rPr>
          <w:rFonts w:ascii="Arial" w:hAnsi="Arial" w:cs="Arial"/>
          <w:caps/>
          <w:sz w:val="28"/>
          <w:szCs w:val="28"/>
        </w:rPr>
        <w:fldChar w:fldCharType="separate"/>
      </w:r>
      <w:r w:rsidRPr="003E0E83">
        <w:rPr>
          <w:rFonts w:ascii="Arial" w:hAnsi="Arial" w:cs="Arial"/>
          <w:caps/>
          <w:noProof/>
          <w:sz w:val="28"/>
          <w:szCs w:val="28"/>
        </w:rPr>
        <w:t>savivaldyb</w:t>
      </w:r>
      <w:r w:rsidRPr="003E0E83">
        <w:rPr>
          <w:rFonts w:ascii="Arial" w:hAnsi="Arial" w:cs="Arial" w:hint="eastAsia"/>
          <w:caps/>
          <w:noProof/>
          <w:sz w:val="28"/>
          <w:szCs w:val="28"/>
        </w:rPr>
        <w:t>ė</w:t>
      </w:r>
      <w:r w:rsidRPr="003E0E83">
        <w:rPr>
          <w:rFonts w:ascii="Arial" w:hAnsi="Arial" w:cs="Arial"/>
          <w:caps/>
          <w:noProof/>
          <w:sz w:val="28"/>
          <w:szCs w:val="28"/>
        </w:rPr>
        <w:t>s taryba</w:t>
      </w:r>
      <w:r w:rsidRPr="003E0E83">
        <w:rPr>
          <w:rFonts w:ascii="Arial" w:hAnsi="Arial" w:cs="Arial"/>
          <w:caps/>
          <w:sz w:val="28"/>
          <w:szCs w:val="28"/>
        </w:rPr>
        <w:fldChar w:fldCharType="end"/>
      </w:r>
      <w:bookmarkStart w:id="1" w:name="data_metai"/>
    </w:p>
    <w:p w14:paraId="13F69241" w14:textId="1EAA7B9C" w:rsidR="00254DFB" w:rsidRPr="00EC72DE" w:rsidRDefault="009B1C92" w:rsidP="00EC72DE">
      <w:pPr>
        <w:pStyle w:val="Antrat1"/>
        <w:spacing w:before="240" w:after="0" w:line="276" w:lineRule="auto"/>
        <w:jc w:val="center"/>
        <w:rPr>
          <w:rFonts w:ascii="Arial" w:hAnsi="Arial" w:cs="Arial"/>
          <w:b w:val="0"/>
          <w:sz w:val="28"/>
          <w:szCs w:val="28"/>
        </w:rPr>
      </w:pPr>
      <w:r w:rsidRPr="00EC72DE">
        <w:rPr>
          <w:rFonts w:ascii="Arial" w:hAnsi="Arial" w:cs="Arial"/>
          <w:sz w:val="28"/>
          <w:szCs w:val="28"/>
        </w:rPr>
        <w:t>SPRENDIMAS</w:t>
      </w:r>
    </w:p>
    <w:bookmarkEnd w:id="1"/>
    <w:p w14:paraId="6F148859" w14:textId="1B4229FE" w:rsidR="00AA1E1F" w:rsidRPr="00301360" w:rsidRDefault="007176CC" w:rsidP="00C44593">
      <w:pPr>
        <w:tabs>
          <w:tab w:val="right" w:pos="1440"/>
          <w:tab w:val="left" w:pos="2160"/>
          <w:tab w:val="left" w:pos="2880"/>
          <w:tab w:val="left" w:pos="3600"/>
          <w:tab w:val="left" w:pos="4320"/>
          <w:tab w:val="left" w:pos="5040"/>
          <w:tab w:val="left" w:pos="5760"/>
          <w:tab w:val="left" w:pos="6480"/>
          <w:tab w:val="left" w:pos="7440"/>
        </w:tabs>
        <w:spacing w:line="276" w:lineRule="auto"/>
        <w:jc w:val="center"/>
        <w:rPr>
          <w:rFonts w:ascii="Arial" w:hAnsi="Arial" w:cs="Arial"/>
          <w:color w:val="000000"/>
          <w:lang w:val="lt-LT"/>
        </w:rPr>
      </w:pPr>
      <w:r w:rsidRPr="00EC72DE">
        <w:rPr>
          <w:rStyle w:val="Emfaz"/>
          <w:rFonts w:ascii="Arial" w:hAnsi="Arial" w:cs="Arial"/>
          <w:sz w:val="28"/>
          <w:szCs w:val="28"/>
          <w:lang w:val="lt-LT"/>
        </w:rPr>
        <w:t xml:space="preserve">DĖL KLAIPĖDOS RAJONO SAVIVALDYBĖS </w:t>
      </w:r>
      <w:bookmarkStart w:id="2" w:name="_Hlk239685535"/>
      <w:r w:rsidRPr="00EC72DE">
        <w:rPr>
          <w:rStyle w:val="Emfaz"/>
          <w:rFonts w:ascii="Arial" w:hAnsi="Arial" w:cs="Arial"/>
          <w:sz w:val="28"/>
          <w:szCs w:val="28"/>
          <w:lang w:val="lt-LT"/>
        </w:rPr>
        <w:t xml:space="preserve">TARYBOS </w:t>
      </w:r>
      <w:r w:rsidR="009D5696" w:rsidRPr="00EC72DE">
        <w:rPr>
          <w:rStyle w:val="Emfaz"/>
          <w:rFonts w:ascii="Arial" w:hAnsi="Arial" w:cs="Arial"/>
          <w:sz w:val="28"/>
          <w:szCs w:val="28"/>
          <w:lang w:val="lt-LT"/>
        </w:rPr>
        <w:t xml:space="preserve">2025 M. RUGSĖJO 25 D. </w:t>
      </w:r>
      <w:r w:rsidRPr="00EC72DE">
        <w:rPr>
          <w:rStyle w:val="Emfaz"/>
          <w:rFonts w:ascii="Arial" w:hAnsi="Arial" w:cs="Arial"/>
          <w:sz w:val="28"/>
          <w:szCs w:val="28"/>
          <w:lang w:val="lt-LT"/>
        </w:rPr>
        <w:t>SPRENDIMO NR. T11-</w:t>
      </w:r>
      <w:r w:rsidR="009D5696" w:rsidRPr="00EC72DE">
        <w:rPr>
          <w:rStyle w:val="Emfaz"/>
          <w:rFonts w:ascii="Arial" w:hAnsi="Arial" w:cs="Arial"/>
          <w:sz w:val="28"/>
          <w:szCs w:val="28"/>
          <w:lang w:val="lt-LT"/>
        </w:rPr>
        <w:t>322</w:t>
      </w:r>
      <w:r w:rsidRPr="003E0E83">
        <w:rPr>
          <w:rStyle w:val="Emfaz"/>
          <w:rFonts w:ascii="Arial" w:hAnsi="Arial" w:cs="Arial"/>
          <w:color w:val="EE0000"/>
          <w:sz w:val="28"/>
          <w:szCs w:val="28"/>
          <w:lang w:val="lt-LT"/>
        </w:rPr>
        <w:t xml:space="preserve"> </w:t>
      </w:r>
      <w:bookmarkEnd w:id="2"/>
      <w:r w:rsidR="00EF167A" w:rsidRPr="00117F27">
        <w:rPr>
          <w:rFonts w:ascii="Arial" w:hAnsi="Arial" w:cs="Arial"/>
          <w:bCs/>
          <w:sz w:val="28"/>
          <w:szCs w:val="28"/>
          <w:lang w:val="lt-LT"/>
        </w:rPr>
        <w:t>„</w:t>
      </w:r>
      <w:r w:rsidR="00F731B1" w:rsidRPr="00EC72DE">
        <w:rPr>
          <w:rStyle w:val="Pareigos"/>
          <w:rFonts w:ascii="Arial" w:hAnsi="Arial" w:cs="Arial"/>
          <w:b/>
          <w:caps w:val="0"/>
          <w:sz w:val="28"/>
          <w:szCs w:val="28"/>
          <w:lang w:val="lt-LT"/>
        </w:rPr>
        <w:t>DĖL PRITARIMO KELIŲ PROJEKTŲ FINANSAVIMO SUTARČIŲ PASIRAŠYMUI</w:t>
      </w:r>
      <w:r w:rsidR="002928E4" w:rsidRPr="00EC72DE">
        <w:rPr>
          <w:rFonts w:ascii="Arial" w:hAnsi="Arial" w:cs="Arial"/>
          <w:b/>
          <w:color w:val="000000"/>
          <w:sz w:val="28"/>
          <w:szCs w:val="28"/>
          <w:lang w:val="lt-LT"/>
        </w:rPr>
        <w:t xml:space="preserve">“ </w:t>
      </w:r>
      <w:r w:rsidRPr="00EC72DE">
        <w:rPr>
          <w:rFonts w:ascii="Arial" w:hAnsi="Arial" w:cs="Arial"/>
          <w:b/>
          <w:color w:val="000000"/>
          <w:sz w:val="28"/>
          <w:szCs w:val="28"/>
          <w:lang w:val="lt-LT"/>
        </w:rPr>
        <w:t>PAKEITIMO</w:t>
      </w:r>
    </w:p>
    <w:p w14:paraId="3156FE0A" w14:textId="5451C72B" w:rsidR="00AA1E1F" w:rsidRPr="00301360" w:rsidRDefault="00E8406A" w:rsidP="00EC72DE">
      <w:pPr>
        <w:pStyle w:val="statymopavad"/>
        <w:spacing w:before="240" w:after="240" w:line="276" w:lineRule="auto"/>
        <w:ind w:firstLine="0"/>
        <w:rPr>
          <w:rFonts w:ascii="Arial" w:hAnsi="Arial" w:cs="Arial"/>
          <w:caps w:val="0"/>
          <w:color w:val="000000"/>
          <w:szCs w:val="24"/>
        </w:rPr>
      </w:pPr>
      <w:r w:rsidRPr="00301360">
        <w:rPr>
          <w:rFonts w:ascii="Arial" w:hAnsi="Arial" w:cs="Arial"/>
          <w:color w:val="000000"/>
          <w:szCs w:val="24"/>
        </w:rPr>
        <w:t>20</w:t>
      </w:r>
      <w:r w:rsidR="00F731B1" w:rsidRPr="00301360">
        <w:rPr>
          <w:rFonts w:ascii="Arial" w:hAnsi="Arial" w:cs="Arial"/>
          <w:color w:val="000000"/>
          <w:szCs w:val="24"/>
        </w:rPr>
        <w:t>2</w:t>
      </w:r>
      <w:r w:rsidR="008843D7">
        <w:rPr>
          <w:rFonts w:ascii="Arial" w:hAnsi="Arial" w:cs="Arial"/>
          <w:color w:val="000000"/>
          <w:szCs w:val="24"/>
        </w:rPr>
        <w:t>6</w:t>
      </w:r>
      <w:r w:rsidR="009B1C92" w:rsidRPr="00301360">
        <w:rPr>
          <w:rFonts w:ascii="Arial" w:hAnsi="Arial" w:cs="Arial"/>
          <w:color w:val="000000"/>
          <w:szCs w:val="24"/>
        </w:rPr>
        <w:t xml:space="preserve"> </w:t>
      </w:r>
      <w:r w:rsidRPr="00301360">
        <w:rPr>
          <w:rFonts w:ascii="Arial" w:hAnsi="Arial" w:cs="Arial"/>
          <w:caps w:val="0"/>
          <w:color w:val="000000"/>
          <w:szCs w:val="24"/>
        </w:rPr>
        <w:t>m</w:t>
      </w:r>
      <w:r w:rsidR="000A4381" w:rsidRPr="00301360">
        <w:rPr>
          <w:rFonts w:ascii="Arial" w:hAnsi="Arial" w:cs="Arial"/>
          <w:caps w:val="0"/>
          <w:color w:val="000000"/>
          <w:szCs w:val="24"/>
        </w:rPr>
        <w:t>.</w:t>
      </w:r>
      <w:r w:rsidR="002F03BF" w:rsidRPr="00301360">
        <w:rPr>
          <w:rFonts w:ascii="Arial" w:hAnsi="Arial" w:cs="Arial"/>
          <w:caps w:val="0"/>
          <w:color w:val="000000"/>
          <w:szCs w:val="24"/>
        </w:rPr>
        <w:t xml:space="preserve"> </w:t>
      </w:r>
      <w:r w:rsidR="008843D7">
        <w:rPr>
          <w:rFonts w:ascii="Arial" w:hAnsi="Arial" w:cs="Arial"/>
          <w:caps w:val="0"/>
          <w:color w:val="000000"/>
          <w:szCs w:val="24"/>
        </w:rPr>
        <w:t>rugsėjo</w:t>
      </w:r>
      <w:r w:rsidR="007B737C" w:rsidRPr="00301360">
        <w:rPr>
          <w:rFonts w:ascii="Arial" w:hAnsi="Arial" w:cs="Arial"/>
          <w:caps w:val="0"/>
          <w:color w:val="000000"/>
          <w:szCs w:val="24"/>
        </w:rPr>
        <w:t xml:space="preserve"> </w:t>
      </w:r>
      <w:r w:rsidR="00C8646E" w:rsidRPr="00301360">
        <w:rPr>
          <w:rFonts w:ascii="Arial" w:hAnsi="Arial" w:cs="Arial"/>
          <w:caps w:val="0"/>
          <w:color w:val="000000"/>
          <w:szCs w:val="24"/>
        </w:rPr>
        <w:t>2</w:t>
      </w:r>
      <w:r w:rsidR="008843D7">
        <w:rPr>
          <w:rFonts w:ascii="Arial" w:hAnsi="Arial" w:cs="Arial"/>
          <w:caps w:val="0"/>
          <w:color w:val="000000"/>
          <w:szCs w:val="24"/>
        </w:rPr>
        <w:t>4</w:t>
      </w:r>
      <w:r w:rsidR="00C8646E" w:rsidRPr="00301360">
        <w:rPr>
          <w:rFonts w:ascii="Arial" w:hAnsi="Arial" w:cs="Arial"/>
          <w:caps w:val="0"/>
          <w:color w:val="000000"/>
          <w:szCs w:val="24"/>
        </w:rPr>
        <w:t xml:space="preserve"> </w:t>
      </w:r>
      <w:r w:rsidR="009B1C92" w:rsidRPr="00301360">
        <w:rPr>
          <w:rFonts w:ascii="Arial" w:hAnsi="Arial" w:cs="Arial"/>
          <w:caps w:val="0"/>
          <w:color w:val="000000"/>
          <w:szCs w:val="24"/>
        </w:rPr>
        <w:t>d. Nr</w:t>
      </w:r>
      <w:r w:rsidR="009B1C92" w:rsidRPr="00301360">
        <w:rPr>
          <w:rFonts w:ascii="Arial" w:hAnsi="Arial" w:cs="Arial"/>
          <w:color w:val="000000"/>
          <w:szCs w:val="24"/>
        </w:rPr>
        <w:t>. T11-</w:t>
      </w:r>
      <w:r w:rsidR="009B1C92" w:rsidRPr="00301360">
        <w:rPr>
          <w:rFonts w:ascii="Arial" w:hAnsi="Arial" w:cs="Arial"/>
          <w:color w:val="000000"/>
          <w:szCs w:val="24"/>
        </w:rPr>
        <w:br/>
        <w:t>G</w:t>
      </w:r>
      <w:r w:rsidR="009B1C92" w:rsidRPr="00301360">
        <w:rPr>
          <w:rFonts w:ascii="Arial" w:hAnsi="Arial" w:cs="Arial"/>
          <w:caps w:val="0"/>
          <w:color w:val="000000"/>
          <w:szCs w:val="24"/>
        </w:rPr>
        <w:t>argždai</w:t>
      </w:r>
    </w:p>
    <w:p w14:paraId="715C8D1D" w14:textId="6052AAEA" w:rsidR="00C8646E" w:rsidRPr="00301360" w:rsidRDefault="002D565C" w:rsidP="00C44593">
      <w:pPr>
        <w:tabs>
          <w:tab w:val="right" w:pos="10200"/>
        </w:tabs>
        <w:spacing w:line="276" w:lineRule="auto"/>
        <w:ind w:firstLine="1134"/>
        <w:jc w:val="both"/>
        <w:rPr>
          <w:rFonts w:ascii="Arial" w:hAnsi="Arial" w:cs="Arial"/>
          <w:color w:val="000000"/>
          <w:lang w:val="lt-LT"/>
        </w:rPr>
      </w:pPr>
      <w:r w:rsidRPr="00301360">
        <w:rPr>
          <w:rFonts w:ascii="Arial" w:hAnsi="Arial" w:cs="Arial"/>
          <w:lang w:val="lt-LT"/>
        </w:rPr>
        <w:t xml:space="preserve">Klaipėdos rajono savivaldybės taryba, vadovaudamasi Lietuvos Respublikos vietos savivaldos įstatymo </w:t>
      </w:r>
      <w:r w:rsidR="0077646E" w:rsidRPr="00301360">
        <w:rPr>
          <w:rFonts w:ascii="Arial" w:hAnsi="Arial" w:cs="Arial"/>
          <w:lang w:val="lt-LT"/>
        </w:rPr>
        <w:t>6 straipsnio 32 punktu, 15 straipsnio 4 dalimi</w:t>
      </w:r>
      <w:r w:rsidRPr="00301360">
        <w:rPr>
          <w:rFonts w:ascii="Arial" w:hAnsi="Arial" w:cs="Arial"/>
          <w:lang w:val="lt-LT"/>
        </w:rPr>
        <w:t xml:space="preserve">, </w:t>
      </w:r>
      <w:r w:rsidR="009575AA" w:rsidRPr="00301360">
        <w:rPr>
          <w:rFonts w:ascii="Arial" w:hAnsi="Arial" w:cs="Arial"/>
          <w:color w:val="000000"/>
          <w:lang w:val="lt-LT"/>
        </w:rPr>
        <w:t>atsižvelgdama į</w:t>
      </w:r>
      <w:r w:rsidR="00D1291A" w:rsidRPr="00301360">
        <w:rPr>
          <w:rFonts w:ascii="Arial" w:hAnsi="Arial" w:cs="Arial"/>
          <w:color w:val="000000"/>
          <w:lang w:val="lt-LT"/>
        </w:rPr>
        <w:t xml:space="preserve"> pareiškėjo </w:t>
      </w:r>
      <w:r w:rsidR="006677A9" w:rsidRPr="00301360">
        <w:rPr>
          <w:rFonts w:ascii="Arial" w:hAnsi="Arial" w:cs="Arial"/>
          <w:color w:val="000000"/>
          <w:lang w:val="lt-LT"/>
        </w:rPr>
        <w:t>s</w:t>
      </w:r>
      <w:r w:rsidR="00BD3ECF" w:rsidRPr="00301360">
        <w:rPr>
          <w:rStyle w:val="Pareigos"/>
          <w:rFonts w:ascii="Arial" w:hAnsi="Arial" w:cs="Arial"/>
          <w:caps w:val="0"/>
          <w:lang w:val="lt-LT"/>
        </w:rPr>
        <w:t>odininkų bendrij</w:t>
      </w:r>
      <w:r w:rsidR="006677A9" w:rsidRPr="00301360">
        <w:rPr>
          <w:rStyle w:val="Pareigos"/>
          <w:rFonts w:ascii="Arial" w:hAnsi="Arial" w:cs="Arial"/>
          <w:caps w:val="0"/>
          <w:lang w:val="lt-LT"/>
        </w:rPr>
        <w:t>os</w:t>
      </w:r>
      <w:r w:rsidR="00BD3ECF" w:rsidRPr="00301360">
        <w:rPr>
          <w:rStyle w:val="Pareigos"/>
          <w:rFonts w:ascii="Arial" w:hAnsi="Arial" w:cs="Arial"/>
          <w:caps w:val="0"/>
          <w:lang w:val="lt-LT"/>
        </w:rPr>
        <w:t xml:space="preserve"> „</w:t>
      </w:r>
      <w:proofErr w:type="spellStart"/>
      <w:r w:rsidR="008843D7">
        <w:rPr>
          <w:rStyle w:val="Pareigos"/>
          <w:rFonts w:ascii="Arial" w:hAnsi="Arial" w:cs="Arial"/>
          <w:caps w:val="0"/>
          <w:lang w:val="lt-LT"/>
        </w:rPr>
        <w:t>Vaiteliai</w:t>
      </w:r>
      <w:proofErr w:type="spellEnd"/>
      <w:r w:rsidR="00BD3ECF" w:rsidRPr="00301360">
        <w:rPr>
          <w:rStyle w:val="Pareigos"/>
          <w:rFonts w:ascii="Arial" w:hAnsi="Arial" w:cs="Arial"/>
          <w:caps w:val="0"/>
          <w:lang w:val="lt-LT"/>
        </w:rPr>
        <w:t xml:space="preserve">“ </w:t>
      </w:r>
      <w:r w:rsidR="00D1291A" w:rsidRPr="00301360">
        <w:rPr>
          <w:rStyle w:val="Pareigos"/>
          <w:rFonts w:ascii="Arial" w:hAnsi="Arial" w:cs="Arial"/>
          <w:caps w:val="0"/>
          <w:lang w:val="lt-LT"/>
        </w:rPr>
        <w:t>20</w:t>
      </w:r>
      <w:r w:rsidR="00BD3ECF" w:rsidRPr="00301360">
        <w:rPr>
          <w:rStyle w:val="Pareigos"/>
          <w:rFonts w:ascii="Arial" w:hAnsi="Arial" w:cs="Arial"/>
          <w:caps w:val="0"/>
          <w:lang w:val="lt-LT"/>
        </w:rPr>
        <w:t>2</w:t>
      </w:r>
      <w:r w:rsidR="008843D7">
        <w:rPr>
          <w:rStyle w:val="Pareigos"/>
          <w:rFonts w:ascii="Arial" w:hAnsi="Arial" w:cs="Arial"/>
          <w:caps w:val="0"/>
          <w:lang w:val="lt-LT"/>
        </w:rPr>
        <w:t>6</w:t>
      </w:r>
      <w:r w:rsidR="00D1291A" w:rsidRPr="00301360">
        <w:rPr>
          <w:rStyle w:val="Pareigos"/>
          <w:rFonts w:ascii="Arial" w:hAnsi="Arial" w:cs="Arial"/>
          <w:caps w:val="0"/>
          <w:lang w:val="lt-LT"/>
        </w:rPr>
        <w:t xml:space="preserve"> m. </w:t>
      </w:r>
      <w:r w:rsidR="00681280">
        <w:rPr>
          <w:rStyle w:val="Pareigos"/>
          <w:rFonts w:ascii="Arial" w:hAnsi="Arial" w:cs="Arial"/>
          <w:caps w:val="0"/>
          <w:lang w:val="lt-LT"/>
        </w:rPr>
        <w:t>liepos</w:t>
      </w:r>
      <w:r w:rsidR="00D1291A" w:rsidRPr="00301360">
        <w:rPr>
          <w:rStyle w:val="Pareigos"/>
          <w:rFonts w:ascii="Arial" w:hAnsi="Arial" w:cs="Arial"/>
          <w:caps w:val="0"/>
          <w:lang w:val="lt-LT"/>
        </w:rPr>
        <w:t xml:space="preserve"> </w:t>
      </w:r>
      <w:r w:rsidR="00681280">
        <w:rPr>
          <w:rStyle w:val="Pareigos"/>
          <w:rFonts w:ascii="Arial" w:hAnsi="Arial" w:cs="Arial"/>
          <w:caps w:val="0"/>
          <w:lang w:val="lt-LT"/>
        </w:rPr>
        <w:t>16</w:t>
      </w:r>
      <w:r w:rsidR="00D1291A" w:rsidRPr="00301360">
        <w:rPr>
          <w:rStyle w:val="Pareigos"/>
          <w:rFonts w:ascii="Arial" w:hAnsi="Arial" w:cs="Arial"/>
          <w:caps w:val="0"/>
          <w:lang w:val="lt-LT"/>
        </w:rPr>
        <w:t xml:space="preserve"> d. sutikimą</w:t>
      </w:r>
      <w:r w:rsidR="00C8646E" w:rsidRPr="00301360">
        <w:rPr>
          <w:rFonts w:ascii="Arial" w:hAnsi="Arial" w:cs="Arial"/>
          <w:color w:val="000000"/>
          <w:lang w:val="lt-LT"/>
        </w:rPr>
        <w:t xml:space="preserve">, </w:t>
      </w:r>
      <w:r w:rsidR="00C44593" w:rsidRPr="00EC72DE">
        <w:rPr>
          <w:rFonts w:ascii="Arial" w:hAnsi="Arial" w:cs="Arial"/>
          <w:color w:val="000000"/>
          <w:spacing w:val="40"/>
          <w:lang w:val="lt-LT"/>
        </w:rPr>
        <w:t>nusprendži</w:t>
      </w:r>
      <w:r w:rsidR="00C44593" w:rsidRPr="00C44593">
        <w:rPr>
          <w:rFonts w:ascii="Arial" w:hAnsi="Arial" w:cs="Arial"/>
          <w:color w:val="000000"/>
          <w:lang w:val="lt-LT"/>
        </w:rPr>
        <w:t>a</w:t>
      </w:r>
      <w:r w:rsidR="00C8646E" w:rsidRPr="00C44593">
        <w:rPr>
          <w:rFonts w:ascii="Arial" w:hAnsi="Arial" w:cs="Arial"/>
          <w:color w:val="000000"/>
          <w:lang w:val="lt-LT"/>
        </w:rPr>
        <w:t>:</w:t>
      </w:r>
    </w:p>
    <w:p w14:paraId="069E8D52" w14:textId="4126EDE9" w:rsidR="007561BA" w:rsidRPr="00301360" w:rsidRDefault="008B7C6A" w:rsidP="00C44593">
      <w:pPr>
        <w:widowControl w:val="0"/>
        <w:tabs>
          <w:tab w:val="right" w:pos="120"/>
          <w:tab w:val="left" w:pos="1560"/>
          <w:tab w:val="left" w:pos="1620"/>
          <w:tab w:val="left" w:pos="1701"/>
        </w:tabs>
        <w:spacing w:line="276" w:lineRule="auto"/>
        <w:ind w:firstLine="1134"/>
        <w:jc w:val="both"/>
        <w:rPr>
          <w:rFonts w:ascii="Arial" w:hAnsi="Arial" w:cs="Arial"/>
          <w:color w:val="000000"/>
          <w:lang w:val="lt-LT"/>
        </w:rPr>
      </w:pPr>
      <w:r w:rsidRPr="00301360">
        <w:rPr>
          <w:rFonts w:ascii="Arial" w:hAnsi="Arial" w:cs="Arial"/>
          <w:color w:val="000000"/>
          <w:lang w:val="lt-LT"/>
        </w:rPr>
        <w:t xml:space="preserve">1. </w:t>
      </w:r>
      <w:r w:rsidR="007561BA" w:rsidRPr="00301360">
        <w:rPr>
          <w:rFonts w:ascii="Arial" w:hAnsi="Arial" w:cs="Arial"/>
          <w:color w:val="000000"/>
          <w:lang w:val="lt-LT"/>
        </w:rPr>
        <w:t>Pakeisti</w:t>
      </w:r>
      <w:r w:rsidR="007561BA" w:rsidRPr="00301360">
        <w:rPr>
          <w:rFonts w:ascii="Arial" w:hAnsi="Arial" w:cs="Arial"/>
          <w:caps/>
          <w:color w:val="000000"/>
          <w:lang w:val="lt-LT"/>
        </w:rPr>
        <w:t xml:space="preserve"> </w:t>
      </w:r>
      <w:r w:rsidR="003667AE" w:rsidRPr="00301360">
        <w:rPr>
          <w:rFonts w:ascii="Arial" w:hAnsi="Arial" w:cs="Arial"/>
          <w:lang w:val="lt-LT"/>
        </w:rPr>
        <w:t xml:space="preserve"> </w:t>
      </w:r>
      <w:r w:rsidR="003667AE" w:rsidRPr="00301360">
        <w:rPr>
          <w:rFonts w:ascii="Arial" w:hAnsi="Arial" w:cs="Arial"/>
          <w:color w:val="000000"/>
          <w:lang w:val="lt-LT"/>
        </w:rPr>
        <w:t>Klaipėdos rajono savivaldybės tarybos</w:t>
      </w:r>
      <w:r w:rsidR="007561BA" w:rsidRPr="00301360">
        <w:rPr>
          <w:rFonts w:ascii="Arial" w:hAnsi="Arial" w:cs="Arial"/>
          <w:color w:val="000000"/>
          <w:lang w:val="lt-LT"/>
        </w:rPr>
        <w:t xml:space="preserve"> </w:t>
      </w:r>
      <w:r w:rsidR="00EC72DE" w:rsidRPr="00301360">
        <w:rPr>
          <w:rFonts w:ascii="Arial" w:hAnsi="Arial" w:cs="Arial"/>
          <w:color w:val="000000"/>
          <w:lang w:val="lt-LT"/>
        </w:rPr>
        <w:t>202</w:t>
      </w:r>
      <w:r w:rsidR="00EC72DE">
        <w:rPr>
          <w:rFonts w:ascii="Arial" w:hAnsi="Arial" w:cs="Arial"/>
          <w:color w:val="000000"/>
          <w:lang w:val="lt-LT"/>
        </w:rPr>
        <w:t>5</w:t>
      </w:r>
      <w:r w:rsidR="00EC72DE" w:rsidRPr="00301360">
        <w:rPr>
          <w:rFonts w:ascii="Arial" w:hAnsi="Arial" w:cs="Arial"/>
          <w:color w:val="000000"/>
          <w:lang w:val="lt-LT"/>
        </w:rPr>
        <w:t xml:space="preserve"> m</w:t>
      </w:r>
      <w:r w:rsidR="00EC72DE" w:rsidRPr="00301360">
        <w:rPr>
          <w:rFonts w:ascii="Arial" w:hAnsi="Arial" w:cs="Arial"/>
          <w:caps/>
          <w:color w:val="000000"/>
          <w:lang w:val="lt-LT"/>
        </w:rPr>
        <w:t xml:space="preserve">. </w:t>
      </w:r>
      <w:r w:rsidR="00EC72DE">
        <w:rPr>
          <w:rFonts w:ascii="Arial" w:hAnsi="Arial" w:cs="Arial"/>
          <w:color w:val="000000"/>
          <w:lang w:val="lt-LT"/>
        </w:rPr>
        <w:t>rugsėjo</w:t>
      </w:r>
      <w:r w:rsidR="00EC72DE" w:rsidRPr="00301360">
        <w:rPr>
          <w:rFonts w:ascii="Arial" w:hAnsi="Arial" w:cs="Arial"/>
          <w:caps/>
          <w:color w:val="000000"/>
          <w:lang w:val="lt-LT"/>
        </w:rPr>
        <w:t xml:space="preserve"> </w:t>
      </w:r>
      <w:r w:rsidR="00EC72DE">
        <w:rPr>
          <w:rFonts w:ascii="Arial" w:hAnsi="Arial" w:cs="Arial"/>
          <w:caps/>
          <w:color w:val="000000"/>
          <w:lang w:val="lt-LT"/>
        </w:rPr>
        <w:t>25</w:t>
      </w:r>
      <w:r w:rsidR="00EC72DE" w:rsidRPr="00301360">
        <w:rPr>
          <w:rFonts w:ascii="Arial" w:hAnsi="Arial" w:cs="Arial"/>
          <w:caps/>
          <w:color w:val="000000"/>
          <w:lang w:val="lt-LT"/>
        </w:rPr>
        <w:t xml:space="preserve"> </w:t>
      </w:r>
      <w:r w:rsidR="00EC72DE" w:rsidRPr="00301360">
        <w:rPr>
          <w:rFonts w:ascii="Arial" w:hAnsi="Arial" w:cs="Arial"/>
          <w:color w:val="000000"/>
          <w:lang w:val="lt-LT"/>
        </w:rPr>
        <w:t>d.</w:t>
      </w:r>
      <w:r w:rsidR="00EC72DE">
        <w:rPr>
          <w:rFonts w:ascii="Arial" w:hAnsi="Arial" w:cs="Arial"/>
          <w:color w:val="000000"/>
          <w:lang w:val="lt-LT"/>
        </w:rPr>
        <w:t xml:space="preserve"> </w:t>
      </w:r>
      <w:r w:rsidR="007561BA" w:rsidRPr="00301360">
        <w:rPr>
          <w:rFonts w:ascii="Arial" w:hAnsi="Arial" w:cs="Arial"/>
          <w:color w:val="000000"/>
          <w:lang w:val="lt-LT"/>
        </w:rPr>
        <w:t>sprendimo</w:t>
      </w:r>
      <w:r w:rsidR="007561BA" w:rsidRPr="00301360">
        <w:rPr>
          <w:rFonts w:ascii="Arial" w:hAnsi="Arial" w:cs="Arial"/>
          <w:caps/>
          <w:color w:val="000000"/>
          <w:lang w:val="lt-LT"/>
        </w:rPr>
        <w:t xml:space="preserve"> </w:t>
      </w:r>
      <w:r w:rsidRPr="00301360">
        <w:rPr>
          <w:rFonts w:ascii="Arial" w:hAnsi="Arial" w:cs="Arial"/>
          <w:caps/>
          <w:color w:val="000000"/>
          <w:lang w:val="lt-LT"/>
        </w:rPr>
        <w:t>N</w:t>
      </w:r>
      <w:r w:rsidR="00C35A97" w:rsidRPr="00301360">
        <w:rPr>
          <w:rFonts w:ascii="Arial" w:hAnsi="Arial" w:cs="Arial"/>
          <w:color w:val="000000"/>
          <w:lang w:val="lt-LT"/>
        </w:rPr>
        <w:t>r. T11-</w:t>
      </w:r>
      <w:r w:rsidR="00486527">
        <w:rPr>
          <w:rFonts w:ascii="Arial" w:hAnsi="Arial" w:cs="Arial"/>
          <w:color w:val="000000"/>
          <w:lang w:val="lt-LT"/>
        </w:rPr>
        <w:t>322</w:t>
      </w:r>
      <w:r w:rsidR="007561BA" w:rsidRPr="00301360">
        <w:rPr>
          <w:rFonts w:ascii="Arial" w:hAnsi="Arial" w:cs="Arial"/>
          <w:color w:val="000000"/>
          <w:lang w:val="lt-LT"/>
        </w:rPr>
        <w:t xml:space="preserve"> </w:t>
      </w:r>
      <w:r w:rsidR="00EF167A" w:rsidRPr="00301360">
        <w:rPr>
          <w:rFonts w:ascii="Arial" w:hAnsi="Arial" w:cs="Arial"/>
          <w:color w:val="000000"/>
          <w:lang w:val="lt-LT"/>
        </w:rPr>
        <w:t>„</w:t>
      </w:r>
      <w:r w:rsidR="00C35A97" w:rsidRPr="00301360">
        <w:rPr>
          <w:rStyle w:val="Pareigos"/>
          <w:rFonts w:ascii="Arial" w:hAnsi="Arial" w:cs="Arial"/>
          <w:caps w:val="0"/>
          <w:lang w:val="lt-LT"/>
        </w:rPr>
        <w:t>Dėl pritarimo kelių projektų finansavimo sutarčių pasirašymui</w:t>
      </w:r>
      <w:r w:rsidR="00DC0D45" w:rsidRPr="00301360">
        <w:rPr>
          <w:rStyle w:val="Pareigos"/>
          <w:rFonts w:ascii="Arial" w:hAnsi="Arial" w:cs="Arial"/>
          <w:caps w:val="0"/>
          <w:lang w:val="lt-LT"/>
        </w:rPr>
        <w:t>“</w:t>
      </w:r>
      <w:r w:rsidR="007561BA" w:rsidRPr="00301360">
        <w:rPr>
          <w:rFonts w:ascii="Arial" w:hAnsi="Arial" w:cs="Arial"/>
          <w:color w:val="000000"/>
          <w:lang w:val="lt-LT"/>
        </w:rPr>
        <w:t xml:space="preserve"> </w:t>
      </w:r>
      <w:r w:rsidR="008843D7">
        <w:rPr>
          <w:rFonts w:ascii="Arial" w:hAnsi="Arial" w:cs="Arial"/>
          <w:color w:val="000000"/>
          <w:lang w:val="lt-LT"/>
        </w:rPr>
        <w:t>2</w:t>
      </w:r>
      <w:r w:rsidR="007561BA" w:rsidRPr="00301360">
        <w:rPr>
          <w:rFonts w:ascii="Arial" w:hAnsi="Arial" w:cs="Arial"/>
          <w:color w:val="000000"/>
          <w:lang w:val="lt-LT"/>
        </w:rPr>
        <w:t xml:space="preserve"> punktą</w:t>
      </w:r>
      <w:r w:rsidR="007561BA" w:rsidRPr="00301360">
        <w:rPr>
          <w:rFonts w:ascii="Arial" w:hAnsi="Arial" w:cs="Arial"/>
          <w:lang w:val="lt-LT"/>
        </w:rPr>
        <w:t xml:space="preserve"> ir jį išdėstyti taip:</w:t>
      </w:r>
    </w:p>
    <w:p w14:paraId="0BA038F7" w14:textId="29492DF0" w:rsidR="007561BA" w:rsidRPr="00301360" w:rsidRDefault="00486527" w:rsidP="00C44593">
      <w:pPr>
        <w:tabs>
          <w:tab w:val="right" w:pos="0"/>
          <w:tab w:val="left" w:pos="1701"/>
        </w:tabs>
        <w:spacing w:line="276" w:lineRule="auto"/>
        <w:ind w:firstLine="1080"/>
        <w:jc w:val="both"/>
        <w:rPr>
          <w:rStyle w:val="Pareigos"/>
          <w:rFonts w:ascii="Arial" w:hAnsi="Arial" w:cs="Arial"/>
          <w:caps w:val="0"/>
          <w:lang w:val="lt-LT"/>
        </w:rPr>
      </w:pPr>
      <w:r>
        <w:rPr>
          <w:rStyle w:val="Pareigos"/>
          <w:rFonts w:ascii="Arial" w:hAnsi="Arial" w:cs="Arial"/>
          <w:caps w:val="0"/>
          <w:lang w:val="lt-LT"/>
        </w:rPr>
        <w:t>„</w:t>
      </w:r>
      <w:r w:rsidR="008843D7" w:rsidRPr="008843D7">
        <w:rPr>
          <w:rFonts w:ascii="Arial" w:eastAsia="Calibri" w:hAnsi="Arial" w:cs="Arial"/>
          <w:lang w:val="lt-LT" w:eastAsia="lt-LT"/>
        </w:rPr>
        <w:t>2.</w:t>
      </w:r>
      <w:r w:rsidR="008843D7" w:rsidRPr="008843D7">
        <w:rPr>
          <w:rFonts w:ascii="Arial" w:eastAsia="Calibri" w:hAnsi="Arial" w:cs="Arial"/>
          <w:lang w:val="lt-LT" w:eastAsia="lt-LT"/>
        </w:rPr>
        <w:tab/>
        <w:t>Pripažinti s. b. „</w:t>
      </w:r>
      <w:proofErr w:type="spellStart"/>
      <w:r w:rsidR="008843D7" w:rsidRPr="008843D7">
        <w:rPr>
          <w:rFonts w:ascii="Arial" w:eastAsia="Calibri" w:hAnsi="Arial" w:cs="Arial"/>
          <w:lang w:val="lt-LT" w:eastAsia="lt-LT"/>
        </w:rPr>
        <w:t>Vaiteliai</w:t>
      </w:r>
      <w:proofErr w:type="spellEnd"/>
      <w:r w:rsidR="008843D7" w:rsidRPr="008843D7">
        <w:rPr>
          <w:rFonts w:ascii="Arial" w:eastAsia="Calibri" w:hAnsi="Arial" w:cs="Arial"/>
          <w:lang w:val="lt-LT" w:eastAsia="lt-LT"/>
        </w:rPr>
        <w:t xml:space="preserve">“ 2025-08-26 pasiūlymą atlikti Dauparų-Kvietinių sen. </w:t>
      </w:r>
      <w:proofErr w:type="spellStart"/>
      <w:r w:rsidR="008843D7" w:rsidRPr="008843D7">
        <w:rPr>
          <w:rFonts w:ascii="Arial" w:eastAsia="Calibri" w:hAnsi="Arial" w:cs="Arial"/>
          <w:lang w:val="lt-LT" w:eastAsia="lt-LT"/>
        </w:rPr>
        <w:t>Vaitelių</w:t>
      </w:r>
      <w:proofErr w:type="spellEnd"/>
      <w:r w:rsidR="008843D7" w:rsidRPr="008843D7">
        <w:rPr>
          <w:rFonts w:ascii="Arial" w:eastAsia="Calibri" w:hAnsi="Arial" w:cs="Arial"/>
          <w:lang w:val="lt-LT" w:eastAsia="lt-LT"/>
        </w:rPr>
        <w:t xml:space="preserve"> k. Lelijų al. (kelio Nr. KL8105) kelio, autobusų sustojimo ir nuovažos (tęstinis projektas) kapitalinio remonto darbus pagal parengtą projektą. Projekto vertė 358 994,62 EUR (trys šimtai </w:t>
      </w:r>
      <w:r w:rsidR="008843D7">
        <w:rPr>
          <w:rFonts w:ascii="Arial" w:eastAsia="Calibri" w:hAnsi="Arial" w:cs="Arial"/>
          <w:lang w:val="lt-LT" w:eastAsia="lt-LT"/>
        </w:rPr>
        <w:t xml:space="preserve">penkiasdešimt aštuoni </w:t>
      </w:r>
      <w:r w:rsidR="008843D7" w:rsidRPr="008843D7">
        <w:rPr>
          <w:rFonts w:ascii="Arial" w:eastAsia="Calibri" w:hAnsi="Arial" w:cs="Arial"/>
          <w:lang w:val="lt-LT" w:eastAsia="lt-LT"/>
        </w:rPr>
        <w:t>tūkstanči</w:t>
      </w:r>
      <w:r w:rsidR="005F6BE4">
        <w:rPr>
          <w:rFonts w:ascii="Arial" w:eastAsia="Calibri" w:hAnsi="Arial" w:cs="Arial"/>
          <w:lang w:val="lt-LT" w:eastAsia="lt-LT"/>
        </w:rPr>
        <w:t>ai</w:t>
      </w:r>
      <w:r w:rsidR="008843D7">
        <w:rPr>
          <w:rFonts w:ascii="Arial" w:eastAsia="Calibri" w:hAnsi="Arial" w:cs="Arial"/>
          <w:lang w:val="lt-LT" w:eastAsia="lt-LT"/>
        </w:rPr>
        <w:t xml:space="preserve"> devyni šimtai devyniasdešimt keturi</w:t>
      </w:r>
      <w:r w:rsidR="008843D7" w:rsidRPr="008843D7">
        <w:rPr>
          <w:rFonts w:ascii="Arial" w:eastAsia="Calibri" w:hAnsi="Arial" w:cs="Arial"/>
          <w:lang w:val="lt-LT" w:eastAsia="lt-LT"/>
        </w:rPr>
        <w:t xml:space="preserve"> eur</w:t>
      </w:r>
      <w:r w:rsidR="008843D7">
        <w:rPr>
          <w:rFonts w:ascii="Arial" w:eastAsia="Calibri" w:hAnsi="Arial" w:cs="Arial"/>
          <w:lang w:val="lt-LT" w:eastAsia="lt-LT"/>
        </w:rPr>
        <w:t>ai 62 centai</w:t>
      </w:r>
      <w:r w:rsidR="008843D7" w:rsidRPr="008843D7">
        <w:rPr>
          <w:rFonts w:ascii="Arial" w:eastAsia="Calibri" w:hAnsi="Arial" w:cs="Arial"/>
          <w:lang w:val="lt-LT" w:eastAsia="lt-LT"/>
        </w:rPr>
        <w:t xml:space="preserve">). Projekto įgyvendinimui skirti Klaipėdos rajono savivaldybės biudžeto finansavimo lėšų </w:t>
      </w:r>
      <w:bookmarkStart w:id="3" w:name="_Hlk239686915"/>
      <w:r w:rsidR="008843D7" w:rsidRPr="008843D7">
        <w:rPr>
          <w:rFonts w:ascii="Arial" w:eastAsia="Calibri" w:hAnsi="Arial" w:cs="Arial"/>
          <w:lang w:val="lt-LT" w:eastAsia="lt-LT"/>
        </w:rPr>
        <w:t>17</w:t>
      </w:r>
      <w:r w:rsidR="008843D7">
        <w:rPr>
          <w:rFonts w:ascii="Arial" w:eastAsia="Calibri" w:hAnsi="Arial" w:cs="Arial"/>
          <w:lang w:val="lt-LT" w:eastAsia="lt-LT"/>
        </w:rPr>
        <w:t>9497,31</w:t>
      </w:r>
      <w:bookmarkEnd w:id="3"/>
      <w:r w:rsidR="008843D7" w:rsidRPr="008843D7">
        <w:rPr>
          <w:rFonts w:ascii="Arial" w:eastAsia="Calibri" w:hAnsi="Arial" w:cs="Arial"/>
          <w:lang w:val="lt-LT" w:eastAsia="lt-LT"/>
        </w:rPr>
        <w:t xml:space="preserve"> Eur (</w:t>
      </w:r>
      <w:r w:rsidR="005F6BE4">
        <w:rPr>
          <w:rFonts w:ascii="Arial" w:eastAsia="Calibri" w:hAnsi="Arial" w:cs="Arial"/>
          <w:lang w:val="lt-LT" w:eastAsia="lt-LT"/>
        </w:rPr>
        <w:t xml:space="preserve">vienas </w:t>
      </w:r>
      <w:r w:rsidR="008843D7" w:rsidRPr="008843D7">
        <w:rPr>
          <w:rFonts w:ascii="Arial" w:eastAsia="Calibri" w:hAnsi="Arial" w:cs="Arial"/>
          <w:lang w:val="lt-LT" w:eastAsia="lt-LT"/>
        </w:rPr>
        <w:t xml:space="preserve">šimtas septyniasdešimt </w:t>
      </w:r>
      <w:r w:rsidR="008843D7">
        <w:rPr>
          <w:rFonts w:ascii="Arial" w:eastAsia="Calibri" w:hAnsi="Arial" w:cs="Arial"/>
          <w:lang w:val="lt-LT" w:eastAsia="lt-LT"/>
        </w:rPr>
        <w:t xml:space="preserve">devyni </w:t>
      </w:r>
      <w:r w:rsidR="008843D7" w:rsidRPr="008843D7">
        <w:rPr>
          <w:rFonts w:ascii="Arial" w:eastAsia="Calibri" w:hAnsi="Arial" w:cs="Arial"/>
          <w:lang w:val="lt-LT" w:eastAsia="lt-LT"/>
        </w:rPr>
        <w:t>tūkstanči</w:t>
      </w:r>
      <w:r w:rsidR="008843D7">
        <w:rPr>
          <w:rFonts w:ascii="Arial" w:eastAsia="Calibri" w:hAnsi="Arial" w:cs="Arial"/>
          <w:lang w:val="lt-LT" w:eastAsia="lt-LT"/>
        </w:rPr>
        <w:t xml:space="preserve">ai keturi šimtai devyniasdešimt septyni </w:t>
      </w:r>
      <w:r w:rsidR="008843D7" w:rsidRPr="008843D7">
        <w:rPr>
          <w:rFonts w:ascii="Arial" w:eastAsia="Calibri" w:hAnsi="Arial" w:cs="Arial"/>
          <w:lang w:val="lt-LT" w:eastAsia="lt-LT"/>
        </w:rPr>
        <w:t>eur</w:t>
      </w:r>
      <w:r w:rsidR="0041555F">
        <w:rPr>
          <w:rFonts w:ascii="Arial" w:eastAsia="Calibri" w:hAnsi="Arial" w:cs="Arial"/>
          <w:lang w:val="lt-LT" w:eastAsia="lt-LT"/>
        </w:rPr>
        <w:t>ai 31 centas</w:t>
      </w:r>
      <w:r w:rsidR="008843D7" w:rsidRPr="008843D7">
        <w:rPr>
          <w:rFonts w:ascii="Arial" w:eastAsia="Calibri" w:hAnsi="Arial" w:cs="Arial"/>
          <w:lang w:val="lt-LT" w:eastAsia="lt-LT"/>
        </w:rPr>
        <w:t>)</w:t>
      </w:r>
      <w:r>
        <w:rPr>
          <w:rFonts w:ascii="Arial" w:eastAsia="Calibri" w:hAnsi="Arial" w:cs="Arial"/>
          <w:lang w:val="lt-LT" w:eastAsia="lt-LT"/>
        </w:rPr>
        <w:t>.</w:t>
      </w:r>
      <w:r w:rsidR="00DC0D45" w:rsidRPr="00301360">
        <w:rPr>
          <w:rStyle w:val="Pareigos"/>
          <w:rFonts w:ascii="Arial" w:hAnsi="Arial" w:cs="Arial"/>
          <w:caps w:val="0"/>
          <w:lang w:val="lt-LT"/>
        </w:rPr>
        <w:t>“</w:t>
      </w:r>
    </w:p>
    <w:p w14:paraId="1CB61BB9" w14:textId="6BC8365B" w:rsidR="00641904" w:rsidRPr="00301360" w:rsidRDefault="00EC72DE" w:rsidP="00C44593">
      <w:pPr>
        <w:tabs>
          <w:tab w:val="right" w:pos="0"/>
        </w:tabs>
        <w:spacing w:line="276" w:lineRule="auto"/>
        <w:ind w:firstLine="1134"/>
        <w:jc w:val="both"/>
        <w:rPr>
          <w:rStyle w:val="Pareigos"/>
          <w:rFonts w:ascii="Arial" w:hAnsi="Arial" w:cs="Arial"/>
          <w:caps w:val="0"/>
          <w:lang w:val="lt-LT"/>
        </w:rPr>
      </w:pPr>
      <w:r>
        <w:rPr>
          <w:rStyle w:val="Pareigos"/>
          <w:rFonts w:ascii="Arial" w:hAnsi="Arial" w:cs="Arial"/>
          <w:caps w:val="0"/>
          <w:lang w:val="lt-LT"/>
        </w:rPr>
        <w:t>2</w:t>
      </w:r>
      <w:r w:rsidR="003F3ECF" w:rsidRPr="00301360">
        <w:rPr>
          <w:rStyle w:val="Pareigos"/>
          <w:rFonts w:ascii="Arial" w:hAnsi="Arial" w:cs="Arial"/>
          <w:caps w:val="0"/>
          <w:lang w:val="lt-LT"/>
        </w:rPr>
        <w:t xml:space="preserve">. </w:t>
      </w:r>
      <w:r w:rsidR="008F0C6B" w:rsidRPr="00301360">
        <w:rPr>
          <w:rStyle w:val="Pareigos"/>
          <w:rFonts w:ascii="Arial" w:hAnsi="Arial" w:cs="Arial"/>
          <w:caps w:val="0"/>
          <w:lang w:val="lt-LT"/>
        </w:rPr>
        <w:t xml:space="preserve">Įpareigoti Klaipėdos rajono savivaldybės administracijos direktorių </w:t>
      </w:r>
      <w:r w:rsidR="00DB3883" w:rsidRPr="00301360">
        <w:rPr>
          <w:rStyle w:val="Pareigos"/>
          <w:rFonts w:ascii="Arial" w:hAnsi="Arial" w:cs="Arial"/>
          <w:caps w:val="0"/>
          <w:lang w:val="lt-LT"/>
        </w:rPr>
        <w:t>pasirašyti</w:t>
      </w:r>
      <w:r w:rsidR="00E63391" w:rsidRPr="00301360">
        <w:rPr>
          <w:rStyle w:val="Pareigos"/>
          <w:rFonts w:ascii="Arial" w:hAnsi="Arial" w:cs="Arial"/>
          <w:caps w:val="0"/>
          <w:lang w:val="lt-LT"/>
        </w:rPr>
        <w:t xml:space="preserve"> su </w:t>
      </w:r>
      <w:r w:rsidR="006677A9" w:rsidRPr="00301360">
        <w:rPr>
          <w:rStyle w:val="Pareigos"/>
          <w:rFonts w:ascii="Arial" w:hAnsi="Arial" w:cs="Arial"/>
          <w:caps w:val="0"/>
          <w:lang w:val="lt-LT"/>
        </w:rPr>
        <w:t>s</w:t>
      </w:r>
      <w:r w:rsidR="0062112D" w:rsidRPr="00301360">
        <w:rPr>
          <w:rStyle w:val="Pareigos"/>
          <w:rFonts w:ascii="Arial" w:hAnsi="Arial" w:cs="Arial"/>
          <w:caps w:val="0"/>
          <w:lang w:val="lt-LT"/>
        </w:rPr>
        <w:t>odininkų bendrija „</w:t>
      </w:r>
      <w:proofErr w:type="spellStart"/>
      <w:r w:rsidR="0041555F">
        <w:rPr>
          <w:rStyle w:val="Pareigos"/>
          <w:rFonts w:ascii="Arial" w:hAnsi="Arial" w:cs="Arial"/>
          <w:caps w:val="0"/>
          <w:lang w:val="lt-LT"/>
        </w:rPr>
        <w:t>Vaiteliai</w:t>
      </w:r>
      <w:proofErr w:type="spellEnd"/>
      <w:r w:rsidR="0062112D" w:rsidRPr="00301360">
        <w:rPr>
          <w:rStyle w:val="Pareigos"/>
          <w:rFonts w:ascii="Arial" w:hAnsi="Arial" w:cs="Arial"/>
          <w:caps w:val="0"/>
          <w:lang w:val="lt-LT"/>
        </w:rPr>
        <w:t xml:space="preserve">“ </w:t>
      </w:r>
      <w:r w:rsidR="0011171A" w:rsidRPr="00301360">
        <w:rPr>
          <w:rStyle w:val="Pareigos"/>
          <w:rFonts w:ascii="Arial" w:hAnsi="Arial" w:cs="Arial"/>
          <w:caps w:val="0"/>
          <w:lang w:val="lt-LT"/>
        </w:rPr>
        <w:t xml:space="preserve">susitarimą dėl </w:t>
      </w:r>
      <w:r w:rsidR="00B379AB" w:rsidRPr="00301360">
        <w:rPr>
          <w:rStyle w:val="Pareigos"/>
          <w:rFonts w:ascii="Arial" w:hAnsi="Arial" w:cs="Arial"/>
          <w:caps w:val="0"/>
          <w:lang w:val="lt-LT"/>
        </w:rPr>
        <w:t>20</w:t>
      </w:r>
      <w:r w:rsidR="0062112D" w:rsidRPr="00301360">
        <w:rPr>
          <w:rStyle w:val="Pareigos"/>
          <w:rFonts w:ascii="Arial" w:hAnsi="Arial" w:cs="Arial"/>
          <w:caps w:val="0"/>
          <w:lang w:val="lt-LT"/>
        </w:rPr>
        <w:t>2</w:t>
      </w:r>
      <w:r w:rsidR="0041555F">
        <w:rPr>
          <w:rStyle w:val="Pareigos"/>
          <w:rFonts w:ascii="Arial" w:hAnsi="Arial" w:cs="Arial"/>
          <w:caps w:val="0"/>
          <w:lang w:val="lt-LT"/>
        </w:rPr>
        <w:t>5</w:t>
      </w:r>
      <w:r w:rsidR="00B379AB" w:rsidRPr="00301360">
        <w:rPr>
          <w:rStyle w:val="Pareigos"/>
          <w:rFonts w:ascii="Arial" w:hAnsi="Arial" w:cs="Arial"/>
          <w:caps w:val="0"/>
          <w:lang w:val="lt-LT"/>
        </w:rPr>
        <w:t xml:space="preserve"> m. </w:t>
      </w:r>
      <w:r w:rsidR="0041555F">
        <w:rPr>
          <w:rStyle w:val="Pareigos"/>
          <w:rFonts w:ascii="Arial" w:hAnsi="Arial" w:cs="Arial"/>
          <w:caps w:val="0"/>
          <w:lang w:val="lt-LT"/>
        </w:rPr>
        <w:t>lapkričio</w:t>
      </w:r>
      <w:r w:rsidR="00B379AB" w:rsidRPr="00301360">
        <w:rPr>
          <w:rStyle w:val="Pareigos"/>
          <w:rFonts w:ascii="Arial" w:hAnsi="Arial" w:cs="Arial"/>
          <w:caps w:val="0"/>
          <w:lang w:val="lt-LT"/>
        </w:rPr>
        <w:t xml:space="preserve"> 6 d. </w:t>
      </w:r>
      <w:r w:rsidR="008F0C6B" w:rsidRPr="00301360">
        <w:rPr>
          <w:rStyle w:val="Pareigos"/>
          <w:rFonts w:ascii="Arial" w:hAnsi="Arial" w:cs="Arial"/>
          <w:caps w:val="0"/>
          <w:lang w:val="lt-LT"/>
        </w:rPr>
        <w:t>kelių projekt</w:t>
      </w:r>
      <w:r w:rsidR="00B379AB" w:rsidRPr="00301360">
        <w:rPr>
          <w:rStyle w:val="Pareigos"/>
          <w:rFonts w:ascii="Arial" w:hAnsi="Arial" w:cs="Arial"/>
          <w:caps w:val="0"/>
          <w:lang w:val="lt-LT"/>
        </w:rPr>
        <w:t>o</w:t>
      </w:r>
      <w:r w:rsidR="008F0C6B" w:rsidRPr="00301360">
        <w:rPr>
          <w:rStyle w:val="Pareigos"/>
          <w:rFonts w:ascii="Arial" w:hAnsi="Arial" w:cs="Arial"/>
          <w:caps w:val="0"/>
          <w:lang w:val="lt-LT"/>
        </w:rPr>
        <w:t xml:space="preserve"> finansavimo sutarti</w:t>
      </w:r>
      <w:r w:rsidR="00D83E5F" w:rsidRPr="00301360">
        <w:rPr>
          <w:rStyle w:val="Pareigos"/>
          <w:rFonts w:ascii="Arial" w:hAnsi="Arial" w:cs="Arial"/>
          <w:caps w:val="0"/>
          <w:lang w:val="lt-LT"/>
        </w:rPr>
        <w:t>e</w:t>
      </w:r>
      <w:r w:rsidR="008F0C6B" w:rsidRPr="00301360">
        <w:rPr>
          <w:rStyle w:val="Pareigos"/>
          <w:rFonts w:ascii="Arial" w:hAnsi="Arial" w:cs="Arial"/>
          <w:caps w:val="0"/>
          <w:lang w:val="lt-LT"/>
        </w:rPr>
        <w:t>s</w:t>
      </w:r>
      <w:r w:rsidR="00B379AB" w:rsidRPr="00301360">
        <w:rPr>
          <w:rStyle w:val="Pareigos"/>
          <w:rFonts w:ascii="Arial" w:hAnsi="Arial" w:cs="Arial"/>
          <w:caps w:val="0"/>
          <w:lang w:val="lt-LT"/>
        </w:rPr>
        <w:t xml:space="preserve"> Nr. AS-</w:t>
      </w:r>
      <w:r w:rsidR="0041555F">
        <w:rPr>
          <w:rStyle w:val="Pareigos"/>
          <w:rFonts w:ascii="Arial" w:hAnsi="Arial" w:cs="Arial"/>
          <w:caps w:val="0"/>
          <w:lang w:val="lt-LT"/>
        </w:rPr>
        <w:t>2294</w:t>
      </w:r>
      <w:r w:rsidR="000B09A1" w:rsidRPr="00301360">
        <w:rPr>
          <w:rStyle w:val="Pareigos"/>
          <w:rFonts w:ascii="Arial" w:hAnsi="Arial" w:cs="Arial"/>
          <w:caps w:val="0"/>
          <w:lang w:val="lt-LT"/>
        </w:rPr>
        <w:t xml:space="preserve"> </w:t>
      </w:r>
      <w:r w:rsidR="00641904" w:rsidRPr="00301360">
        <w:rPr>
          <w:rStyle w:val="Pareigos"/>
          <w:rFonts w:ascii="Arial" w:hAnsi="Arial" w:cs="Arial"/>
          <w:caps w:val="0"/>
          <w:lang w:val="lt-LT"/>
        </w:rPr>
        <w:t>pakeitim</w:t>
      </w:r>
      <w:r w:rsidR="00380565" w:rsidRPr="00301360">
        <w:rPr>
          <w:rStyle w:val="Pareigos"/>
          <w:rFonts w:ascii="Arial" w:hAnsi="Arial" w:cs="Arial"/>
          <w:caps w:val="0"/>
          <w:lang w:val="lt-LT"/>
        </w:rPr>
        <w:t>o</w:t>
      </w:r>
      <w:r w:rsidR="000B09A1" w:rsidRPr="00301360">
        <w:rPr>
          <w:rStyle w:val="Pareigos"/>
          <w:rFonts w:ascii="Arial" w:hAnsi="Arial" w:cs="Arial"/>
          <w:caps w:val="0"/>
          <w:lang w:val="lt-LT"/>
        </w:rPr>
        <w:t>.</w:t>
      </w:r>
    </w:p>
    <w:p w14:paraId="1B7AB23B" w14:textId="2103C4BA" w:rsidR="00AC0B56" w:rsidRPr="00301360" w:rsidRDefault="00EC72DE" w:rsidP="00EC72DE">
      <w:pPr>
        <w:tabs>
          <w:tab w:val="right" w:pos="0"/>
        </w:tabs>
        <w:spacing w:after="240" w:line="276" w:lineRule="auto"/>
        <w:ind w:firstLine="1080"/>
        <w:jc w:val="both"/>
        <w:rPr>
          <w:rFonts w:ascii="Arial" w:hAnsi="Arial" w:cs="Arial"/>
          <w:color w:val="000000"/>
          <w:lang w:val="lt-LT"/>
        </w:rPr>
      </w:pPr>
      <w:r w:rsidRPr="00EC72DE">
        <w:rPr>
          <w:rFonts w:ascii="Arial" w:hAnsi="Arial" w:cs="Arial"/>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5307EE37" w14:textId="289EE744" w:rsidR="00B46579" w:rsidRPr="00301360" w:rsidRDefault="009755B7" w:rsidP="00EC72DE">
      <w:pPr>
        <w:spacing w:after="240" w:line="276" w:lineRule="auto"/>
        <w:jc w:val="both"/>
        <w:rPr>
          <w:rFonts w:ascii="Arial" w:hAnsi="Arial" w:cs="Arial"/>
          <w:color w:val="000000"/>
          <w:lang w:val="lt-LT"/>
        </w:rPr>
      </w:pPr>
      <w:r w:rsidRPr="00301360">
        <w:rPr>
          <w:rFonts w:ascii="Arial" w:hAnsi="Arial" w:cs="Arial"/>
          <w:caps/>
          <w:color w:val="000000"/>
          <w:lang w:val="lt-LT"/>
        </w:rPr>
        <w:t>S</w:t>
      </w:r>
      <w:r w:rsidRPr="00301360">
        <w:rPr>
          <w:rFonts w:ascii="Arial" w:hAnsi="Arial" w:cs="Arial"/>
          <w:color w:val="000000"/>
          <w:lang w:val="lt-LT"/>
        </w:rPr>
        <w:t>avivaldybės meras</w:t>
      </w:r>
      <w:r w:rsidR="004B5F41" w:rsidRPr="00301360">
        <w:rPr>
          <w:rFonts w:ascii="Arial" w:hAnsi="Arial" w:cs="Arial"/>
          <w:color w:val="000000"/>
          <w:lang w:val="lt-LT"/>
        </w:rPr>
        <w:t xml:space="preserve"> </w:t>
      </w:r>
    </w:p>
    <w:p w14:paraId="3265F4FF" w14:textId="731AF16B" w:rsidR="00B46579" w:rsidRPr="00301360" w:rsidRDefault="00B46579" w:rsidP="00EC72DE">
      <w:pPr>
        <w:widowControl w:val="0"/>
        <w:tabs>
          <w:tab w:val="left" w:pos="7530"/>
        </w:tabs>
        <w:autoSpaceDE w:val="0"/>
        <w:autoSpaceDN w:val="0"/>
        <w:adjustRightInd w:val="0"/>
        <w:spacing w:after="240" w:line="276" w:lineRule="auto"/>
        <w:jc w:val="both"/>
        <w:rPr>
          <w:rFonts w:ascii="Arial" w:eastAsia="Calibri" w:hAnsi="Arial" w:cs="Arial"/>
          <w:lang w:val="lt-LT" w:eastAsia="lt-LT"/>
        </w:rPr>
      </w:pPr>
      <w:r w:rsidRPr="00301360">
        <w:rPr>
          <w:rFonts w:ascii="Arial" w:eastAsia="Calibri" w:hAnsi="Arial" w:cs="Arial"/>
          <w:lang w:val="lt-LT" w:eastAsia="lt-LT"/>
        </w:rPr>
        <w:t>TEIKIA Savivaldybės meras B. Markauskas</w:t>
      </w:r>
    </w:p>
    <w:p w14:paraId="0C749D1A" w14:textId="77777777" w:rsidR="00B46579" w:rsidRPr="00301360" w:rsidRDefault="00B46579" w:rsidP="00C44593">
      <w:pPr>
        <w:widowControl w:val="0"/>
        <w:tabs>
          <w:tab w:val="left" w:pos="7530"/>
        </w:tabs>
        <w:autoSpaceDE w:val="0"/>
        <w:autoSpaceDN w:val="0"/>
        <w:adjustRightInd w:val="0"/>
        <w:spacing w:line="276" w:lineRule="auto"/>
        <w:jc w:val="both"/>
        <w:rPr>
          <w:rFonts w:ascii="Arial" w:eastAsia="Calibri" w:hAnsi="Arial" w:cs="Arial"/>
          <w:lang w:val="lt-LT" w:eastAsia="lt-LT"/>
        </w:rPr>
      </w:pPr>
      <w:r w:rsidRPr="00301360">
        <w:rPr>
          <w:rFonts w:ascii="Arial" w:eastAsia="Calibri" w:hAnsi="Arial" w:cs="Arial"/>
          <w:lang w:val="lt-LT" w:eastAsia="lt-LT"/>
        </w:rPr>
        <w:t>PARENGĖ  J. Jackus</w:t>
      </w:r>
    </w:p>
    <w:p w14:paraId="70BBA657" w14:textId="77777777" w:rsidR="00B46579" w:rsidRPr="00301360" w:rsidRDefault="00B46579" w:rsidP="00C44593">
      <w:pPr>
        <w:widowControl w:val="0"/>
        <w:tabs>
          <w:tab w:val="left" w:pos="7530"/>
        </w:tabs>
        <w:autoSpaceDE w:val="0"/>
        <w:autoSpaceDN w:val="0"/>
        <w:adjustRightInd w:val="0"/>
        <w:spacing w:line="276" w:lineRule="auto"/>
        <w:jc w:val="both"/>
        <w:rPr>
          <w:rFonts w:ascii="Arial" w:eastAsia="Calibri" w:hAnsi="Arial" w:cs="Arial"/>
          <w:lang w:val="lt-LT" w:eastAsia="lt-LT"/>
        </w:rPr>
      </w:pPr>
      <w:r w:rsidRPr="00301360">
        <w:rPr>
          <w:rFonts w:ascii="Arial" w:eastAsia="Calibri" w:hAnsi="Arial" w:cs="Arial"/>
          <w:lang w:val="lt-LT" w:eastAsia="lt-LT"/>
        </w:rPr>
        <w:t>SUDERINTA:</w:t>
      </w:r>
    </w:p>
    <w:p w14:paraId="69E944C6" w14:textId="77777777" w:rsidR="00B46579" w:rsidRPr="00301360" w:rsidRDefault="00B46579" w:rsidP="00C44593">
      <w:pPr>
        <w:widowControl w:val="0"/>
        <w:tabs>
          <w:tab w:val="left" w:pos="7530"/>
        </w:tabs>
        <w:autoSpaceDE w:val="0"/>
        <w:autoSpaceDN w:val="0"/>
        <w:adjustRightInd w:val="0"/>
        <w:spacing w:line="276" w:lineRule="auto"/>
        <w:jc w:val="both"/>
        <w:rPr>
          <w:rFonts w:ascii="Arial" w:eastAsia="Calibri" w:hAnsi="Arial" w:cs="Arial"/>
          <w:lang w:val="lt-LT" w:eastAsia="lt-LT"/>
        </w:rPr>
      </w:pPr>
      <w:r w:rsidRPr="00301360">
        <w:rPr>
          <w:rFonts w:ascii="Arial" w:eastAsia="Calibri" w:hAnsi="Arial" w:cs="Arial"/>
          <w:lang w:val="lt-LT" w:eastAsia="lt-LT"/>
        </w:rPr>
        <w:t>V. Jasas</w:t>
      </w:r>
    </w:p>
    <w:p w14:paraId="6875210B" w14:textId="77777777" w:rsidR="00B46579" w:rsidRPr="00301360" w:rsidRDefault="00B46579" w:rsidP="00C44593">
      <w:pPr>
        <w:widowControl w:val="0"/>
        <w:tabs>
          <w:tab w:val="left" w:pos="7530"/>
        </w:tabs>
        <w:autoSpaceDE w:val="0"/>
        <w:autoSpaceDN w:val="0"/>
        <w:adjustRightInd w:val="0"/>
        <w:spacing w:line="276" w:lineRule="auto"/>
        <w:jc w:val="both"/>
        <w:rPr>
          <w:rFonts w:ascii="Arial" w:eastAsia="Calibri" w:hAnsi="Arial" w:cs="Arial"/>
          <w:lang w:val="lt-LT" w:eastAsia="lt-LT"/>
        </w:rPr>
      </w:pPr>
      <w:r w:rsidRPr="00301360">
        <w:rPr>
          <w:rFonts w:ascii="Arial" w:eastAsia="Calibri" w:hAnsi="Arial" w:cs="Arial"/>
          <w:lang w:val="lt-LT" w:eastAsia="lt-LT"/>
        </w:rPr>
        <w:t>I. Gailiuvienė</w:t>
      </w:r>
    </w:p>
    <w:p w14:paraId="70818107" w14:textId="77777777" w:rsidR="00B46579" w:rsidRPr="00301360" w:rsidRDefault="00B46579" w:rsidP="00C44593">
      <w:pPr>
        <w:widowControl w:val="0"/>
        <w:tabs>
          <w:tab w:val="left" w:pos="7530"/>
        </w:tabs>
        <w:autoSpaceDE w:val="0"/>
        <w:autoSpaceDN w:val="0"/>
        <w:adjustRightInd w:val="0"/>
        <w:spacing w:line="276" w:lineRule="auto"/>
        <w:jc w:val="both"/>
        <w:rPr>
          <w:rFonts w:ascii="Arial" w:eastAsia="Calibri" w:hAnsi="Arial" w:cs="Arial"/>
          <w:lang w:val="lt-LT" w:eastAsia="lt-LT"/>
        </w:rPr>
      </w:pPr>
      <w:r w:rsidRPr="00301360">
        <w:rPr>
          <w:rFonts w:ascii="Arial" w:eastAsia="Calibri" w:hAnsi="Arial" w:cs="Arial"/>
          <w:lang w:val="lt-LT" w:eastAsia="lt-LT"/>
        </w:rPr>
        <w:t>A. Ronkus</w:t>
      </w:r>
    </w:p>
    <w:p w14:paraId="333FE82C" w14:textId="7C909978" w:rsidR="00B46579" w:rsidRPr="00301360" w:rsidRDefault="0041555F" w:rsidP="00C44593">
      <w:pPr>
        <w:widowControl w:val="0"/>
        <w:tabs>
          <w:tab w:val="left" w:pos="7530"/>
        </w:tabs>
        <w:autoSpaceDE w:val="0"/>
        <w:autoSpaceDN w:val="0"/>
        <w:adjustRightInd w:val="0"/>
        <w:spacing w:line="276" w:lineRule="auto"/>
        <w:jc w:val="both"/>
        <w:rPr>
          <w:rFonts w:ascii="Arial" w:eastAsia="Calibri" w:hAnsi="Arial" w:cs="Arial"/>
          <w:lang w:val="lt-LT" w:eastAsia="lt-LT"/>
        </w:rPr>
      </w:pPr>
      <w:r>
        <w:rPr>
          <w:rFonts w:ascii="Arial" w:eastAsia="Calibri" w:hAnsi="Arial" w:cs="Arial"/>
          <w:lang w:val="lt-LT" w:eastAsia="lt-LT"/>
        </w:rPr>
        <w:t>G. Kuzminskienė</w:t>
      </w:r>
    </w:p>
    <w:p w14:paraId="35BAB8ED" w14:textId="6A09F9B8" w:rsidR="00B46579" w:rsidRPr="00301360" w:rsidRDefault="0041555F" w:rsidP="00C44593">
      <w:pPr>
        <w:widowControl w:val="0"/>
        <w:tabs>
          <w:tab w:val="left" w:pos="7530"/>
        </w:tabs>
        <w:autoSpaceDE w:val="0"/>
        <w:autoSpaceDN w:val="0"/>
        <w:adjustRightInd w:val="0"/>
        <w:spacing w:line="276" w:lineRule="auto"/>
        <w:jc w:val="both"/>
        <w:rPr>
          <w:rFonts w:ascii="Arial" w:eastAsia="Calibri" w:hAnsi="Arial" w:cs="Arial"/>
          <w:lang w:val="lt-LT" w:eastAsia="lt-LT"/>
        </w:rPr>
      </w:pPr>
      <w:r>
        <w:rPr>
          <w:rFonts w:ascii="Arial" w:eastAsia="Calibri" w:hAnsi="Arial" w:cs="Arial"/>
          <w:lang w:val="lt-LT" w:eastAsia="lt-LT"/>
        </w:rPr>
        <w:t>J. Bardauskas</w:t>
      </w:r>
    </w:p>
    <w:p w14:paraId="78C143DA" w14:textId="77777777" w:rsidR="00B46579" w:rsidRPr="00301360" w:rsidRDefault="00B46579" w:rsidP="00C44593">
      <w:pPr>
        <w:widowControl w:val="0"/>
        <w:tabs>
          <w:tab w:val="left" w:pos="7530"/>
        </w:tabs>
        <w:autoSpaceDE w:val="0"/>
        <w:autoSpaceDN w:val="0"/>
        <w:adjustRightInd w:val="0"/>
        <w:spacing w:line="276" w:lineRule="auto"/>
        <w:jc w:val="both"/>
        <w:rPr>
          <w:rFonts w:ascii="Arial" w:eastAsia="Calibri" w:hAnsi="Arial" w:cs="Arial"/>
          <w:lang w:val="lt-LT" w:eastAsia="lt-LT"/>
        </w:rPr>
      </w:pPr>
      <w:r w:rsidRPr="00301360">
        <w:rPr>
          <w:rFonts w:ascii="Arial" w:eastAsia="Calibri" w:hAnsi="Arial" w:cs="Arial"/>
          <w:lang w:val="lt-LT" w:eastAsia="lt-LT"/>
        </w:rPr>
        <w:lastRenderedPageBreak/>
        <w:t>B. Markauskas</w:t>
      </w:r>
    </w:p>
    <w:p w14:paraId="4CD1A31D" w14:textId="66F533C2" w:rsidR="00B46579" w:rsidRPr="00EC72DE" w:rsidRDefault="00301360" w:rsidP="00EC72DE">
      <w:pPr>
        <w:pStyle w:val="Antrat1"/>
        <w:spacing w:line="276" w:lineRule="auto"/>
        <w:jc w:val="center"/>
        <w:rPr>
          <w:rFonts w:ascii="Arial" w:eastAsia="Calibri" w:hAnsi="Arial" w:cs="Arial"/>
          <w:b w:val="0"/>
        </w:rPr>
      </w:pPr>
      <w:r>
        <w:rPr>
          <w:rFonts w:eastAsia="Calibri"/>
        </w:rPr>
        <w:br w:type="page"/>
      </w:r>
      <w:r w:rsidR="00B46579" w:rsidRPr="00EC72DE">
        <w:rPr>
          <w:rFonts w:ascii="Arial" w:eastAsia="Calibri" w:hAnsi="Arial" w:cs="Arial"/>
          <w:sz w:val="24"/>
          <w:szCs w:val="24"/>
        </w:rPr>
        <w:lastRenderedPageBreak/>
        <w:t>AIŠKINAMASIS RAŠTAS</w:t>
      </w:r>
    </w:p>
    <w:p w14:paraId="337699DD" w14:textId="55DB3619" w:rsidR="00B46579" w:rsidRDefault="00B46579" w:rsidP="00EC72DE">
      <w:pPr>
        <w:spacing w:line="276" w:lineRule="auto"/>
        <w:jc w:val="center"/>
        <w:rPr>
          <w:rFonts w:ascii="Arial" w:eastAsia="Calibri" w:hAnsi="Arial" w:cs="Arial"/>
          <w:bCs/>
          <w:lang w:val="lt-LT" w:eastAsia="lt-LT"/>
        </w:rPr>
      </w:pPr>
      <w:r w:rsidRPr="00301360">
        <w:rPr>
          <w:rFonts w:ascii="Arial" w:eastAsia="Calibri" w:hAnsi="Arial" w:cs="Arial"/>
          <w:b/>
          <w:lang w:val="lt-LT" w:eastAsia="lt-LT"/>
        </w:rPr>
        <w:t>DĖL TARYBOS SPRENDIMO „</w:t>
      </w:r>
      <w:r w:rsidRPr="00301360">
        <w:rPr>
          <w:rFonts w:ascii="Arial" w:eastAsia="Calibri" w:hAnsi="Arial" w:cs="Arial"/>
          <w:b/>
          <w:lang w:val="lt-LT"/>
        </w:rPr>
        <w:t xml:space="preserve">DĖL KLAIPĖDOS RAJONO SAVIVALDYBĖS </w:t>
      </w:r>
      <w:r w:rsidR="009D5696" w:rsidRPr="009D5696">
        <w:rPr>
          <w:rFonts w:ascii="Arial" w:eastAsia="Calibri" w:hAnsi="Arial" w:cs="Arial"/>
          <w:b/>
          <w:lang w:val="lt-LT"/>
        </w:rPr>
        <w:t xml:space="preserve">TARYBOS 2025 M. RUGSĖJO 25 D. SPRENDIMO NR. T11-322 </w:t>
      </w:r>
      <w:r w:rsidRPr="00301360">
        <w:rPr>
          <w:rFonts w:ascii="Arial" w:eastAsia="Calibri" w:hAnsi="Arial" w:cs="Arial"/>
          <w:b/>
          <w:lang w:val="lt-LT"/>
        </w:rPr>
        <w:t>„DĖL PRITARIMO KELIŲ PROJEKTŲ FINANSAVIMO SUTARČIŲ PASIRAŠYMUI“ PAKEITIMO</w:t>
      </w:r>
      <w:r w:rsidRPr="00301360">
        <w:rPr>
          <w:rFonts w:ascii="Arial" w:eastAsia="Calibri" w:hAnsi="Arial" w:cs="Arial"/>
          <w:b/>
          <w:bCs/>
          <w:lang w:val="lt-LT" w:eastAsia="lt-LT"/>
        </w:rPr>
        <w:t xml:space="preserve">“ </w:t>
      </w:r>
      <w:r w:rsidRPr="00301360">
        <w:rPr>
          <w:rFonts w:ascii="Arial" w:eastAsia="Calibri" w:hAnsi="Arial" w:cs="Arial"/>
          <w:b/>
          <w:lang w:val="lt-LT" w:eastAsia="lt-LT"/>
        </w:rPr>
        <w:t>PROJEKTO</w:t>
      </w:r>
    </w:p>
    <w:p w14:paraId="6734918E" w14:textId="1FBC5271" w:rsidR="00F23185" w:rsidRPr="00301360" w:rsidRDefault="00F23185" w:rsidP="00EC72DE">
      <w:pPr>
        <w:widowControl w:val="0"/>
        <w:autoSpaceDE w:val="0"/>
        <w:autoSpaceDN w:val="0"/>
        <w:adjustRightInd w:val="0"/>
        <w:spacing w:before="240" w:line="276" w:lineRule="auto"/>
        <w:jc w:val="center"/>
        <w:rPr>
          <w:rFonts w:ascii="Arial" w:eastAsia="Calibri" w:hAnsi="Arial" w:cs="Arial"/>
          <w:bCs/>
          <w:lang w:val="lt-LT" w:eastAsia="lt-LT"/>
        </w:rPr>
      </w:pPr>
      <w:r>
        <w:rPr>
          <w:rFonts w:ascii="Arial" w:eastAsia="Calibri" w:hAnsi="Arial" w:cs="Arial"/>
          <w:bCs/>
          <w:lang w:val="lt-LT" w:eastAsia="lt-LT"/>
        </w:rPr>
        <w:t>Gargždai</w:t>
      </w:r>
    </w:p>
    <w:p w14:paraId="69C20C27" w14:textId="55B7441C" w:rsidR="00B46579" w:rsidRPr="00301360" w:rsidRDefault="00B46579" w:rsidP="00EC72DE">
      <w:pPr>
        <w:widowControl w:val="0"/>
        <w:autoSpaceDE w:val="0"/>
        <w:autoSpaceDN w:val="0"/>
        <w:adjustRightInd w:val="0"/>
        <w:spacing w:after="240" w:line="276" w:lineRule="auto"/>
        <w:jc w:val="center"/>
        <w:rPr>
          <w:rFonts w:eastAsia="Calibri"/>
          <w:b/>
          <w:lang w:val="lt-LT" w:eastAsia="lt-LT"/>
        </w:rPr>
      </w:pPr>
      <w:r w:rsidRPr="00301360">
        <w:rPr>
          <w:rFonts w:ascii="Arial" w:eastAsia="Calibri" w:hAnsi="Arial" w:cs="Arial"/>
          <w:bCs/>
          <w:lang w:val="lt-LT" w:eastAsia="lt-LT"/>
        </w:rPr>
        <w:t>202</w:t>
      </w:r>
      <w:r w:rsidR="009D5696">
        <w:rPr>
          <w:rFonts w:ascii="Arial" w:eastAsia="Calibri" w:hAnsi="Arial" w:cs="Arial"/>
          <w:bCs/>
          <w:lang w:val="lt-LT" w:eastAsia="lt-LT"/>
        </w:rPr>
        <w:t>6</w:t>
      </w:r>
      <w:r w:rsidRPr="00301360">
        <w:rPr>
          <w:rFonts w:ascii="Arial" w:eastAsia="Calibri" w:hAnsi="Arial" w:cs="Arial"/>
          <w:bCs/>
          <w:lang w:val="lt-LT" w:eastAsia="lt-LT"/>
        </w:rPr>
        <w:t>-0</w:t>
      </w:r>
      <w:r w:rsidR="009D5696">
        <w:rPr>
          <w:rFonts w:ascii="Arial" w:eastAsia="Calibri" w:hAnsi="Arial" w:cs="Arial"/>
          <w:bCs/>
          <w:lang w:val="lt-LT" w:eastAsia="lt-LT"/>
        </w:rPr>
        <w:t>9</w:t>
      </w:r>
      <w:r w:rsidRPr="00301360">
        <w:rPr>
          <w:rFonts w:ascii="Arial" w:eastAsia="Calibri" w:hAnsi="Arial" w:cs="Arial"/>
          <w:bCs/>
          <w:lang w:val="lt-LT" w:eastAsia="lt-LT"/>
        </w:rPr>
        <w:t>-</w:t>
      </w:r>
      <w:r w:rsidR="0066345D" w:rsidRPr="00301360">
        <w:rPr>
          <w:rFonts w:ascii="Arial" w:eastAsia="Calibri" w:hAnsi="Arial" w:cs="Arial"/>
          <w:bCs/>
          <w:lang w:val="lt-LT" w:eastAsia="lt-LT"/>
        </w:rPr>
        <w:t>2</w:t>
      </w:r>
      <w:r w:rsidR="009D5696">
        <w:rPr>
          <w:rFonts w:ascii="Arial" w:eastAsia="Calibri" w:hAnsi="Arial" w:cs="Arial"/>
          <w:bCs/>
          <w:lang w:val="lt-LT" w:eastAsia="lt-LT"/>
        </w:rPr>
        <w:t>4</w:t>
      </w:r>
    </w:p>
    <w:p w14:paraId="5459137A" w14:textId="77777777" w:rsidR="00B46579" w:rsidRPr="00301360" w:rsidRDefault="00B46579" w:rsidP="00C44593">
      <w:pPr>
        <w:pStyle w:val="Betarp"/>
        <w:numPr>
          <w:ilvl w:val="0"/>
          <w:numId w:val="5"/>
        </w:numPr>
        <w:spacing w:line="276" w:lineRule="auto"/>
        <w:ind w:left="0" w:firstLine="1134"/>
        <w:jc w:val="both"/>
        <w:rPr>
          <w:rFonts w:ascii="Arial" w:hAnsi="Arial" w:cs="Arial"/>
          <w:sz w:val="24"/>
          <w:szCs w:val="24"/>
          <w:lang w:eastAsia="lt-LT"/>
        </w:rPr>
      </w:pPr>
      <w:r w:rsidRPr="00301360">
        <w:rPr>
          <w:rFonts w:ascii="Arial" w:hAnsi="Arial" w:cs="Arial"/>
          <w:sz w:val="24"/>
          <w:szCs w:val="24"/>
          <w:lang w:eastAsia="lt-LT"/>
        </w:rPr>
        <w:t>Parengto sprendimo projekto tikslai, uždaviniai (ko šiuo sprendimu norima pasiekti):</w:t>
      </w:r>
    </w:p>
    <w:p w14:paraId="784D0AF4" w14:textId="4C92970D" w:rsidR="00B46579" w:rsidRPr="00301360" w:rsidRDefault="0066345D" w:rsidP="00C44593">
      <w:pPr>
        <w:pStyle w:val="Betarp"/>
        <w:spacing w:line="276" w:lineRule="auto"/>
        <w:ind w:firstLine="1134"/>
        <w:jc w:val="both"/>
        <w:rPr>
          <w:rFonts w:ascii="Arial" w:hAnsi="Arial" w:cs="Arial"/>
          <w:sz w:val="24"/>
          <w:szCs w:val="24"/>
          <w:lang w:eastAsia="lt-LT"/>
        </w:rPr>
      </w:pPr>
      <w:r w:rsidRPr="00301360">
        <w:rPr>
          <w:rFonts w:ascii="Arial" w:hAnsi="Arial" w:cs="Arial"/>
          <w:sz w:val="24"/>
          <w:szCs w:val="24"/>
          <w:lang w:eastAsia="lt-LT"/>
        </w:rPr>
        <w:t xml:space="preserve">Išspręsti </w:t>
      </w:r>
      <w:r w:rsidR="001B4DC0">
        <w:rPr>
          <w:rFonts w:ascii="Arial" w:hAnsi="Arial" w:cs="Arial"/>
          <w:sz w:val="24"/>
          <w:szCs w:val="24"/>
          <w:lang w:eastAsia="lt-LT"/>
        </w:rPr>
        <w:t>Lelijų al.</w:t>
      </w:r>
      <w:r w:rsidRPr="00301360">
        <w:rPr>
          <w:rFonts w:ascii="Arial" w:hAnsi="Arial" w:cs="Arial"/>
          <w:sz w:val="24"/>
          <w:szCs w:val="24"/>
          <w:lang w:eastAsia="lt-LT"/>
        </w:rPr>
        <w:t xml:space="preserve"> (kelio Nr.</w:t>
      </w:r>
      <w:r w:rsidRPr="00301360">
        <w:rPr>
          <w:sz w:val="24"/>
          <w:szCs w:val="24"/>
        </w:rPr>
        <w:t xml:space="preserve"> </w:t>
      </w:r>
      <w:r w:rsidRPr="00301360">
        <w:rPr>
          <w:rFonts w:ascii="Arial" w:hAnsi="Arial" w:cs="Arial"/>
          <w:sz w:val="24"/>
          <w:szCs w:val="24"/>
          <w:lang w:eastAsia="lt-LT"/>
        </w:rPr>
        <w:t>KL</w:t>
      </w:r>
      <w:r w:rsidR="001B4DC0">
        <w:rPr>
          <w:rFonts w:ascii="Arial" w:hAnsi="Arial" w:cs="Arial"/>
          <w:sz w:val="24"/>
          <w:szCs w:val="24"/>
          <w:lang w:eastAsia="lt-LT"/>
        </w:rPr>
        <w:t>8105</w:t>
      </w:r>
      <w:r w:rsidRPr="00301360">
        <w:rPr>
          <w:rFonts w:ascii="Arial" w:hAnsi="Arial" w:cs="Arial"/>
          <w:sz w:val="24"/>
          <w:szCs w:val="24"/>
          <w:lang w:eastAsia="lt-LT"/>
        </w:rPr>
        <w:t xml:space="preserve">) </w:t>
      </w:r>
      <w:r w:rsidR="0057514A">
        <w:rPr>
          <w:rFonts w:ascii="Arial" w:hAnsi="Arial" w:cs="Arial"/>
          <w:sz w:val="24"/>
          <w:szCs w:val="24"/>
          <w:lang w:eastAsia="lt-LT"/>
        </w:rPr>
        <w:t xml:space="preserve">su nuovaža į krašto kelią Nr.216 </w:t>
      </w:r>
      <w:r w:rsidRPr="00301360">
        <w:rPr>
          <w:rFonts w:ascii="Arial" w:hAnsi="Arial" w:cs="Arial"/>
          <w:sz w:val="24"/>
          <w:szCs w:val="24"/>
          <w:lang w:eastAsia="lt-LT"/>
        </w:rPr>
        <w:t xml:space="preserve">projekto finansavimo klausimą su </w:t>
      </w:r>
      <w:r w:rsidR="0057514A">
        <w:rPr>
          <w:rFonts w:ascii="Arial" w:hAnsi="Arial" w:cs="Arial"/>
          <w:sz w:val="24"/>
          <w:szCs w:val="24"/>
          <w:lang w:eastAsia="lt-LT"/>
        </w:rPr>
        <w:t>s</w:t>
      </w:r>
      <w:r w:rsidR="006677A9" w:rsidRPr="00301360">
        <w:rPr>
          <w:rFonts w:ascii="Arial" w:hAnsi="Arial" w:cs="Arial"/>
          <w:sz w:val="24"/>
          <w:szCs w:val="24"/>
          <w:lang w:eastAsia="lt-LT"/>
        </w:rPr>
        <w:t xml:space="preserve">. </w:t>
      </w:r>
      <w:r w:rsidR="0057514A">
        <w:rPr>
          <w:rFonts w:ascii="Arial" w:hAnsi="Arial" w:cs="Arial"/>
          <w:sz w:val="24"/>
          <w:szCs w:val="24"/>
          <w:lang w:eastAsia="lt-LT"/>
        </w:rPr>
        <w:t>b</w:t>
      </w:r>
      <w:r w:rsidR="006677A9" w:rsidRPr="00301360">
        <w:rPr>
          <w:rFonts w:ascii="Arial" w:hAnsi="Arial" w:cs="Arial"/>
          <w:sz w:val="24"/>
          <w:szCs w:val="24"/>
          <w:lang w:eastAsia="lt-LT"/>
        </w:rPr>
        <w:t>.</w:t>
      </w:r>
      <w:r w:rsidRPr="00301360">
        <w:rPr>
          <w:rFonts w:ascii="Arial" w:hAnsi="Arial" w:cs="Arial"/>
          <w:sz w:val="24"/>
          <w:szCs w:val="24"/>
          <w:lang w:eastAsia="lt-LT"/>
        </w:rPr>
        <w:t xml:space="preserve"> „</w:t>
      </w:r>
      <w:proofErr w:type="spellStart"/>
      <w:r w:rsidR="009D5696">
        <w:rPr>
          <w:rFonts w:ascii="Arial" w:hAnsi="Arial" w:cs="Arial"/>
          <w:sz w:val="24"/>
          <w:szCs w:val="24"/>
          <w:lang w:eastAsia="lt-LT"/>
        </w:rPr>
        <w:t>Vaiteliai</w:t>
      </w:r>
      <w:proofErr w:type="spellEnd"/>
      <w:r w:rsidRPr="00301360">
        <w:rPr>
          <w:rFonts w:ascii="Arial" w:hAnsi="Arial" w:cs="Arial"/>
          <w:sz w:val="24"/>
          <w:szCs w:val="24"/>
          <w:lang w:eastAsia="lt-LT"/>
        </w:rPr>
        <w:t xml:space="preserve">“ ir pasirašyti </w:t>
      </w:r>
      <w:r w:rsidR="0018783C" w:rsidRPr="00301360">
        <w:rPr>
          <w:rFonts w:ascii="Arial" w:hAnsi="Arial" w:cs="Arial"/>
          <w:sz w:val="24"/>
          <w:szCs w:val="24"/>
          <w:lang w:eastAsia="lt-LT"/>
        </w:rPr>
        <w:t>sutartį su darbų rangovu</w:t>
      </w:r>
      <w:r w:rsidR="00B46579" w:rsidRPr="00301360">
        <w:rPr>
          <w:rFonts w:ascii="Arial" w:hAnsi="Arial" w:cs="Arial"/>
          <w:sz w:val="24"/>
          <w:szCs w:val="24"/>
          <w:lang w:eastAsia="lt-LT"/>
        </w:rPr>
        <w:t xml:space="preserve">. </w:t>
      </w:r>
    </w:p>
    <w:p w14:paraId="3EAA3877" w14:textId="77777777" w:rsidR="00B46579" w:rsidRPr="00301360" w:rsidRDefault="00B46579" w:rsidP="00C44593">
      <w:pPr>
        <w:pStyle w:val="Betarp"/>
        <w:numPr>
          <w:ilvl w:val="0"/>
          <w:numId w:val="5"/>
        </w:numPr>
        <w:spacing w:line="276" w:lineRule="auto"/>
        <w:ind w:left="0" w:firstLine="1134"/>
        <w:jc w:val="both"/>
        <w:rPr>
          <w:rFonts w:ascii="Arial" w:hAnsi="Arial" w:cs="Arial"/>
          <w:sz w:val="24"/>
          <w:szCs w:val="24"/>
          <w:lang w:eastAsia="lt-LT"/>
        </w:rPr>
      </w:pPr>
      <w:r w:rsidRPr="00301360">
        <w:rPr>
          <w:rFonts w:ascii="Arial" w:hAnsi="Arial" w:cs="Arial"/>
          <w:sz w:val="24"/>
          <w:szCs w:val="24"/>
          <w:lang w:eastAsia="lt-LT"/>
        </w:rPr>
        <w:t>Kaip šiuo metu yra teisiškai reglamentuojami projekte aptariami klausimai:</w:t>
      </w:r>
    </w:p>
    <w:p w14:paraId="2344F098" w14:textId="77777777" w:rsidR="00B46579" w:rsidRPr="00301360" w:rsidRDefault="00B46579" w:rsidP="00C44593">
      <w:pPr>
        <w:pStyle w:val="Betarp"/>
        <w:spacing w:line="276" w:lineRule="auto"/>
        <w:ind w:firstLine="1134"/>
        <w:jc w:val="both"/>
        <w:rPr>
          <w:rFonts w:ascii="Arial" w:hAnsi="Arial" w:cs="Arial"/>
          <w:sz w:val="24"/>
          <w:szCs w:val="24"/>
          <w:lang w:eastAsia="lt-LT"/>
        </w:rPr>
      </w:pPr>
      <w:r w:rsidRPr="00301360">
        <w:rPr>
          <w:rFonts w:ascii="Arial" w:hAnsi="Arial" w:cs="Arial"/>
          <w:sz w:val="24"/>
          <w:szCs w:val="24"/>
          <w:lang w:eastAsia="lt-LT"/>
        </w:rPr>
        <w:t>Lietuvos Respublikos vietos savivaldos įstatymo 6 straipsnio 32 punkte numatyta, kad savarankiškosioms savivaldybių funkcijoms priskiriama savivaldybių vietinės reikšmės kelių ir gatvių priežiūra, taisymas, tiesimas ir saugaus eismo organizavimas, 15 straipsnio 4 įtvirtinta, kad jeigu teisės aktuose yra nustatyta papildomų įgaliojimų savivaldybei, sprendimų dėl tokių įgaliojimų vykdymo priėmimo iniciatyva, neperžengiant nustatytų įgaliojimų, priklauso savivaldybės tarybai</w:t>
      </w:r>
      <w:r w:rsidRPr="00301360">
        <w:rPr>
          <w:rFonts w:ascii="Arial" w:hAnsi="Arial" w:cs="Arial"/>
          <w:sz w:val="24"/>
          <w:szCs w:val="24"/>
        </w:rPr>
        <w:t>.</w:t>
      </w:r>
    </w:p>
    <w:p w14:paraId="26CEB603" w14:textId="77777777" w:rsidR="00B46579" w:rsidRPr="00301360" w:rsidRDefault="00B46579" w:rsidP="00C44593">
      <w:pPr>
        <w:pStyle w:val="Betarp"/>
        <w:numPr>
          <w:ilvl w:val="0"/>
          <w:numId w:val="5"/>
        </w:numPr>
        <w:spacing w:line="276" w:lineRule="auto"/>
        <w:ind w:left="0" w:firstLine="1134"/>
        <w:jc w:val="both"/>
        <w:rPr>
          <w:rFonts w:ascii="Arial" w:hAnsi="Arial" w:cs="Arial"/>
          <w:sz w:val="24"/>
          <w:szCs w:val="24"/>
          <w:lang w:eastAsia="lt-LT"/>
        </w:rPr>
      </w:pPr>
      <w:r w:rsidRPr="00301360">
        <w:rPr>
          <w:rFonts w:ascii="Arial" w:hAnsi="Arial" w:cs="Arial"/>
          <w:sz w:val="24"/>
          <w:szCs w:val="24"/>
          <w:lang w:eastAsia="lt-LT"/>
        </w:rPr>
        <w:t>Kokios siūlomos naujos teisinio reguliavimo nuostatos ir kokių teigiamų rezultatų laukiama:</w:t>
      </w:r>
    </w:p>
    <w:p w14:paraId="63294CCE" w14:textId="77777777" w:rsidR="00B46579" w:rsidRPr="00301360" w:rsidRDefault="00B46579" w:rsidP="00C44593">
      <w:pPr>
        <w:pStyle w:val="Betarp"/>
        <w:spacing w:line="276" w:lineRule="auto"/>
        <w:ind w:firstLine="1134"/>
        <w:jc w:val="both"/>
        <w:rPr>
          <w:rFonts w:ascii="Arial" w:hAnsi="Arial" w:cs="Arial"/>
          <w:sz w:val="24"/>
          <w:szCs w:val="24"/>
          <w:lang w:eastAsia="lt-LT"/>
        </w:rPr>
      </w:pPr>
      <w:r w:rsidRPr="00301360">
        <w:rPr>
          <w:rFonts w:ascii="Arial" w:hAnsi="Arial" w:cs="Arial"/>
          <w:sz w:val="24"/>
          <w:szCs w:val="24"/>
          <w:lang w:eastAsia="lt-LT"/>
        </w:rPr>
        <w:t xml:space="preserve">Teisinio reglamentavimo nuostatai nekeičiami. </w:t>
      </w:r>
      <w:r w:rsidR="0018783C" w:rsidRPr="00301360">
        <w:rPr>
          <w:rFonts w:ascii="Arial" w:hAnsi="Arial" w:cs="Arial"/>
          <w:sz w:val="24"/>
          <w:szCs w:val="24"/>
          <w:lang w:eastAsia="lt-LT"/>
        </w:rPr>
        <w:t>Bus įgyvendintas parengtas projektas, pasiekti ekonominiai ir ekologiniai rodikliai.</w:t>
      </w:r>
    </w:p>
    <w:p w14:paraId="4274721F" w14:textId="77777777" w:rsidR="00B46579" w:rsidRPr="00301360" w:rsidRDefault="00B46579" w:rsidP="00C44593">
      <w:pPr>
        <w:pStyle w:val="Betarp"/>
        <w:numPr>
          <w:ilvl w:val="0"/>
          <w:numId w:val="5"/>
        </w:numPr>
        <w:spacing w:line="276" w:lineRule="auto"/>
        <w:ind w:left="0" w:firstLine="1134"/>
        <w:jc w:val="both"/>
        <w:rPr>
          <w:rFonts w:ascii="Arial" w:hAnsi="Arial" w:cs="Arial"/>
          <w:sz w:val="24"/>
          <w:szCs w:val="24"/>
          <w:lang w:eastAsia="lt-LT"/>
        </w:rPr>
      </w:pPr>
      <w:r w:rsidRPr="00301360">
        <w:rPr>
          <w:rFonts w:ascii="Arial" w:hAnsi="Arial" w:cs="Arial"/>
          <w:sz w:val="24"/>
          <w:szCs w:val="24"/>
          <w:lang w:eastAsia="lt-LT"/>
        </w:rPr>
        <w:t>Galimos neigiamos pasekmės priėmus siūlomą Savivaldybės tarybos sprendimo projektą ir kokių priemonių būtina imtis, siekiant išvengti neigiamų pasekmių:</w:t>
      </w:r>
    </w:p>
    <w:p w14:paraId="084AEFB3" w14:textId="33C7634B" w:rsidR="00B46579" w:rsidRPr="00301360" w:rsidRDefault="00F23185" w:rsidP="00C44593">
      <w:pPr>
        <w:pStyle w:val="Betarp"/>
        <w:spacing w:line="276" w:lineRule="auto"/>
        <w:ind w:firstLine="1134"/>
        <w:jc w:val="both"/>
        <w:rPr>
          <w:rFonts w:ascii="Arial" w:hAnsi="Arial" w:cs="Arial"/>
          <w:sz w:val="24"/>
          <w:szCs w:val="24"/>
          <w:lang w:eastAsia="lt-LT"/>
        </w:rPr>
      </w:pPr>
      <w:r>
        <w:rPr>
          <w:rFonts w:ascii="Arial" w:hAnsi="Arial" w:cs="Arial"/>
          <w:sz w:val="24"/>
          <w:szCs w:val="24"/>
          <w:lang w:eastAsia="lt-LT"/>
        </w:rPr>
        <w:t>Įgyvendinus projektą neigiamų pasekmių nebus. Priėmus neigiamą sprendimą l</w:t>
      </w:r>
      <w:r w:rsidR="0018783C" w:rsidRPr="00301360">
        <w:rPr>
          <w:rFonts w:ascii="Arial" w:hAnsi="Arial" w:cs="Arial"/>
          <w:sz w:val="24"/>
          <w:szCs w:val="24"/>
          <w:lang w:eastAsia="lt-LT"/>
        </w:rPr>
        <w:t>iks neįgyvendintas vietinės reikšmės kelio remonto projektas, kils žmonių nepasitenkinimas, didės nepasitikėjimas savivaldybe, kris savivaldybės prestižas.</w:t>
      </w:r>
      <w:r w:rsidR="00B46579" w:rsidRPr="00301360">
        <w:rPr>
          <w:rFonts w:ascii="Arial" w:hAnsi="Arial" w:cs="Arial"/>
          <w:sz w:val="24"/>
          <w:szCs w:val="24"/>
          <w:lang w:eastAsia="lt-LT"/>
        </w:rPr>
        <w:t xml:space="preserve"> </w:t>
      </w:r>
    </w:p>
    <w:p w14:paraId="3DDA50BD" w14:textId="77777777" w:rsidR="00B46579" w:rsidRPr="00301360" w:rsidRDefault="00B46579" w:rsidP="00C44593">
      <w:pPr>
        <w:pStyle w:val="Betarp"/>
        <w:spacing w:line="276" w:lineRule="auto"/>
        <w:ind w:firstLine="1134"/>
        <w:jc w:val="both"/>
        <w:rPr>
          <w:rFonts w:ascii="Arial" w:hAnsi="Arial" w:cs="Arial"/>
          <w:sz w:val="24"/>
          <w:szCs w:val="24"/>
          <w:lang w:eastAsia="lt-LT"/>
        </w:rPr>
      </w:pPr>
      <w:r w:rsidRPr="00301360">
        <w:rPr>
          <w:rFonts w:ascii="Arial" w:hAnsi="Arial" w:cs="Arial"/>
          <w:sz w:val="24"/>
          <w:szCs w:val="24"/>
          <w:lang w:eastAsia="lt-LT"/>
        </w:rPr>
        <w:t>5. Ar sprendimo projektas neprieštarauja Lietuvos Respublikos lygių galimybių įstatymui ir atitinka lygių galimybių principus:</w:t>
      </w:r>
    </w:p>
    <w:p w14:paraId="7B582AAA" w14:textId="77777777" w:rsidR="00B46579" w:rsidRPr="00301360" w:rsidRDefault="00B46579" w:rsidP="00C44593">
      <w:pPr>
        <w:pStyle w:val="Betarp"/>
        <w:spacing w:line="276" w:lineRule="auto"/>
        <w:ind w:firstLine="1134"/>
        <w:jc w:val="both"/>
        <w:rPr>
          <w:rFonts w:ascii="Arial" w:hAnsi="Arial" w:cs="Arial"/>
          <w:sz w:val="24"/>
          <w:szCs w:val="24"/>
          <w:lang w:eastAsia="lt-LT"/>
        </w:rPr>
      </w:pPr>
      <w:r w:rsidRPr="00301360">
        <w:rPr>
          <w:rFonts w:ascii="Arial" w:hAnsi="Arial" w:cs="Arial"/>
          <w:color w:val="000000"/>
          <w:sz w:val="24"/>
          <w:szCs w:val="24"/>
        </w:rPr>
        <w:t xml:space="preserve">Sprendimo projektas neprieštarauja Lietuvos Respublikos lygių galimybių įstatymui ir atitinka lygių galimybių principus. </w:t>
      </w:r>
      <w:r w:rsidRPr="00301360">
        <w:rPr>
          <w:rFonts w:ascii="Arial" w:hAnsi="Arial" w:cs="Arial"/>
          <w:sz w:val="24"/>
          <w:szCs w:val="24"/>
          <w:lang w:eastAsia="lt-LT"/>
        </w:rPr>
        <w:t xml:space="preserve"> </w:t>
      </w:r>
    </w:p>
    <w:p w14:paraId="0069AAF5" w14:textId="77777777" w:rsidR="00B46579" w:rsidRPr="00301360" w:rsidRDefault="00B46579" w:rsidP="00C44593">
      <w:pPr>
        <w:pStyle w:val="Betarp"/>
        <w:spacing w:line="276" w:lineRule="auto"/>
        <w:ind w:firstLine="1134"/>
        <w:rPr>
          <w:rFonts w:ascii="Arial" w:hAnsi="Arial" w:cs="Arial"/>
          <w:sz w:val="24"/>
          <w:szCs w:val="24"/>
          <w:lang w:eastAsia="lt-LT"/>
        </w:rPr>
      </w:pPr>
      <w:r w:rsidRPr="00301360">
        <w:rPr>
          <w:rFonts w:ascii="Arial" w:hAnsi="Arial" w:cs="Arial"/>
          <w:sz w:val="24"/>
          <w:szCs w:val="24"/>
          <w:lang w:eastAsia="lt-LT"/>
        </w:rPr>
        <w:t xml:space="preserve">6. Kokius teisės aktus būtina pakeisti ar panaikinti, priėmus teikiamą Savivaldybės tarybos sprendimo projektą: </w:t>
      </w:r>
    </w:p>
    <w:p w14:paraId="70D01B65" w14:textId="576EB717" w:rsidR="00B46579" w:rsidRPr="00301360" w:rsidRDefault="00B46579" w:rsidP="00C44593">
      <w:pPr>
        <w:pStyle w:val="Betarp"/>
        <w:spacing w:line="276" w:lineRule="auto"/>
        <w:ind w:firstLine="1134"/>
        <w:jc w:val="both"/>
        <w:rPr>
          <w:rFonts w:ascii="Arial" w:hAnsi="Arial" w:cs="Arial"/>
          <w:sz w:val="24"/>
          <w:szCs w:val="24"/>
          <w:lang w:eastAsia="lt-LT"/>
        </w:rPr>
      </w:pPr>
      <w:r w:rsidRPr="00301360">
        <w:rPr>
          <w:rFonts w:ascii="Arial" w:hAnsi="Arial" w:cs="Arial"/>
          <w:sz w:val="24"/>
          <w:szCs w:val="24"/>
          <w:lang w:eastAsia="lt-LT"/>
        </w:rPr>
        <w:t>Pakeisti</w:t>
      </w:r>
      <w:r w:rsidR="006902DA" w:rsidRPr="00301360">
        <w:rPr>
          <w:rFonts w:ascii="Times New Roman" w:hAnsi="Times New Roman"/>
          <w:sz w:val="24"/>
          <w:szCs w:val="24"/>
        </w:rPr>
        <w:t xml:space="preserve"> </w:t>
      </w:r>
      <w:r w:rsidR="006902DA" w:rsidRPr="00301360">
        <w:rPr>
          <w:rFonts w:ascii="Arial" w:hAnsi="Arial" w:cs="Arial"/>
          <w:sz w:val="24"/>
          <w:szCs w:val="24"/>
        </w:rPr>
        <w:t>Klaipėdos rajono savivaldybės tarybos</w:t>
      </w:r>
      <w:r w:rsidRPr="00301360">
        <w:rPr>
          <w:rFonts w:ascii="Arial" w:hAnsi="Arial" w:cs="Arial"/>
          <w:sz w:val="24"/>
          <w:szCs w:val="24"/>
          <w:lang w:eastAsia="lt-LT"/>
        </w:rPr>
        <w:t xml:space="preserve"> </w:t>
      </w:r>
      <w:r w:rsidR="006902DA" w:rsidRPr="00301360">
        <w:rPr>
          <w:rFonts w:ascii="Arial" w:hAnsi="Arial" w:cs="Arial"/>
          <w:color w:val="000000"/>
          <w:sz w:val="24"/>
          <w:szCs w:val="24"/>
        </w:rPr>
        <w:t>202</w:t>
      </w:r>
      <w:r w:rsidR="001B4DC0">
        <w:rPr>
          <w:rFonts w:ascii="Arial" w:hAnsi="Arial" w:cs="Arial"/>
          <w:color w:val="000000"/>
          <w:sz w:val="24"/>
          <w:szCs w:val="24"/>
        </w:rPr>
        <w:t>5</w:t>
      </w:r>
      <w:r w:rsidR="006902DA" w:rsidRPr="00301360">
        <w:rPr>
          <w:rFonts w:ascii="Arial" w:hAnsi="Arial" w:cs="Arial"/>
          <w:color w:val="000000"/>
          <w:sz w:val="24"/>
          <w:szCs w:val="24"/>
        </w:rPr>
        <w:t xml:space="preserve"> m</w:t>
      </w:r>
      <w:r w:rsidR="006902DA" w:rsidRPr="00301360">
        <w:rPr>
          <w:rFonts w:ascii="Arial" w:hAnsi="Arial" w:cs="Arial"/>
          <w:caps/>
          <w:color w:val="000000"/>
          <w:sz w:val="24"/>
          <w:szCs w:val="24"/>
        </w:rPr>
        <w:t xml:space="preserve">. </w:t>
      </w:r>
      <w:r w:rsidR="001B4DC0">
        <w:rPr>
          <w:rFonts w:ascii="Arial" w:hAnsi="Arial" w:cs="Arial"/>
          <w:color w:val="000000"/>
          <w:sz w:val="24"/>
          <w:szCs w:val="24"/>
        </w:rPr>
        <w:t>rugsėjo</w:t>
      </w:r>
      <w:r w:rsidR="006902DA" w:rsidRPr="00301360">
        <w:rPr>
          <w:rFonts w:ascii="Arial" w:hAnsi="Arial" w:cs="Arial"/>
          <w:caps/>
          <w:color w:val="000000"/>
          <w:sz w:val="24"/>
          <w:szCs w:val="24"/>
        </w:rPr>
        <w:t xml:space="preserve"> </w:t>
      </w:r>
      <w:r w:rsidR="001B4DC0">
        <w:rPr>
          <w:rFonts w:ascii="Arial" w:hAnsi="Arial" w:cs="Arial"/>
          <w:caps/>
          <w:color w:val="000000"/>
          <w:sz w:val="24"/>
          <w:szCs w:val="24"/>
        </w:rPr>
        <w:t>25</w:t>
      </w:r>
      <w:r w:rsidR="006902DA" w:rsidRPr="00301360">
        <w:rPr>
          <w:rFonts w:ascii="Arial" w:hAnsi="Arial" w:cs="Arial"/>
          <w:caps/>
          <w:color w:val="000000"/>
          <w:sz w:val="24"/>
          <w:szCs w:val="24"/>
        </w:rPr>
        <w:t xml:space="preserve"> </w:t>
      </w:r>
      <w:r w:rsidR="006902DA" w:rsidRPr="00301360">
        <w:rPr>
          <w:rFonts w:ascii="Arial" w:hAnsi="Arial" w:cs="Arial"/>
          <w:color w:val="000000"/>
          <w:sz w:val="24"/>
          <w:szCs w:val="24"/>
        </w:rPr>
        <w:t>d. sprendimo</w:t>
      </w:r>
      <w:r w:rsidR="006902DA" w:rsidRPr="00301360">
        <w:rPr>
          <w:rFonts w:ascii="Arial" w:hAnsi="Arial" w:cs="Arial"/>
          <w:caps/>
          <w:color w:val="000000"/>
          <w:sz w:val="24"/>
          <w:szCs w:val="24"/>
        </w:rPr>
        <w:t xml:space="preserve"> N</w:t>
      </w:r>
      <w:r w:rsidR="006902DA" w:rsidRPr="00301360">
        <w:rPr>
          <w:rFonts w:ascii="Arial" w:hAnsi="Arial" w:cs="Arial"/>
          <w:color w:val="000000"/>
          <w:sz w:val="24"/>
          <w:szCs w:val="24"/>
        </w:rPr>
        <w:t>r. T11-</w:t>
      </w:r>
      <w:r w:rsidR="001B4DC0">
        <w:rPr>
          <w:rFonts w:ascii="Arial" w:hAnsi="Arial" w:cs="Arial"/>
          <w:color w:val="000000"/>
          <w:sz w:val="24"/>
          <w:szCs w:val="24"/>
        </w:rPr>
        <w:t>322</w:t>
      </w:r>
      <w:r w:rsidR="006902DA" w:rsidRPr="00301360">
        <w:rPr>
          <w:rFonts w:ascii="Arial" w:hAnsi="Arial" w:cs="Arial"/>
          <w:color w:val="000000"/>
          <w:sz w:val="24"/>
          <w:szCs w:val="24"/>
        </w:rPr>
        <w:t xml:space="preserve"> „</w:t>
      </w:r>
      <w:r w:rsidR="006902DA" w:rsidRPr="00301360">
        <w:rPr>
          <w:rStyle w:val="Pareigos"/>
          <w:rFonts w:ascii="Arial" w:hAnsi="Arial" w:cs="Arial"/>
          <w:caps w:val="0"/>
          <w:szCs w:val="24"/>
        </w:rPr>
        <w:t>Dėl pritarimo kelių projektų finansavimo sutarčių pasirašymui“</w:t>
      </w:r>
      <w:r w:rsidR="006902DA" w:rsidRPr="00301360">
        <w:rPr>
          <w:rFonts w:ascii="Arial" w:hAnsi="Arial" w:cs="Arial"/>
          <w:color w:val="000000"/>
          <w:sz w:val="24"/>
          <w:szCs w:val="24"/>
        </w:rPr>
        <w:t xml:space="preserve"> 2. punktą</w:t>
      </w:r>
      <w:r w:rsidRPr="00301360">
        <w:rPr>
          <w:rFonts w:ascii="Arial" w:hAnsi="Arial" w:cs="Arial"/>
          <w:sz w:val="24"/>
          <w:szCs w:val="24"/>
          <w:lang w:eastAsia="lt-LT"/>
        </w:rPr>
        <w:t>.</w:t>
      </w:r>
    </w:p>
    <w:p w14:paraId="7AB7D9D7" w14:textId="77777777" w:rsidR="00B46579" w:rsidRPr="00301360" w:rsidRDefault="00B46579" w:rsidP="00C44593">
      <w:pPr>
        <w:pStyle w:val="Betarp"/>
        <w:spacing w:line="276" w:lineRule="auto"/>
        <w:ind w:firstLine="1134"/>
        <w:jc w:val="both"/>
        <w:rPr>
          <w:rFonts w:ascii="Arial" w:hAnsi="Arial" w:cs="Arial"/>
          <w:sz w:val="24"/>
          <w:szCs w:val="24"/>
          <w:lang w:eastAsia="lt-LT"/>
        </w:rPr>
      </w:pPr>
      <w:r w:rsidRPr="00301360">
        <w:rPr>
          <w:rFonts w:ascii="Arial" w:hAnsi="Arial" w:cs="Arial"/>
          <w:sz w:val="24"/>
          <w:szCs w:val="24"/>
          <w:lang w:eastAsia="lt-LT"/>
        </w:rPr>
        <w:t>7. Projekto rengimo metu gauti specialistų vertinimai ir išvados, konsultavimosi su visuomene metu gauti pasiūlymai ir jų motyvuotas vertinimas (atsižvelgta ar ne):</w:t>
      </w:r>
    </w:p>
    <w:p w14:paraId="7A2D07C3" w14:textId="77777777" w:rsidR="00B46579" w:rsidRPr="00301360" w:rsidRDefault="00B46579" w:rsidP="00C44593">
      <w:pPr>
        <w:pStyle w:val="Betarp"/>
        <w:spacing w:line="276" w:lineRule="auto"/>
        <w:ind w:firstLine="1134"/>
        <w:jc w:val="both"/>
        <w:rPr>
          <w:rFonts w:ascii="Arial" w:hAnsi="Arial" w:cs="Arial"/>
          <w:sz w:val="24"/>
          <w:szCs w:val="24"/>
          <w:lang w:eastAsia="lt-LT"/>
        </w:rPr>
      </w:pPr>
      <w:r w:rsidRPr="00301360">
        <w:rPr>
          <w:rFonts w:ascii="Arial" w:hAnsi="Arial" w:cs="Arial"/>
          <w:sz w:val="24"/>
          <w:szCs w:val="24"/>
          <w:lang w:eastAsia="lt-LT"/>
        </w:rPr>
        <w:t>Ne.</w:t>
      </w:r>
    </w:p>
    <w:p w14:paraId="2C8FAB05" w14:textId="77777777" w:rsidR="00B46579" w:rsidRPr="00301360" w:rsidRDefault="00B46579" w:rsidP="00C44593">
      <w:pPr>
        <w:pStyle w:val="Betarp"/>
        <w:spacing w:line="276" w:lineRule="auto"/>
        <w:ind w:firstLine="1134"/>
        <w:jc w:val="both"/>
        <w:rPr>
          <w:rFonts w:ascii="Arial" w:hAnsi="Arial" w:cs="Arial"/>
          <w:sz w:val="24"/>
          <w:szCs w:val="24"/>
          <w:lang w:eastAsia="lt-LT"/>
        </w:rPr>
      </w:pPr>
      <w:r w:rsidRPr="00301360">
        <w:rPr>
          <w:rFonts w:ascii="Arial" w:hAnsi="Arial" w:cs="Arial"/>
          <w:sz w:val="24"/>
          <w:szCs w:val="24"/>
          <w:lang w:eastAsia="lt-LT"/>
        </w:rPr>
        <w:t xml:space="preserve">8. </w:t>
      </w:r>
      <w:r w:rsidRPr="00301360">
        <w:rPr>
          <w:rFonts w:ascii="Arial" w:hAnsi="Arial" w:cs="Arial"/>
          <w:bCs/>
          <w:sz w:val="24"/>
          <w:szCs w:val="24"/>
          <w:lang w:eastAsia="lt-LT"/>
        </w:rPr>
        <w:t>Sprendimo įgyvendinimui reikalingos lėšos (ekonominiai apskaičiavimai), finansavimo šaltiniai</w:t>
      </w:r>
      <w:r w:rsidRPr="00301360">
        <w:rPr>
          <w:rFonts w:ascii="Arial" w:hAnsi="Arial" w:cs="Arial"/>
          <w:sz w:val="24"/>
          <w:szCs w:val="24"/>
          <w:lang w:eastAsia="lt-LT"/>
        </w:rPr>
        <w:t>:</w:t>
      </w:r>
    </w:p>
    <w:p w14:paraId="1EA096F1" w14:textId="2C790F89" w:rsidR="00B46579" w:rsidRPr="00301360" w:rsidRDefault="00B46579" w:rsidP="00C44593">
      <w:pPr>
        <w:pStyle w:val="Betarp"/>
        <w:spacing w:line="276" w:lineRule="auto"/>
        <w:ind w:firstLine="1134"/>
        <w:jc w:val="both"/>
        <w:rPr>
          <w:rFonts w:ascii="Arial" w:hAnsi="Arial" w:cs="Arial"/>
          <w:sz w:val="24"/>
          <w:szCs w:val="24"/>
          <w:lang w:eastAsia="lt-LT"/>
        </w:rPr>
      </w:pPr>
      <w:r w:rsidRPr="00301360">
        <w:rPr>
          <w:rFonts w:ascii="Arial" w:hAnsi="Arial" w:cs="Arial"/>
          <w:sz w:val="24"/>
          <w:szCs w:val="24"/>
          <w:lang w:eastAsia="lt-LT"/>
        </w:rPr>
        <w:lastRenderedPageBreak/>
        <w:t>Sprendimo įgyvendinimui papildom</w:t>
      </w:r>
      <w:r w:rsidR="006902DA" w:rsidRPr="00301360">
        <w:rPr>
          <w:rFonts w:ascii="Arial" w:hAnsi="Arial" w:cs="Arial"/>
          <w:sz w:val="24"/>
          <w:szCs w:val="24"/>
          <w:lang w:eastAsia="lt-LT"/>
        </w:rPr>
        <w:t xml:space="preserve">ai reikės </w:t>
      </w:r>
      <w:r w:rsidR="00F23185" w:rsidRPr="00F23185">
        <w:rPr>
          <w:rFonts w:ascii="Arial" w:hAnsi="Arial" w:cs="Arial"/>
          <w:sz w:val="24"/>
          <w:szCs w:val="24"/>
          <w:lang w:eastAsia="lt-LT"/>
        </w:rPr>
        <w:t>9497,31</w:t>
      </w:r>
      <w:r w:rsidR="00F23185">
        <w:rPr>
          <w:rFonts w:ascii="Arial" w:hAnsi="Arial" w:cs="Arial"/>
          <w:sz w:val="24"/>
          <w:szCs w:val="24"/>
          <w:lang w:eastAsia="lt-LT"/>
        </w:rPr>
        <w:t xml:space="preserve"> </w:t>
      </w:r>
      <w:r w:rsidR="006902DA" w:rsidRPr="00301360">
        <w:rPr>
          <w:rFonts w:ascii="Arial" w:hAnsi="Arial" w:cs="Arial"/>
          <w:sz w:val="24"/>
          <w:szCs w:val="24"/>
          <w:lang w:eastAsia="lt-LT"/>
        </w:rPr>
        <w:t>Eur. Klaipėdos rajono savivaldybės biudžeto</w:t>
      </w:r>
      <w:r w:rsidRPr="00301360">
        <w:rPr>
          <w:rFonts w:ascii="Arial" w:hAnsi="Arial" w:cs="Arial"/>
          <w:sz w:val="24"/>
          <w:szCs w:val="24"/>
          <w:lang w:eastAsia="lt-LT"/>
        </w:rPr>
        <w:t xml:space="preserve"> lėšų. </w:t>
      </w:r>
    </w:p>
    <w:p w14:paraId="11CB50E7" w14:textId="77777777" w:rsidR="00B46579" w:rsidRPr="00301360" w:rsidRDefault="00B46579" w:rsidP="00C44593">
      <w:pPr>
        <w:pStyle w:val="Betarp"/>
        <w:spacing w:line="276" w:lineRule="auto"/>
        <w:ind w:firstLine="1134"/>
        <w:jc w:val="both"/>
        <w:rPr>
          <w:rFonts w:ascii="Arial" w:hAnsi="Arial" w:cs="Arial"/>
          <w:sz w:val="24"/>
          <w:szCs w:val="24"/>
          <w:lang w:eastAsia="lt-LT"/>
        </w:rPr>
      </w:pPr>
      <w:r w:rsidRPr="00301360">
        <w:rPr>
          <w:rFonts w:ascii="Arial" w:hAnsi="Arial" w:cs="Arial"/>
          <w:sz w:val="24"/>
          <w:szCs w:val="24"/>
          <w:lang w:eastAsia="lt-LT"/>
        </w:rPr>
        <w:t>9. Kiti, autoriaus nuomone, reikalingi pagrindimai, skaičiavimai ir paaiškinimai:</w:t>
      </w:r>
    </w:p>
    <w:p w14:paraId="3FEB6DFB" w14:textId="77777777" w:rsidR="00B46579" w:rsidRPr="00301360" w:rsidRDefault="00B46579" w:rsidP="00C44593">
      <w:pPr>
        <w:pStyle w:val="Betarp"/>
        <w:spacing w:line="276" w:lineRule="auto"/>
        <w:ind w:firstLine="1134"/>
        <w:jc w:val="both"/>
        <w:rPr>
          <w:rFonts w:ascii="Arial" w:hAnsi="Arial" w:cs="Arial"/>
          <w:sz w:val="24"/>
          <w:szCs w:val="24"/>
          <w:lang w:eastAsia="lt-LT"/>
        </w:rPr>
      </w:pPr>
      <w:r w:rsidRPr="00301360">
        <w:rPr>
          <w:rFonts w:ascii="Arial" w:hAnsi="Arial" w:cs="Arial"/>
          <w:sz w:val="24"/>
          <w:szCs w:val="24"/>
          <w:lang w:eastAsia="lt-LT"/>
        </w:rPr>
        <w:t>Nėra.</w:t>
      </w:r>
    </w:p>
    <w:p w14:paraId="45E71BA3" w14:textId="77777777" w:rsidR="00B46579" w:rsidRPr="00301360" w:rsidRDefault="00B46579" w:rsidP="00C44593">
      <w:pPr>
        <w:pStyle w:val="Betarp"/>
        <w:spacing w:line="276" w:lineRule="auto"/>
        <w:ind w:firstLine="1134"/>
        <w:jc w:val="both"/>
        <w:rPr>
          <w:rFonts w:ascii="Arial" w:hAnsi="Arial" w:cs="Arial"/>
          <w:iCs/>
          <w:sz w:val="24"/>
          <w:szCs w:val="24"/>
          <w:lang w:eastAsia="lt-LT"/>
        </w:rPr>
      </w:pPr>
      <w:r w:rsidRPr="00301360">
        <w:rPr>
          <w:rFonts w:ascii="Arial" w:hAnsi="Arial" w:cs="Arial"/>
          <w:iCs/>
          <w:sz w:val="24"/>
          <w:szCs w:val="24"/>
          <w:lang w:eastAsia="lt-LT"/>
        </w:rPr>
        <w:t>10. Sprendimo projekto iniciatoriai (institucija, asmenys ar piliečių įgalioti atstovai) ir rengėjai:</w:t>
      </w:r>
    </w:p>
    <w:p w14:paraId="345BCB26" w14:textId="7DE07B3B" w:rsidR="006902DA" w:rsidRPr="00301360" w:rsidRDefault="00B46579" w:rsidP="003E0E83">
      <w:pPr>
        <w:pStyle w:val="Betarp"/>
        <w:spacing w:after="240" w:line="276" w:lineRule="auto"/>
        <w:ind w:firstLine="1134"/>
        <w:jc w:val="both"/>
        <w:rPr>
          <w:rFonts w:ascii="Arial" w:hAnsi="Arial" w:cs="Arial"/>
          <w:sz w:val="24"/>
          <w:szCs w:val="24"/>
          <w:lang w:eastAsia="lt-LT"/>
        </w:rPr>
      </w:pPr>
      <w:r w:rsidRPr="00301360">
        <w:rPr>
          <w:rFonts w:ascii="Arial" w:hAnsi="Arial" w:cs="Arial"/>
          <w:iCs/>
          <w:sz w:val="24"/>
          <w:szCs w:val="24"/>
          <w:lang w:eastAsia="lt-LT"/>
        </w:rPr>
        <w:t>Iniciatorius</w:t>
      </w:r>
      <w:r w:rsidR="006677A9" w:rsidRPr="00301360">
        <w:rPr>
          <w:rFonts w:ascii="Arial" w:hAnsi="Arial" w:cs="Arial"/>
          <w:iCs/>
          <w:sz w:val="24"/>
          <w:szCs w:val="24"/>
          <w:lang w:eastAsia="lt-LT"/>
        </w:rPr>
        <w:t xml:space="preserve"> </w:t>
      </w:r>
      <w:r w:rsidRPr="00301360">
        <w:rPr>
          <w:rFonts w:ascii="Arial" w:hAnsi="Arial" w:cs="Arial"/>
          <w:iCs/>
          <w:sz w:val="24"/>
          <w:szCs w:val="24"/>
          <w:lang w:eastAsia="lt-LT"/>
        </w:rPr>
        <w:t xml:space="preserve"> </w:t>
      </w:r>
      <w:r w:rsidR="006677A9" w:rsidRPr="00301360">
        <w:rPr>
          <w:rFonts w:ascii="Arial" w:hAnsi="Arial" w:cs="Arial"/>
          <w:iCs/>
          <w:sz w:val="24"/>
          <w:szCs w:val="24"/>
          <w:lang w:eastAsia="lt-LT"/>
        </w:rPr>
        <w:t xml:space="preserve">̶ </w:t>
      </w:r>
      <w:r w:rsidRPr="00301360">
        <w:rPr>
          <w:rFonts w:ascii="Arial" w:hAnsi="Arial" w:cs="Arial"/>
          <w:iCs/>
          <w:sz w:val="24"/>
          <w:szCs w:val="24"/>
          <w:lang w:eastAsia="lt-LT"/>
        </w:rPr>
        <w:t>Klaipėdos rajono savivaldybės statybos ir infrastruktūros skyrius</w:t>
      </w:r>
      <w:r w:rsidRPr="00301360">
        <w:rPr>
          <w:rFonts w:ascii="Arial" w:hAnsi="Arial" w:cs="Arial"/>
          <w:sz w:val="24"/>
          <w:szCs w:val="24"/>
          <w:lang w:eastAsia="lt-LT"/>
        </w:rPr>
        <w:t>.</w:t>
      </w:r>
    </w:p>
    <w:p w14:paraId="5D16D0C5" w14:textId="6EA51FAE" w:rsidR="00B46579" w:rsidRPr="00301360" w:rsidRDefault="00B46579" w:rsidP="003E0E83">
      <w:pPr>
        <w:pStyle w:val="Betarp"/>
        <w:tabs>
          <w:tab w:val="left" w:pos="7938"/>
        </w:tabs>
        <w:spacing w:line="276" w:lineRule="auto"/>
        <w:jc w:val="both"/>
      </w:pPr>
      <w:r w:rsidRPr="00301360">
        <w:rPr>
          <w:rFonts w:ascii="Arial" w:hAnsi="Arial" w:cs="Arial"/>
          <w:sz w:val="24"/>
          <w:szCs w:val="24"/>
          <w:lang w:eastAsia="lt-LT"/>
        </w:rPr>
        <w:t>Statybos ir infrastruktūros skyriaus specialistas</w:t>
      </w:r>
      <w:r w:rsidRPr="00301360">
        <w:rPr>
          <w:rFonts w:ascii="Arial" w:hAnsi="Arial" w:cs="Arial"/>
          <w:sz w:val="24"/>
          <w:szCs w:val="24"/>
          <w:lang w:eastAsia="lt-LT"/>
        </w:rPr>
        <w:tab/>
      </w:r>
      <w:r w:rsidRPr="00301360">
        <w:rPr>
          <w:rFonts w:ascii="Arial" w:hAnsi="Arial" w:cs="Arial"/>
          <w:sz w:val="24"/>
          <w:szCs w:val="24"/>
        </w:rPr>
        <w:t>Jonas Jackus</w:t>
      </w:r>
    </w:p>
    <w:sectPr w:rsidR="00B46579" w:rsidRPr="00301360" w:rsidSect="00EC72DE">
      <w:headerReference w:type="even" r:id="rId8"/>
      <w:headerReference w:type="default" r:id="rId9"/>
      <w:footerReference w:type="default" r:id="rId10"/>
      <w:headerReference w:type="first" r:id="rId11"/>
      <w:pgSz w:w="11907" w:h="16840" w:code="9"/>
      <w:pgMar w:top="1701" w:right="567" w:bottom="1134" w:left="1701" w:header="709"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31F20" w14:textId="77777777" w:rsidR="007250A8" w:rsidRDefault="007250A8">
      <w:r>
        <w:separator/>
      </w:r>
    </w:p>
  </w:endnote>
  <w:endnote w:type="continuationSeparator" w:id="0">
    <w:p w14:paraId="7CE41222" w14:textId="77777777" w:rsidR="007250A8" w:rsidRDefault="00725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D9560" w14:textId="77777777" w:rsidR="00771412" w:rsidRDefault="00771412">
    <w:pPr>
      <w:pStyle w:val="Porat"/>
      <w:framePr w:wrap="auto" w:vAnchor="text" w:hAnchor="margin" w:xAlign="center" w:y="1"/>
      <w:rPr>
        <w:rStyle w:val="Puslapionumeris"/>
      </w:rPr>
    </w:pPr>
  </w:p>
  <w:p w14:paraId="4DD86176" w14:textId="77777777" w:rsidR="00771412" w:rsidRDefault="0077141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24A5B" w14:textId="77777777" w:rsidR="007250A8" w:rsidRDefault="007250A8">
      <w:r>
        <w:separator/>
      </w:r>
    </w:p>
  </w:footnote>
  <w:footnote w:type="continuationSeparator" w:id="0">
    <w:p w14:paraId="6C8A055B" w14:textId="77777777" w:rsidR="007250A8" w:rsidRDefault="00725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26E7" w14:textId="581D5061" w:rsidR="00771412" w:rsidRDefault="00771412">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86527">
      <w:rPr>
        <w:rStyle w:val="Puslapionumeris"/>
        <w:noProof/>
      </w:rPr>
      <w:t>1</w:t>
    </w:r>
    <w:r>
      <w:rPr>
        <w:rStyle w:val="Puslapionumeris"/>
      </w:rPr>
      <w:fldChar w:fldCharType="end"/>
    </w:r>
  </w:p>
  <w:p w14:paraId="574149E0" w14:textId="77777777" w:rsidR="00771412" w:rsidRDefault="0077141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34C2F" w14:textId="77777777" w:rsidR="00771412" w:rsidRDefault="00771412">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AC094" w14:textId="543C1B67" w:rsidR="00301360" w:rsidRPr="00301360" w:rsidRDefault="00301360" w:rsidP="00301360">
    <w:pPr>
      <w:pStyle w:val="Antrats"/>
      <w:jc w:val="right"/>
      <w:rPr>
        <w:rFonts w:ascii="Arial" w:hAnsi="Arial" w:cs="Arial"/>
        <w:b/>
        <w:bCs/>
        <w:lang w:val="lt-LT"/>
      </w:rPr>
    </w:pPr>
    <w:r w:rsidRPr="00301360">
      <w:rPr>
        <w:rFonts w:ascii="Arial" w:hAnsi="Arial" w:cs="Arial"/>
        <w:b/>
        <w:bCs/>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none"/>
      <w:suff w:val="nothing"/>
      <w:lvlText w:val="3."/>
      <w:lvlJc w:val="left"/>
      <w:pPr>
        <w:tabs>
          <w:tab w:val="num" w:pos="495"/>
        </w:tabs>
        <w:ind w:left="495" w:hanging="495"/>
      </w:pPr>
      <w:rPr>
        <w:b w:val="0"/>
      </w:rPr>
    </w:lvl>
    <w:lvl w:ilvl="1">
      <w:start w:val="2"/>
      <w:numFmt w:val="none"/>
      <w:suff w:val="nothing"/>
      <w:lvlText w:val="12.1."/>
      <w:lvlJc w:val="left"/>
      <w:pPr>
        <w:tabs>
          <w:tab w:val="num" w:pos="757"/>
        </w:tabs>
        <w:ind w:left="757" w:hanging="397"/>
      </w:pPr>
      <w:rPr>
        <w:b w:val="0"/>
      </w:rPr>
    </w:lvl>
    <w:lvl w:ilvl="2">
      <w:start w:val="1"/>
      <w:numFmt w:val="decimal"/>
      <w:lvlText w:val="..%3."/>
      <w:lvlJc w:val="left"/>
      <w:pPr>
        <w:tabs>
          <w:tab w:val="num" w:pos="1800"/>
        </w:tabs>
        <w:ind w:left="1800" w:hanging="720"/>
      </w:pPr>
      <w:rPr>
        <w:b w:val="0"/>
      </w:rPr>
    </w:lvl>
    <w:lvl w:ilvl="3">
      <w:start w:val="1"/>
      <w:numFmt w:val="decimal"/>
      <w:lvlText w:val="..%3.%4.."/>
      <w:lvlJc w:val="left"/>
      <w:pPr>
        <w:tabs>
          <w:tab w:val="num" w:pos="1260"/>
        </w:tabs>
        <w:ind w:left="1260" w:hanging="720"/>
      </w:pPr>
      <w:rPr>
        <w:b w:val="0"/>
      </w:rPr>
    </w:lvl>
    <w:lvl w:ilvl="4">
      <w:start w:val="1"/>
      <w:numFmt w:val="decimal"/>
      <w:lvlText w:val="..%3.%4.%5.."/>
      <w:lvlJc w:val="left"/>
      <w:pPr>
        <w:tabs>
          <w:tab w:val="num" w:pos="1800"/>
        </w:tabs>
        <w:ind w:left="1800" w:hanging="1080"/>
      </w:pPr>
      <w:rPr>
        <w:b w:val="0"/>
      </w:rPr>
    </w:lvl>
    <w:lvl w:ilvl="5">
      <w:start w:val="1"/>
      <w:numFmt w:val="decimal"/>
      <w:lvlText w:val="..%3.%4.%5.%6.."/>
      <w:lvlJc w:val="left"/>
      <w:pPr>
        <w:tabs>
          <w:tab w:val="num" w:pos="1980"/>
        </w:tabs>
        <w:ind w:left="1980" w:hanging="1080"/>
      </w:pPr>
      <w:rPr>
        <w:b w:val="0"/>
      </w:rPr>
    </w:lvl>
    <w:lvl w:ilvl="6">
      <w:start w:val="1"/>
      <w:numFmt w:val="decimal"/>
      <w:lvlText w:val="..%3.%4.%5.%6.%7.."/>
      <w:lvlJc w:val="left"/>
      <w:pPr>
        <w:tabs>
          <w:tab w:val="num" w:pos="2520"/>
        </w:tabs>
        <w:ind w:left="2520" w:hanging="1440"/>
      </w:pPr>
      <w:rPr>
        <w:b w:val="0"/>
      </w:rPr>
    </w:lvl>
    <w:lvl w:ilvl="7">
      <w:start w:val="1"/>
      <w:numFmt w:val="decimal"/>
      <w:lvlText w:val="..%3.%4.%5.%6.%7.%8.."/>
      <w:lvlJc w:val="left"/>
      <w:pPr>
        <w:tabs>
          <w:tab w:val="num" w:pos="2700"/>
        </w:tabs>
        <w:ind w:left="2700" w:hanging="1440"/>
      </w:pPr>
      <w:rPr>
        <w:b w:val="0"/>
      </w:rPr>
    </w:lvl>
    <w:lvl w:ilvl="8">
      <w:start w:val="1"/>
      <w:numFmt w:val="decimal"/>
      <w:lvlText w:val="..%3.%4.%5.%6.%7.%8.%9.."/>
      <w:lvlJc w:val="left"/>
      <w:pPr>
        <w:tabs>
          <w:tab w:val="num" w:pos="3240"/>
        </w:tabs>
        <w:ind w:left="3240" w:hanging="1800"/>
      </w:pPr>
      <w:rPr>
        <w:b w:val="0"/>
      </w:rPr>
    </w:lvl>
  </w:abstractNum>
  <w:abstractNum w:abstractNumId="1" w15:restartNumberingAfterBreak="0">
    <w:nsid w:val="00000004"/>
    <w:multiLevelType w:val="singleLevel"/>
    <w:tmpl w:val="74463CB2"/>
    <w:name w:val="WW8Num7"/>
    <w:lvl w:ilvl="0">
      <w:start w:val="1"/>
      <w:numFmt w:val="upperRoman"/>
      <w:lvlText w:val="%1."/>
      <w:lvlJc w:val="left"/>
      <w:pPr>
        <w:tabs>
          <w:tab w:val="num" w:pos="4320"/>
        </w:tabs>
        <w:ind w:left="4320" w:hanging="720"/>
      </w:pPr>
      <w:rPr>
        <w:b/>
      </w:rPr>
    </w:lvl>
  </w:abstractNum>
  <w:abstractNum w:abstractNumId="2" w15:restartNumberingAfterBreak="0">
    <w:nsid w:val="00000005"/>
    <w:multiLevelType w:val="multilevel"/>
    <w:tmpl w:val="0E74C42A"/>
    <w:name w:val="WW8Num1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6"/>
    <w:multiLevelType w:val="multilevel"/>
    <w:tmpl w:val="1E5E4656"/>
    <w:name w:val="WW8Num12"/>
    <w:lvl w:ilvl="0">
      <w:start w:val="2"/>
      <w:numFmt w:val="none"/>
      <w:suff w:val="nothing"/>
      <w:lvlText w:val="4."/>
      <w:lvlJc w:val="left"/>
      <w:pPr>
        <w:ind w:left="480" w:hanging="480"/>
      </w:pPr>
      <w:rPr>
        <w:rFonts w:hint="default"/>
        <w:b/>
      </w:rPr>
    </w:lvl>
    <w:lvl w:ilvl="1">
      <w:start w:val="1"/>
      <w:numFmt w:val="decimal"/>
      <w:lvlText w:val="3.%2"/>
      <w:lvlJc w:val="left"/>
      <w:pPr>
        <w:tabs>
          <w:tab w:val="num" w:pos="840"/>
        </w:tabs>
        <w:ind w:left="840" w:hanging="480"/>
      </w:pPr>
      <w:rPr>
        <w:rFonts w:hint="default"/>
        <w:b w:val="0"/>
      </w:rPr>
    </w:lvl>
    <w:lvl w:ilvl="2">
      <w:start w:val="1"/>
      <w:numFmt w:val="decimal"/>
      <w:lvlText w:val=".%2.%3."/>
      <w:lvlJc w:val="left"/>
      <w:pPr>
        <w:tabs>
          <w:tab w:val="num" w:pos="1440"/>
        </w:tabs>
        <w:ind w:left="1440" w:hanging="720"/>
      </w:pPr>
      <w:rPr>
        <w:rFonts w:hint="default"/>
        <w:b/>
      </w:rPr>
    </w:lvl>
    <w:lvl w:ilvl="3">
      <w:start w:val="1"/>
      <w:numFmt w:val="decimal"/>
      <w:lvlText w:val=".%2.%3.%4."/>
      <w:lvlJc w:val="left"/>
      <w:pPr>
        <w:tabs>
          <w:tab w:val="num" w:pos="2160"/>
        </w:tabs>
        <w:ind w:left="2160" w:hanging="720"/>
      </w:pPr>
      <w:rPr>
        <w:rFonts w:hint="default"/>
        <w:b w:val="0"/>
      </w:rPr>
    </w:lvl>
    <w:lvl w:ilvl="4">
      <w:start w:val="1"/>
      <w:numFmt w:val="decimal"/>
      <w:lvlText w:val=".%2.%3.%4.%5."/>
      <w:lvlJc w:val="left"/>
      <w:pPr>
        <w:tabs>
          <w:tab w:val="num" w:pos="2520"/>
        </w:tabs>
        <w:ind w:left="2520" w:hanging="1080"/>
      </w:pPr>
      <w:rPr>
        <w:rFonts w:hint="default"/>
        <w:b/>
      </w:rPr>
    </w:lvl>
    <w:lvl w:ilvl="5">
      <w:start w:val="1"/>
      <w:numFmt w:val="decimal"/>
      <w:lvlText w:val=".%2.%3.%4.%5.%6."/>
      <w:lvlJc w:val="left"/>
      <w:pPr>
        <w:tabs>
          <w:tab w:val="num" w:pos="2880"/>
        </w:tabs>
        <w:ind w:left="2880" w:hanging="1080"/>
      </w:pPr>
      <w:rPr>
        <w:rFonts w:hint="default"/>
        <w:b/>
      </w:rPr>
    </w:lvl>
    <w:lvl w:ilvl="6">
      <w:start w:val="1"/>
      <w:numFmt w:val="decimal"/>
      <w:lvlText w:val=".%2.%3.%4.%5.%6.%7."/>
      <w:lvlJc w:val="left"/>
      <w:pPr>
        <w:tabs>
          <w:tab w:val="num" w:pos="3600"/>
        </w:tabs>
        <w:ind w:left="3600" w:hanging="1440"/>
      </w:pPr>
      <w:rPr>
        <w:rFonts w:hint="default"/>
        <w:b/>
      </w:rPr>
    </w:lvl>
    <w:lvl w:ilvl="7">
      <w:start w:val="1"/>
      <w:numFmt w:val="decimal"/>
      <w:lvlText w:val=".%2.%3.%4.%5.%6.%7.%8."/>
      <w:lvlJc w:val="left"/>
      <w:pPr>
        <w:tabs>
          <w:tab w:val="num" w:pos="3960"/>
        </w:tabs>
        <w:ind w:left="3960" w:hanging="1440"/>
      </w:pPr>
      <w:rPr>
        <w:rFonts w:hint="default"/>
        <w:b/>
      </w:rPr>
    </w:lvl>
    <w:lvl w:ilvl="8">
      <w:start w:val="1"/>
      <w:numFmt w:val="decimal"/>
      <w:lvlText w:val=".%2.%3.%4.%5.%6.%7.%8.%9."/>
      <w:lvlJc w:val="left"/>
      <w:pPr>
        <w:tabs>
          <w:tab w:val="num" w:pos="4680"/>
        </w:tabs>
        <w:ind w:left="4680" w:hanging="1800"/>
      </w:pPr>
      <w:rPr>
        <w:rFonts w:hint="default"/>
        <w:b/>
      </w:rPr>
    </w:lvl>
  </w:abstractNum>
  <w:abstractNum w:abstractNumId="4" w15:restartNumberingAfterBreak="0">
    <w:nsid w:val="00000007"/>
    <w:multiLevelType w:val="singleLevel"/>
    <w:tmpl w:val="00000007"/>
    <w:name w:val="WW8Num13"/>
    <w:lvl w:ilvl="0">
      <w:start w:val="2"/>
      <w:numFmt w:val="decimal"/>
      <w:lvlText w:val="%1."/>
      <w:lvlJc w:val="left"/>
      <w:pPr>
        <w:tabs>
          <w:tab w:val="num" w:pos="720"/>
        </w:tabs>
        <w:ind w:left="720" w:hanging="360"/>
      </w:pPr>
      <w:rPr>
        <w:i w:val="0"/>
      </w:rPr>
    </w:lvl>
  </w:abstractNum>
  <w:abstractNum w:abstractNumId="5" w15:restartNumberingAfterBreak="0">
    <w:nsid w:val="00000008"/>
    <w:multiLevelType w:val="singleLevel"/>
    <w:tmpl w:val="D5DC0B8C"/>
    <w:name w:val="WW8Num8"/>
    <w:lvl w:ilvl="0">
      <w:start w:val="10"/>
      <w:numFmt w:val="decimal"/>
      <w:lvlText w:val="%1."/>
      <w:lvlJc w:val="left"/>
      <w:pPr>
        <w:tabs>
          <w:tab w:val="num" w:pos="720"/>
        </w:tabs>
        <w:ind w:left="720" w:hanging="360"/>
      </w:pPr>
      <w:rPr>
        <w:b w:val="0"/>
      </w:rPr>
    </w:lvl>
  </w:abstractNum>
  <w:abstractNum w:abstractNumId="6" w15:restartNumberingAfterBreak="0">
    <w:nsid w:val="00000009"/>
    <w:multiLevelType w:val="multilevel"/>
    <w:tmpl w:val="00000009"/>
    <w:name w:val="WW8Num9"/>
    <w:lvl w:ilvl="0">
      <w:start w:val="4"/>
      <w:numFmt w:val="decimal"/>
      <w:lvlText w:val="%1."/>
      <w:lvlJc w:val="left"/>
      <w:pPr>
        <w:tabs>
          <w:tab w:val="num" w:pos="360"/>
        </w:tabs>
        <w:ind w:left="360" w:hanging="360"/>
      </w:p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1E7512E2"/>
    <w:multiLevelType w:val="hybridMultilevel"/>
    <w:tmpl w:val="F5963F12"/>
    <w:lvl w:ilvl="0" w:tplc="97700AB4">
      <w:start w:val="1"/>
      <w:numFmt w:val="decimal"/>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15:restartNumberingAfterBreak="0">
    <w:nsid w:val="2A8908DE"/>
    <w:multiLevelType w:val="hybridMultilevel"/>
    <w:tmpl w:val="5B1470D2"/>
    <w:lvl w:ilvl="0" w:tplc="BA6C7450">
      <w:start w:val="1"/>
      <w:numFmt w:val="decimal"/>
      <w:lvlText w:val="%1."/>
      <w:lvlJc w:val="left"/>
      <w:pPr>
        <w:ind w:left="1353"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7446FC4"/>
    <w:multiLevelType w:val="hybridMultilevel"/>
    <w:tmpl w:val="FDC638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80769FE"/>
    <w:multiLevelType w:val="hybridMultilevel"/>
    <w:tmpl w:val="487E6966"/>
    <w:lvl w:ilvl="0" w:tplc="4926B3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49011976">
    <w:abstractNumId w:val="7"/>
  </w:num>
  <w:num w:numId="2" w16cid:durableId="148443508">
    <w:abstractNumId w:val="8"/>
  </w:num>
  <w:num w:numId="3" w16cid:durableId="151457750">
    <w:abstractNumId w:val="9"/>
  </w:num>
  <w:num w:numId="4" w16cid:durableId="656152077">
    <w:abstractNumId w:val="11"/>
  </w:num>
  <w:num w:numId="5" w16cid:durableId="2066443241">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1D62"/>
    <w:rsid w:val="00003E96"/>
    <w:rsid w:val="000040AC"/>
    <w:rsid w:val="000044D6"/>
    <w:rsid w:val="00004571"/>
    <w:rsid w:val="00006F29"/>
    <w:rsid w:val="0001324B"/>
    <w:rsid w:val="000138BF"/>
    <w:rsid w:val="00015A13"/>
    <w:rsid w:val="00023112"/>
    <w:rsid w:val="00035810"/>
    <w:rsid w:val="00036FB9"/>
    <w:rsid w:val="00040AAE"/>
    <w:rsid w:val="0004357A"/>
    <w:rsid w:val="00046D14"/>
    <w:rsid w:val="0004707B"/>
    <w:rsid w:val="000527AB"/>
    <w:rsid w:val="00057E4B"/>
    <w:rsid w:val="00064CB3"/>
    <w:rsid w:val="000662DD"/>
    <w:rsid w:val="00066EB1"/>
    <w:rsid w:val="00071695"/>
    <w:rsid w:val="000717D7"/>
    <w:rsid w:val="00071975"/>
    <w:rsid w:val="00075762"/>
    <w:rsid w:val="00082DF1"/>
    <w:rsid w:val="00083445"/>
    <w:rsid w:val="000911FA"/>
    <w:rsid w:val="00092D31"/>
    <w:rsid w:val="0009369B"/>
    <w:rsid w:val="000A20A0"/>
    <w:rsid w:val="000A4381"/>
    <w:rsid w:val="000A46CE"/>
    <w:rsid w:val="000B09A1"/>
    <w:rsid w:val="000B34BC"/>
    <w:rsid w:val="000B3AC7"/>
    <w:rsid w:val="000B7956"/>
    <w:rsid w:val="000C35FB"/>
    <w:rsid w:val="000C4DF2"/>
    <w:rsid w:val="000D252C"/>
    <w:rsid w:val="000D4F41"/>
    <w:rsid w:val="000D62F4"/>
    <w:rsid w:val="000D6422"/>
    <w:rsid w:val="000E0CB8"/>
    <w:rsid w:val="000E2487"/>
    <w:rsid w:val="000E4312"/>
    <w:rsid w:val="000E6337"/>
    <w:rsid w:val="000F33BF"/>
    <w:rsid w:val="000F3B01"/>
    <w:rsid w:val="000F4490"/>
    <w:rsid w:val="00100685"/>
    <w:rsid w:val="0011171A"/>
    <w:rsid w:val="00113223"/>
    <w:rsid w:val="00117F27"/>
    <w:rsid w:val="00121ACC"/>
    <w:rsid w:val="00121FEE"/>
    <w:rsid w:val="00123D35"/>
    <w:rsid w:val="00124EDE"/>
    <w:rsid w:val="001272BA"/>
    <w:rsid w:val="00134140"/>
    <w:rsid w:val="0013534E"/>
    <w:rsid w:val="00137267"/>
    <w:rsid w:val="00141DF3"/>
    <w:rsid w:val="00144C45"/>
    <w:rsid w:val="0015062D"/>
    <w:rsid w:val="001519EE"/>
    <w:rsid w:val="00153AFF"/>
    <w:rsid w:val="00160310"/>
    <w:rsid w:val="00160682"/>
    <w:rsid w:val="00163632"/>
    <w:rsid w:val="00163D6B"/>
    <w:rsid w:val="00164BAE"/>
    <w:rsid w:val="00165460"/>
    <w:rsid w:val="0017364E"/>
    <w:rsid w:val="0017453A"/>
    <w:rsid w:val="00175786"/>
    <w:rsid w:val="0018075F"/>
    <w:rsid w:val="00180FE6"/>
    <w:rsid w:val="001854CF"/>
    <w:rsid w:val="0018783C"/>
    <w:rsid w:val="0019492C"/>
    <w:rsid w:val="00194A03"/>
    <w:rsid w:val="001A20E8"/>
    <w:rsid w:val="001A454A"/>
    <w:rsid w:val="001B05CC"/>
    <w:rsid w:val="001B0CA8"/>
    <w:rsid w:val="001B4DC0"/>
    <w:rsid w:val="001B673E"/>
    <w:rsid w:val="001C085B"/>
    <w:rsid w:val="001C1915"/>
    <w:rsid w:val="001C687D"/>
    <w:rsid w:val="001C716D"/>
    <w:rsid w:val="001D0E1E"/>
    <w:rsid w:val="001D4D33"/>
    <w:rsid w:val="001D6D06"/>
    <w:rsid w:val="001E1BB7"/>
    <w:rsid w:val="001E1F50"/>
    <w:rsid w:val="001E5AB8"/>
    <w:rsid w:val="001E7C24"/>
    <w:rsid w:val="001F40FA"/>
    <w:rsid w:val="001F69BB"/>
    <w:rsid w:val="001F7DE2"/>
    <w:rsid w:val="00202BBE"/>
    <w:rsid w:val="002053CF"/>
    <w:rsid w:val="00207002"/>
    <w:rsid w:val="00212A70"/>
    <w:rsid w:val="00212CEB"/>
    <w:rsid w:val="00213E7E"/>
    <w:rsid w:val="002206F6"/>
    <w:rsid w:val="00220AE4"/>
    <w:rsid w:val="002279ED"/>
    <w:rsid w:val="0023198E"/>
    <w:rsid w:val="00232655"/>
    <w:rsid w:val="002340EB"/>
    <w:rsid w:val="00240AB0"/>
    <w:rsid w:val="00254DFB"/>
    <w:rsid w:val="00254EA2"/>
    <w:rsid w:val="00257DA4"/>
    <w:rsid w:val="0026176B"/>
    <w:rsid w:val="00263BE6"/>
    <w:rsid w:val="0026496A"/>
    <w:rsid w:val="00271853"/>
    <w:rsid w:val="002746D0"/>
    <w:rsid w:val="002770DC"/>
    <w:rsid w:val="002928E4"/>
    <w:rsid w:val="002956B3"/>
    <w:rsid w:val="002A1D03"/>
    <w:rsid w:val="002A330C"/>
    <w:rsid w:val="002A58B6"/>
    <w:rsid w:val="002B4035"/>
    <w:rsid w:val="002B4452"/>
    <w:rsid w:val="002B4B17"/>
    <w:rsid w:val="002B6DAE"/>
    <w:rsid w:val="002C1F6D"/>
    <w:rsid w:val="002C3DBE"/>
    <w:rsid w:val="002D2DAA"/>
    <w:rsid w:val="002D453F"/>
    <w:rsid w:val="002D565C"/>
    <w:rsid w:val="002D5A9A"/>
    <w:rsid w:val="002E25A5"/>
    <w:rsid w:val="002E3449"/>
    <w:rsid w:val="002E3CD1"/>
    <w:rsid w:val="002F03BF"/>
    <w:rsid w:val="002F0563"/>
    <w:rsid w:val="002F0673"/>
    <w:rsid w:val="002F0922"/>
    <w:rsid w:val="002F51F5"/>
    <w:rsid w:val="002F5573"/>
    <w:rsid w:val="002F742E"/>
    <w:rsid w:val="00301360"/>
    <w:rsid w:val="00302AF5"/>
    <w:rsid w:val="00302D8E"/>
    <w:rsid w:val="00302E9F"/>
    <w:rsid w:val="00302FB9"/>
    <w:rsid w:val="0031133B"/>
    <w:rsid w:val="00312B46"/>
    <w:rsid w:val="003137E5"/>
    <w:rsid w:val="00317518"/>
    <w:rsid w:val="003223D9"/>
    <w:rsid w:val="00323662"/>
    <w:rsid w:val="00333864"/>
    <w:rsid w:val="00337226"/>
    <w:rsid w:val="00337C22"/>
    <w:rsid w:val="00337C77"/>
    <w:rsid w:val="00342716"/>
    <w:rsid w:val="00345C7F"/>
    <w:rsid w:val="00350A85"/>
    <w:rsid w:val="0035101A"/>
    <w:rsid w:val="00357882"/>
    <w:rsid w:val="00362023"/>
    <w:rsid w:val="00362B1E"/>
    <w:rsid w:val="003658DD"/>
    <w:rsid w:val="003667AE"/>
    <w:rsid w:val="00366C08"/>
    <w:rsid w:val="00370153"/>
    <w:rsid w:val="0037035C"/>
    <w:rsid w:val="0037089E"/>
    <w:rsid w:val="00373FF2"/>
    <w:rsid w:val="00377A4C"/>
    <w:rsid w:val="00380356"/>
    <w:rsid w:val="00380565"/>
    <w:rsid w:val="00381F11"/>
    <w:rsid w:val="00386CE8"/>
    <w:rsid w:val="003922AF"/>
    <w:rsid w:val="003A174A"/>
    <w:rsid w:val="003A1F54"/>
    <w:rsid w:val="003A2A08"/>
    <w:rsid w:val="003A359C"/>
    <w:rsid w:val="003A4825"/>
    <w:rsid w:val="003A7622"/>
    <w:rsid w:val="003B041F"/>
    <w:rsid w:val="003B241A"/>
    <w:rsid w:val="003B4888"/>
    <w:rsid w:val="003C1E1E"/>
    <w:rsid w:val="003C279C"/>
    <w:rsid w:val="003C6A44"/>
    <w:rsid w:val="003C7C9A"/>
    <w:rsid w:val="003D1806"/>
    <w:rsid w:val="003D2087"/>
    <w:rsid w:val="003D56EC"/>
    <w:rsid w:val="003D6273"/>
    <w:rsid w:val="003D712B"/>
    <w:rsid w:val="003E0E83"/>
    <w:rsid w:val="003E6BDF"/>
    <w:rsid w:val="003F13E6"/>
    <w:rsid w:val="003F2B9E"/>
    <w:rsid w:val="003F3ECF"/>
    <w:rsid w:val="003F5887"/>
    <w:rsid w:val="003F5DCE"/>
    <w:rsid w:val="003F6BCE"/>
    <w:rsid w:val="003F787A"/>
    <w:rsid w:val="004035D9"/>
    <w:rsid w:val="00410156"/>
    <w:rsid w:val="0041555F"/>
    <w:rsid w:val="00415A48"/>
    <w:rsid w:val="0041601C"/>
    <w:rsid w:val="004174C8"/>
    <w:rsid w:val="00424480"/>
    <w:rsid w:val="004244AB"/>
    <w:rsid w:val="00426C11"/>
    <w:rsid w:val="00432C02"/>
    <w:rsid w:val="0043392C"/>
    <w:rsid w:val="00433F89"/>
    <w:rsid w:val="00434BFE"/>
    <w:rsid w:val="004413D2"/>
    <w:rsid w:val="0045089E"/>
    <w:rsid w:val="00453C80"/>
    <w:rsid w:val="00470DE0"/>
    <w:rsid w:val="00471122"/>
    <w:rsid w:val="00472825"/>
    <w:rsid w:val="0047524E"/>
    <w:rsid w:val="00476BA2"/>
    <w:rsid w:val="00486527"/>
    <w:rsid w:val="00497A3A"/>
    <w:rsid w:val="004A181F"/>
    <w:rsid w:val="004A6914"/>
    <w:rsid w:val="004B0E83"/>
    <w:rsid w:val="004B5F41"/>
    <w:rsid w:val="004B6215"/>
    <w:rsid w:val="004C052C"/>
    <w:rsid w:val="004C26B6"/>
    <w:rsid w:val="004D312A"/>
    <w:rsid w:val="004D45CD"/>
    <w:rsid w:val="004D5DDE"/>
    <w:rsid w:val="004D61C5"/>
    <w:rsid w:val="004D6E2D"/>
    <w:rsid w:val="004E561D"/>
    <w:rsid w:val="004F74CB"/>
    <w:rsid w:val="0050381F"/>
    <w:rsid w:val="005040EB"/>
    <w:rsid w:val="005050E6"/>
    <w:rsid w:val="00506BB7"/>
    <w:rsid w:val="00506F0E"/>
    <w:rsid w:val="005112EE"/>
    <w:rsid w:val="00512853"/>
    <w:rsid w:val="005131A6"/>
    <w:rsid w:val="0051372C"/>
    <w:rsid w:val="00515BA4"/>
    <w:rsid w:val="00515FDB"/>
    <w:rsid w:val="00517C1E"/>
    <w:rsid w:val="00521B7C"/>
    <w:rsid w:val="00532BAE"/>
    <w:rsid w:val="005364C6"/>
    <w:rsid w:val="00537AA1"/>
    <w:rsid w:val="00540152"/>
    <w:rsid w:val="005416DF"/>
    <w:rsid w:val="00545996"/>
    <w:rsid w:val="00555B3D"/>
    <w:rsid w:val="00560C5D"/>
    <w:rsid w:val="00561B35"/>
    <w:rsid w:val="00563EF0"/>
    <w:rsid w:val="00564D6E"/>
    <w:rsid w:val="005679DF"/>
    <w:rsid w:val="00574C4B"/>
    <w:rsid w:val="0057514A"/>
    <w:rsid w:val="005758D2"/>
    <w:rsid w:val="005806FA"/>
    <w:rsid w:val="0058252C"/>
    <w:rsid w:val="00583042"/>
    <w:rsid w:val="00590A5C"/>
    <w:rsid w:val="00590B57"/>
    <w:rsid w:val="00594DAD"/>
    <w:rsid w:val="00595A78"/>
    <w:rsid w:val="0059658D"/>
    <w:rsid w:val="00596B37"/>
    <w:rsid w:val="00596D55"/>
    <w:rsid w:val="005976A8"/>
    <w:rsid w:val="005A54DC"/>
    <w:rsid w:val="005A6729"/>
    <w:rsid w:val="005B140D"/>
    <w:rsid w:val="005B3D70"/>
    <w:rsid w:val="005B75C3"/>
    <w:rsid w:val="005C0F47"/>
    <w:rsid w:val="005C2FEC"/>
    <w:rsid w:val="005D51F9"/>
    <w:rsid w:val="005D740F"/>
    <w:rsid w:val="005D7785"/>
    <w:rsid w:val="005E24F0"/>
    <w:rsid w:val="005E6B85"/>
    <w:rsid w:val="005E796B"/>
    <w:rsid w:val="005F0057"/>
    <w:rsid w:val="005F36CE"/>
    <w:rsid w:val="005F3935"/>
    <w:rsid w:val="005F4BDD"/>
    <w:rsid w:val="005F6BE4"/>
    <w:rsid w:val="00600461"/>
    <w:rsid w:val="0060325E"/>
    <w:rsid w:val="006038D4"/>
    <w:rsid w:val="00604325"/>
    <w:rsid w:val="0060440D"/>
    <w:rsid w:val="006051F1"/>
    <w:rsid w:val="00606B46"/>
    <w:rsid w:val="00615C88"/>
    <w:rsid w:val="00615CE7"/>
    <w:rsid w:val="0061728C"/>
    <w:rsid w:val="00617AAB"/>
    <w:rsid w:val="00621019"/>
    <w:rsid w:val="0062112D"/>
    <w:rsid w:val="006236AD"/>
    <w:rsid w:val="00630C89"/>
    <w:rsid w:val="00630ECE"/>
    <w:rsid w:val="0063279F"/>
    <w:rsid w:val="00634212"/>
    <w:rsid w:val="00634F5D"/>
    <w:rsid w:val="006351EA"/>
    <w:rsid w:val="00635358"/>
    <w:rsid w:val="0063554E"/>
    <w:rsid w:val="00641904"/>
    <w:rsid w:val="00645514"/>
    <w:rsid w:val="006507BB"/>
    <w:rsid w:val="006512DA"/>
    <w:rsid w:val="00651785"/>
    <w:rsid w:val="00651F8E"/>
    <w:rsid w:val="00655D51"/>
    <w:rsid w:val="00657DBE"/>
    <w:rsid w:val="0066345D"/>
    <w:rsid w:val="00663B92"/>
    <w:rsid w:val="00664B8A"/>
    <w:rsid w:val="00667769"/>
    <w:rsid w:val="006677A9"/>
    <w:rsid w:val="00676C24"/>
    <w:rsid w:val="00681280"/>
    <w:rsid w:val="00681A6E"/>
    <w:rsid w:val="006832B5"/>
    <w:rsid w:val="00686966"/>
    <w:rsid w:val="00687F8F"/>
    <w:rsid w:val="006902DA"/>
    <w:rsid w:val="006975AF"/>
    <w:rsid w:val="006A2D2A"/>
    <w:rsid w:val="006A69B7"/>
    <w:rsid w:val="006A7562"/>
    <w:rsid w:val="006B1263"/>
    <w:rsid w:val="006B3C61"/>
    <w:rsid w:val="006C0148"/>
    <w:rsid w:val="006C1B90"/>
    <w:rsid w:val="006C2BC0"/>
    <w:rsid w:val="006C46B5"/>
    <w:rsid w:val="006D041F"/>
    <w:rsid w:val="006D0C59"/>
    <w:rsid w:val="006D3DEF"/>
    <w:rsid w:val="006D5BA5"/>
    <w:rsid w:val="006D6248"/>
    <w:rsid w:val="006E1202"/>
    <w:rsid w:val="006E18CA"/>
    <w:rsid w:val="006E470D"/>
    <w:rsid w:val="006E7DCD"/>
    <w:rsid w:val="006F0F6E"/>
    <w:rsid w:val="006F7700"/>
    <w:rsid w:val="00700B90"/>
    <w:rsid w:val="00701984"/>
    <w:rsid w:val="00703F64"/>
    <w:rsid w:val="00706ACB"/>
    <w:rsid w:val="007176CC"/>
    <w:rsid w:val="007177F5"/>
    <w:rsid w:val="00721D4E"/>
    <w:rsid w:val="007250A8"/>
    <w:rsid w:val="00731A19"/>
    <w:rsid w:val="007321BC"/>
    <w:rsid w:val="00733674"/>
    <w:rsid w:val="00735089"/>
    <w:rsid w:val="0073568A"/>
    <w:rsid w:val="00745475"/>
    <w:rsid w:val="00754DE1"/>
    <w:rsid w:val="007561BA"/>
    <w:rsid w:val="007574E0"/>
    <w:rsid w:val="00757C9F"/>
    <w:rsid w:val="007608F7"/>
    <w:rsid w:val="007657FC"/>
    <w:rsid w:val="00765841"/>
    <w:rsid w:val="007662CB"/>
    <w:rsid w:val="00770F0E"/>
    <w:rsid w:val="00771343"/>
    <w:rsid w:val="00771412"/>
    <w:rsid w:val="00772507"/>
    <w:rsid w:val="007740C2"/>
    <w:rsid w:val="00774487"/>
    <w:rsid w:val="00774CD0"/>
    <w:rsid w:val="0077517B"/>
    <w:rsid w:val="0077646E"/>
    <w:rsid w:val="007769FA"/>
    <w:rsid w:val="00777FED"/>
    <w:rsid w:val="007829D4"/>
    <w:rsid w:val="0078583E"/>
    <w:rsid w:val="00787199"/>
    <w:rsid w:val="0079396D"/>
    <w:rsid w:val="0079479E"/>
    <w:rsid w:val="00795CDF"/>
    <w:rsid w:val="00795D3A"/>
    <w:rsid w:val="007A4E20"/>
    <w:rsid w:val="007A7FEE"/>
    <w:rsid w:val="007B293B"/>
    <w:rsid w:val="007B2996"/>
    <w:rsid w:val="007B737C"/>
    <w:rsid w:val="007B756E"/>
    <w:rsid w:val="007C3B79"/>
    <w:rsid w:val="007C6BB7"/>
    <w:rsid w:val="007D0E6A"/>
    <w:rsid w:val="007D5387"/>
    <w:rsid w:val="007D6245"/>
    <w:rsid w:val="007E572C"/>
    <w:rsid w:val="007F5FD0"/>
    <w:rsid w:val="007F6340"/>
    <w:rsid w:val="008043B8"/>
    <w:rsid w:val="00804C72"/>
    <w:rsid w:val="00811597"/>
    <w:rsid w:val="00811B77"/>
    <w:rsid w:val="00815F53"/>
    <w:rsid w:val="0081623C"/>
    <w:rsid w:val="00823661"/>
    <w:rsid w:val="00825D44"/>
    <w:rsid w:val="00825FC0"/>
    <w:rsid w:val="00830FC8"/>
    <w:rsid w:val="0083295A"/>
    <w:rsid w:val="00841DF7"/>
    <w:rsid w:val="00842420"/>
    <w:rsid w:val="00844710"/>
    <w:rsid w:val="0085398E"/>
    <w:rsid w:val="0085441B"/>
    <w:rsid w:val="00856E70"/>
    <w:rsid w:val="00857D3B"/>
    <w:rsid w:val="00866351"/>
    <w:rsid w:val="00870312"/>
    <w:rsid w:val="00873360"/>
    <w:rsid w:val="00873C0D"/>
    <w:rsid w:val="00876F10"/>
    <w:rsid w:val="0088186B"/>
    <w:rsid w:val="008829C4"/>
    <w:rsid w:val="008840B0"/>
    <w:rsid w:val="008843D7"/>
    <w:rsid w:val="008867C4"/>
    <w:rsid w:val="00886A67"/>
    <w:rsid w:val="008878E2"/>
    <w:rsid w:val="00887EBD"/>
    <w:rsid w:val="00893376"/>
    <w:rsid w:val="008A1C2F"/>
    <w:rsid w:val="008A7F0D"/>
    <w:rsid w:val="008B5A6D"/>
    <w:rsid w:val="008B71DA"/>
    <w:rsid w:val="008B7C6A"/>
    <w:rsid w:val="008C5AE8"/>
    <w:rsid w:val="008C72E7"/>
    <w:rsid w:val="008C7B63"/>
    <w:rsid w:val="008D4012"/>
    <w:rsid w:val="008D5849"/>
    <w:rsid w:val="008D6A81"/>
    <w:rsid w:val="008D77FD"/>
    <w:rsid w:val="008E168D"/>
    <w:rsid w:val="008E17AB"/>
    <w:rsid w:val="008E1DD1"/>
    <w:rsid w:val="008E2300"/>
    <w:rsid w:val="008E7D5E"/>
    <w:rsid w:val="008F0C6B"/>
    <w:rsid w:val="008F2C20"/>
    <w:rsid w:val="008F3737"/>
    <w:rsid w:val="0090170E"/>
    <w:rsid w:val="00904A32"/>
    <w:rsid w:val="009118EE"/>
    <w:rsid w:val="00913AFD"/>
    <w:rsid w:val="00914951"/>
    <w:rsid w:val="0091683B"/>
    <w:rsid w:val="00920EC4"/>
    <w:rsid w:val="009212F7"/>
    <w:rsid w:val="00921AC4"/>
    <w:rsid w:val="009238D4"/>
    <w:rsid w:val="009254B2"/>
    <w:rsid w:val="0092561F"/>
    <w:rsid w:val="00926225"/>
    <w:rsid w:val="00926BF2"/>
    <w:rsid w:val="00926C5B"/>
    <w:rsid w:val="0092717D"/>
    <w:rsid w:val="00933D55"/>
    <w:rsid w:val="0093753E"/>
    <w:rsid w:val="00942C00"/>
    <w:rsid w:val="00951389"/>
    <w:rsid w:val="009575AA"/>
    <w:rsid w:val="00957ECB"/>
    <w:rsid w:val="009620DA"/>
    <w:rsid w:val="00962B90"/>
    <w:rsid w:val="00963581"/>
    <w:rsid w:val="00965115"/>
    <w:rsid w:val="00967710"/>
    <w:rsid w:val="00971CEF"/>
    <w:rsid w:val="00972F56"/>
    <w:rsid w:val="00973EB5"/>
    <w:rsid w:val="009755B7"/>
    <w:rsid w:val="00977B8E"/>
    <w:rsid w:val="00980261"/>
    <w:rsid w:val="00990844"/>
    <w:rsid w:val="00992FED"/>
    <w:rsid w:val="009A0CE2"/>
    <w:rsid w:val="009A54D3"/>
    <w:rsid w:val="009B1C92"/>
    <w:rsid w:val="009B3F1F"/>
    <w:rsid w:val="009B625D"/>
    <w:rsid w:val="009B6B1E"/>
    <w:rsid w:val="009B6F22"/>
    <w:rsid w:val="009C06D0"/>
    <w:rsid w:val="009C33EA"/>
    <w:rsid w:val="009C49E2"/>
    <w:rsid w:val="009C62DC"/>
    <w:rsid w:val="009C656D"/>
    <w:rsid w:val="009C73F9"/>
    <w:rsid w:val="009D5696"/>
    <w:rsid w:val="009D638C"/>
    <w:rsid w:val="009D7176"/>
    <w:rsid w:val="009D75CF"/>
    <w:rsid w:val="009D7891"/>
    <w:rsid w:val="009E10DE"/>
    <w:rsid w:val="009E1881"/>
    <w:rsid w:val="009E1CCA"/>
    <w:rsid w:val="009E345F"/>
    <w:rsid w:val="009E48C9"/>
    <w:rsid w:val="009F4CDE"/>
    <w:rsid w:val="00A0344F"/>
    <w:rsid w:val="00A05BEF"/>
    <w:rsid w:val="00A060DB"/>
    <w:rsid w:val="00A10866"/>
    <w:rsid w:val="00A1119D"/>
    <w:rsid w:val="00A1224A"/>
    <w:rsid w:val="00A126A9"/>
    <w:rsid w:val="00A1442B"/>
    <w:rsid w:val="00A21058"/>
    <w:rsid w:val="00A2376E"/>
    <w:rsid w:val="00A23BF9"/>
    <w:rsid w:val="00A27F61"/>
    <w:rsid w:val="00A32A3E"/>
    <w:rsid w:val="00A336F0"/>
    <w:rsid w:val="00A4510E"/>
    <w:rsid w:val="00A5476F"/>
    <w:rsid w:val="00A56352"/>
    <w:rsid w:val="00A6011B"/>
    <w:rsid w:val="00A61AA9"/>
    <w:rsid w:val="00A61EB1"/>
    <w:rsid w:val="00A61F19"/>
    <w:rsid w:val="00A63239"/>
    <w:rsid w:val="00A64907"/>
    <w:rsid w:val="00A72569"/>
    <w:rsid w:val="00A73146"/>
    <w:rsid w:val="00A734FF"/>
    <w:rsid w:val="00A73CCD"/>
    <w:rsid w:val="00A74688"/>
    <w:rsid w:val="00A766FD"/>
    <w:rsid w:val="00A810CD"/>
    <w:rsid w:val="00A822FA"/>
    <w:rsid w:val="00A82F94"/>
    <w:rsid w:val="00A969E2"/>
    <w:rsid w:val="00AA00D4"/>
    <w:rsid w:val="00AA035C"/>
    <w:rsid w:val="00AA1748"/>
    <w:rsid w:val="00AA1E1F"/>
    <w:rsid w:val="00AC0445"/>
    <w:rsid w:val="00AC0B56"/>
    <w:rsid w:val="00AC7972"/>
    <w:rsid w:val="00AC7D43"/>
    <w:rsid w:val="00AD131C"/>
    <w:rsid w:val="00AD214A"/>
    <w:rsid w:val="00AD5787"/>
    <w:rsid w:val="00AE3CAD"/>
    <w:rsid w:val="00AE77AE"/>
    <w:rsid w:val="00AF0418"/>
    <w:rsid w:val="00AF385F"/>
    <w:rsid w:val="00AF3A44"/>
    <w:rsid w:val="00B03CA9"/>
    <w:rsid w:val="00B045C0"/>
    <w:rsid w:val="00B048CD"/>
    <w:rsid w:val="00B04CBC"/>
    <w:rsid w:val="00B164F1"/>
    <w:rsid w:val="00B17890"/>
    <w:rsid w:val="00B230CE"/>
    <w:rsid w:val="00B23882"/>
    <w:rsid w:val="00B379AB"/>
    <w:rsid w:val="00B46579"/>
    <w:rsid w:val="00B46B8B"/>
    <w:rsid w:val="00B4712D"/>
    <w:rsid w:val="00B47EB3"/>
    <w:rsid w:val="00B5524F"/>
    <w:rsid w:val="00B55C0D"/>
    <w:rsid w:val="00B560C8"/>
    <w:rsid w:val="00B57571"/>
    <w:rsid w:val="00B62A07"/>
    <w:rsid w:val="00B63264"/>
    <w:rsid w:val="00B8099B"/>
    <w:rsid w:val="00B81D61"/>
    <w:rsid w:val="00B933D1"/>
    <w:rsid w:val="00B95CCE"/>
    <w:rsid w:val="00B960CC"/>
    <w:rsid w:val="00BA3F66"/>
    <w:rsid w:val="00BA54DE"/>
    <w:rsid w:val="00BB0B69"/>
    <w:rsid w:val="00BB191D"/>
    <w:rsid w:val="00BB19E4"/>
    <w:rsid w:val="00BB43BD"/>
    <w:rsid w:val="00BB5E39"/>
    <w:rsid w:val="00BC074C"/>
    <w:rsid w:val="00BC0C71"/>
    <w:rsid w:val="00BC53D0"/>
    <w:rsid w:val="00BC7532"/>
    <w:rsid w:val="00BD3ECF"/>
    <w:rsid w:val="00BD7254"/>
    <w:rsid w:val="00BE6E7C"/>
    <w:rsid w:val="00BF03AC"/>
    <w:rsid w:val="00BF4D54"/>
    <w:rsid w:val="00BF6D8D"/>
    <w:rsid w:val="00C04A3F"/>
    <w:rsid w:val="00C105AC"/>
    <w:rsid w:val="00C1204B"/>
    <w:rsid w:val="00C219CF"/>
    <w:rsid w:val="00C2342F"/>
    <w:rsid w:val="00C279B3"/>
    <w:rsid w:val="00C31162"/>
    <w:rsid w:val="00C35A97"/>
    <w:rsid w:val="00C40C37"/>
    <w:rsid w:val="00C43C90"/>
    <w:rsid w:val="00C44593"/>
    <w:rsid w:val="00C46FDB"/>
    <w:rsid w:val="00C51E02"/>
    <w:rsid w:val="00C5362C"/>
    <w:rsid w:val="00C543E6"/>
    <w:rsid w:val="00C56F6F"/>
    <w:rsid w:val="00C572CA"/>
    <w:rsid w:val="00C634BF"/>
    <w:rsid w:val="00C637C1"/>
    <w:rsid w:val="00C643EA"/>
    <w:rsid w:val="00C66BDD"/>
    <w:rsid w:val="00C722A4"/>
    <w:rsid w:val="00C73060"/>
    <w:rsid w:val="00C73469"/>
    <w:rsid w:val="00C7757B"/>
    <w:rsid w:val="00C822A1"/>
    <w:rsid w:val="00C82B97"/>
    <w:rsid w:val="00C85205"/>
    <w:rsid w:val="00C85359"/>
    <w:rsid w:val="00C8646E"/>
    <w:rsid w:val="00C867D6"/>
    <w:rsid w:val="00C92157"/>
    <w:rsid w:val="00C93B58"/>
    <w:rsid w:val="00CA6850"/>
    <w:rsid w:val="00CA7C4E"/>
    <w:rsid w:val="00CB3583"/>
    <w:rsid w:val="00CB65A2"/>
    <w:rsid w:val="00CB72BA"/>
    <w:rsid w:val="00CC10DB"/>
    <w:rsid w:val="00CC1E18"/>
    <w:rsid w:val="00CC1F95"/>
    <w:rsid w:val="00CC21DC"/>
    <w:rsid w:val="00CC3288"/>
    <w:rsid w:val="00CC458B"/>
    <w:rsid w:val="00CC7DA5"/>
    <w:rsid w:val="00CD04F7"/>
    <w:rsid w:val="00CD3C77"/>
    <w:rsid w:val="00CD7C42"/>
    <w:rsid w:val="00CE0612"/>
    <w:rsid w:val="00CE181F"/>
    <w:rsid w:val="00CE2A32"/>
    <w:rsid w:val="00CE370A"/>
    <w:rsid w:val="00CE5467"/>
    <w:rsid w:val="00CE554C"/>
    <w:rsid w:val="00CE6624"/>
    <w:rsid w:val="00CF10C6"/>
    <w:rsid w:val="00CF154F"/>
    <w:rsid w:val="00CF2A86"/>
    <w:rsid w:val="00CF64CE"/>
    <w:rsid w:val="00D0439C"/>
    <w:rsid w:val="00D044A5"/>
    <w:rsid w:val="00D05C1B"/>
    <w:rsid w:val="00D11D77"/>
    <w:rsid w:val="00D11DAF"/>
    <w:rsid w:val="00D1291A"/>
    <w:rsid w:val="00D13B31"/>
    <w:rsid w:val="00D13B4A"/>
    <w:rsid w:val="00D17E73"/>
    <w:rsid w:val="00D25BB6"/>
    <w:rsid w:val="00D26F65"/>
    <w:rsid w:val="00D324ED"/>
    <w:rsid w:val="00D357C5"/>
    <w:rsid w:val="00D35CC8"/>
    <w:rsid w:val="00D3741F"/>
    <w:rsid w:val="00D40970"/>
    <w:rsid w:val="00D4122A"/>
    <w:rsid w:val="00D44B27"/>
    <w:rsid w:val="00D503B2"/>
    <w:rsid w:val="00D50975"/>
    <w:rsid w:val="00D57415"/>
    <w:rsid w:val="00D60ABC"/>
    <w:rsid w:val="00D64D77"/>
    <w:rsid w:val="00D6681D"/>
    <w:rsid w:val="00D676F4"/>
    <w:rsid w:val="00D67F46"/>
    <w:rsid w:val="00D74D09"/>
    <w:rsid w:val="00D74DCA"/>
    <w:rsid w:val="00D83E5F"/>
    <w:rsid w:val="00D94DF6"/>
    <w:rsid w:val="00D976D2"/>
    <w:rsid w:val="00DA02E5"/>
    <w:rsid w:val="00DA3988"/>
    <w:rsid w:val="00DA493A"/>
    <w:rsid w:val="00DB3883"/>
    <w:rsid w:val="00DB660D"/>
    <w:rsid w:val="00DB6BCD"/>
    <w:rsid w:val="00DB6E71"/>
    <w:rsid w:val="00DC0D45"/>
    <w:rsid w:val="00DC2D19"/>
    <w:rsid w:val="00DC585F"/>
    <w:rsid w:val="00DC7661"/>
    <w:rsid w:val="00DD217B"/>
    <w:rsid w:val="00DD78E2"/>
    <w:rsid w:val="00DE1145"/>
    <w:rsid w:val="00DE170C"/>
    <w:rsid w:val="00DE4486"/>
    <w:rsid w:val="00DE6E14"/>
    <w:rsid w:val="00DF45DD"/>
    <w:rsid w:val="00DF7312"/>
    <w:rsid w:val="00DF740F"/>
    <w:rsid w:val="00E01017"/>
    <w:rsid w:val="00E0427D"/>
    <w:rsid w:val="00E04713"/>
    <w:rsid w:val="00E05962"/>
    <w:rsid w:val="00E11CEB"/>
    <w:rsid w:val="00E13AF6"/>
    <w:rsid w:val="00E16BA4"/>
    <w:rsid w:val="00E17CB7"/>
    <w:rsid w:val="00E22D8F"/>
    <w:rsid w:val="00E22EA7"/>
    <w:rsid w:val="00E2338C"/>
    <w:rsid w:val="00E248E6"/>
    <w:rsid w:val="00E26FEC"/>
    <w:rsid w:val="00E30ACB"/>
    <w:rsid w:val="00E36AAF"/>
    <w:rsid w:val="00E376EA"/>
    <w:rsid w:val="00E44902"/>
    <w:rsid w:val="00E46902"/>
    <w:rsid w:val="00E46BAB"/>
    <w:rsid w:val="00E47FD7"/>
    <w:rsid w:val="00E51B7F"/>
    <w:rsid w:val="00E5219C"/>
    <w:rsid w:val="00E52695"/>
    <w:rsid w:val="00E63391"/>
    <w:rsid w:val="00E63484"/>
    <w:rsid w:val="00E635A1"/>
    <w:rsid w:val="00E65312"/>
    <w:rsid w:val="00E66B58"/>
    <w:rsid w:val="00E67380"/>
    <w:rsid w:val="00E67643"/>
    <w:rsid w:val="00E70D7E"/>
    <w:rsid w:val="00E74C2B"/>
    <w:rsid w:val="00E75C4A"/>
    <w:rsid w:val="00E8406A"/>
    <w:rsid w:val="00E856B7"/>
    <w:rsid w:val="00E90FE3"/>
    <w:rsid w:val="00E9485A"/>
    <w:rsid w:val="00E958A3"/>
    <w:rsid w:val="00E967A0"/>
    <w:rsid w:val="00E970D8"/>
    <w:rsid w:val="00EA28BF"/>
    <w:rsid w:val="00EA63E4"/>
    <w:rsid w:val="00EA7687"/>
    <w:rsid w:val="00EA7D84"/>
    <w:rsid w:val="00EB3A33"/>
    <w:rsid w:val="00EB4990"/>
    <w:rsid w:val="00EB6E71"/>
    <w:rsid w:val="00EC1113"/>
    <w:rsid w:val="00EC250E"/>
    <w:rsid w:val="00EC5C84"/>
    <w:rsid w:val="00EC72DE"/>
    <w:rsid w:val="00ED713B"/>
    <w:rsid w:val="00EE1FA3"/>
    <w:rsid w:val="00EE219B"/>
    <w:rsid w:val="00EE4176"/>
    <w:rsid w:val="00EE4494"/>
    <w:rsid w:val="00EE5990"/>
    <w:rsid w:val="00EF018A"/>
    <w:rsid w:val="00EF0CF8"/>
    <w:rsid w:val="00EF0D3D"/>
    <w:rsid w:val="00EF167A"/>
    <w:rsid w:val="00EF5BEE"/>
    <w:rsid w:val="00EF7871"/>
    <w:rsid w:val="00F00695"/>
    <w:rsid w:val="00F04FD6"/>
    <w:rsid w:val="00F20F94"/>
    <w:rsid w:val="00F23185"/>
    <w:rsid w:val="00F24D54"/>
    <w:rsid w:val="00F340DB"/>
    <w:rsid w:val="00F34DFF"/>
    <w:rsid w:val="00F4565A"/>
    <w:rsid w:val="00F45F8D"/>
    <w:rsid w:val="00F47EF6"/>
    <w:rsid w:val="00F507C9"/>
    <w:rsid w:val="00F5293E"/>
    <w:rsid w:val="00F61427"/>
    <w:rsid w:val="00F70C2E"/>
    <w:rsid w:val="00F731B1"/>
    <w:rsid w:val="00F759B1"/>
    <w:rsid w:val="00F81993"/>
    <w:rsid w:val="00F8305B"/>
    <w:rsid w:val="00F87BD7"/>
    <w:rsid w:val="00F90171"/>
    <w:rsid w:val="00F9578E"/>
    <w:rsid w:val="00F96664"/>
    <w:rsid w:val="00FA18DE"/>
    <w:rsid w:val="00FA7E41"/>
    <w:rsid w:val="00FB4C58"/>
    <w:rsid w:val="00FB7485"/>
    <w:rsid w:val="00FC078F"/>
    <w:rsid w:val="00FC1729"/>
    <w:rsid w:val="00FC2D12"/>
    <w:rsid w:val="00FC6522"/>
    <w:rsid w:val="00FC6F7F"/>
    <w:rsid w:val="00FC747C"/>
    <w:rsid w:val="00FC7549"/>
    <w:rsid w:val="00FD2682"/>
    <w:rsid w:val="00FE1849"/>
    <w:rsid w:val="00FF097C"/>
    <w:rsid w:val="00FF438D"/>
    <w:rsid w:val="00FF57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8FF8F6"/>
  <w15:chartTrackingRefBased/>
  <w15:docId w15:val="{2614AC94-AE9E-4AC5-9B27-29656941B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GB" w:eastAsia="en-US"/>
    </w:rPr>
  </w:style>
  <w:style w:type="paragraph" w:styleId="Antrat1">
    <w:name w:val="heading 1"/>
    <w:basedOn w:val="prastasis"/>
    <w:qFormat/>
    <w:rsid w:val="002E3CD1"/>
    <w:pPr>
      <w:spacing w:before="225" w:after="75"/>
      <w:outlineLvl w:val="0"/>
    </w:pPr>
    <w:rPr>
      <w:b/>
      <w:bCs/>
      <w:color w:val="131313"/>
      <w:kern w:val="36"/>
      <w:sz w:val="20"/>
      <w:szCs w:val="20"/>
      <w:lang w:val="lt-LT" w:eastAsia="lt-LT"/>
    </w:rPr>
  </w:style>
  <w:style w:type="paragraph" w:styleId="Antrat3">
    <w:name w:val="heading 3"/>
    <w:basedOn w:val="prastasis"/>
    <w:next w:val="prastasis"/>
    <w:link w:val="Antrat3Diagrama"/>
    <w:semiHidden/>
    <w:unhideWhenUsed/>
    <w:qFormat/>
    <w:rsid w:val="0077517B"/>
    <w:pPr>
      <w:keepNext/>
      <w:spacing w:before="240" w:after="60"/>
      <w:outlineLvl w:val="2"/>
    </w:pPr>
    <w:rPr>
      <w:rFonts w:ascii="Calibri Light" w:hAnsi="Calibri Light"/>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link w:val="PoratDiagrama"/>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aliases w:val="Specialioji žyma"/>
    <w:basedOn w:val="prastasis"/>
    <w:link w:val="AntratsDiagrama"/>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1"/>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character" w:styleId="Komentaronuoroda">
    <w:name w:val="annotation reference"/>
    <w:semiHidden/>
    <w:rsid w:val="00733674"/>
    <w:rPr>
      <w:sz w:val="16"/>
      <w:szCs w:val="16"/>
    </w:rPr>
  </w:style>
  <w:style w:type="paragraph" w:styleId="Komentarotekstas">
    <w:name w:val="annotation text"/>
    <w:basedOn w:val="prastasis"/>
    <w:semiHidden/>
    <w:rsid w:val="00733674"/>
    <w:rPr>
      <w:sz w:val="20"/>
      <w:szCs w:val="20"/>
    </w:rPr>
  </w:style>
  <w:style w:type="paragraph" w:styleId="Komentarotema">
    <w:name w:val="annotation subject"/>
    <w:basedOn w:val="Komentarotekstas"/>
    <w:next w:val="Komentarotekstas"/>
    <w:semiHidden/>
    <w:rsid w:val="00733674"/>
    <w:rPr>
      <w:b/>
      <w:bCs/>
    </w:rPr>
  </w:style>
  <w:style w:type="paragraph" w:styleId="Debesliotekstas">
    <w:name w:val="Balloon Text"/>
    <w:basedOn w:val="prastasis"/>
    <w:semiHidden/>
    <w:rsid w:val="00733674"/>
    <w:rPr>
      <w:rFonts w:ascii="Tahoma" w:hAnsi="Tahoma" w:cs="Tahoma"/>
      <w:sz w:val="16"/>
      <w:szCs w:val="16"/>
    </w:rPr>
  </w:style>
  <w:style w:type="paragraph" w:styleId="Pagrindiniotekstotrauka2">
    <w:name w:val="Body Text Indent 2"/>
    <w:basedOn w:val="prastasis"/>
    <w:rsid w:val="00630ECE"/>
    <w:pPr>
      <w:spacing w:after="120" w:line="480" w:lineRule="auto"/>
      <w:ind w:left="283"/>
    </w:pPr>
  </w:style>
  <w:style w:type="character" w:styleId="Hipersaitas">
    <w:name w:val="Hyperlink"/>
    <w:rsid w:val="00630ECE"/>
    <w:rPr>
      <w:color w:val="0000FF"/>
      <w:u w:val="single"/>
    </w:rPr>
  </w:style>
  <w:style w:type="character" w:styleId="Grietas">
    <w:name w:val="Strong"/>
    <w:qFormat/>
    <w:rsid w:val="00630ECE"/>
    <w:rPr>
      <w:b/>
      <w:bCs/>
    </w:rPr>
  </w:style>
  <w:style w:type="character" w:customStyle="1" w:styleId="apple-style-span">
    <w:name w:val="apple-style-span"/>
    <w:basedOn w:val="Numatytasispastraiposriftas"/>
    <w:rsid w:val="00A6011B"/>
  </w:style>
  <w:style w:type="character" w:styleId="Emfaz">
    <w:name w:val="Emphasis"/>
    <w:qFormat/>
    <w:rsid w:val="0059658D"/>
    <w:rPr>
      <w:b/>
      <w:bCs/>
      <w:i w:val="0"/>
      <w:iCs w:val="0"/>
    </w:rPr>
  </w:style>
  <w:style w:type="paragraph" w:styleId="prastasiniatinklio">
    <w:name w:val="Normal (Web)"/>
    <w:basedOn w:val="prastasis"/>
    <w:rsid w:val="00FA18DE"/>
    <w:pPr>
      <w:spacing w:before="100" w:beforeAutospacing="1" w:after="100" w:afterAutospacing="1"/>
    </w:pPr>
    <w:rPr>
      <w:lang w:val="lt-LT" w:eastAsia="lt-LT"/>
    </w:rPr>
  </w:style>
  <w:style w:type="character" w:customStyle="1" w:styleId="PoratDiagrama">
    <w:name w:val="Poraštė Diagrama"/>
    <w:link w:val="Porat"/>
    <w:semiHidden/>
    <w:rsid w:val="00194A03"/>
    <w:rPr>
      <w:rFonts w:ascii="TimesLT" w:hAnsi="TimesLT"/>
      <w:sz w:val="24"/>
      <w:lang w:val="lt-LT" w:eastAsia="en-US" w:bidi="ar-SA"/>
    </w:rPr>
  </w:style>
  <w:style w:type="paragraph" w:styleId="Betarp">
    <w:name w:val="No Spacing"/>
    <w:qFormat/>
    <w:rsid w:val="001D6D06"/>
    <w:rPr>
      <w:rFonts w:ascii="Calibri" w:eastAsia="Calibri" w:hAnsi="Calibri"/>
      <w:sz w:val="22"/>
      <w:szCs w:val="22"/>
      <w:lang w:eastAsia="en-US"/>
    </w:rPr>
  </w:style>
  <w:style w:type="paragraph" w:styleId="Sraopastraipa">
    <w:name w:val="List Paragraph"/>
    <w:basedOn w:val="prastasis"/>
    <w:qFormat/>
    <w:rsid w:val="001D6D06"/>
    <w:pPr>
      <w:ind w:left="1296"/>
    </w:pPr>
    <w:rPr>
      <w:lang w:val="lt-LT" w:eastAsia="lt-LT"/>
    </w:rPr>
  </w:style>
  <w:style w:type="paragraph" w:customStyle="1" w:styleId="NormalWeb1">
    <w:name w:val="Normal (Web)1"/>
    <w:basedOn w:val="prastasis"/>
    <w:rsid w:val="009755B7"/>
    <w:pPr>
      <w:suppressAutoHyphens/>
      <w:spacing w:before="280" w:after="119"/>
    </w:pPr>
    <w:rPr>
      <w:lang w:val="lt-LT" w:eastAsia="ar-SA"/>
    </w:rPr>
  </w:style>
  <w:style w:type="paragraph" w:customStyle="1" w:styleId="HTMLPreformatted1">
    <w:name w:val="HTML Preformatted1"/>
    <w:basedOn w:val="prastasis"/>
    <w:rsid w:val="009755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val="lt-LT" w:eastAsia="ar-SA"/>
    </w:rPr>
  </w:style>
  <w:style w:type="character" w:customStyle="1" w:styleId="AntratsDiagrama">
    <w:name w:val="Antraštės Diagrama"/>
    <w:aliases w:val="Specialioji žyma Diagrama"/>
    <w:link w:val="Antrats"/>
    <w:rsid w:val="00811B77"/>
    <w:rPr>
      <w:sz w:val="24"/>
      <w:szCs w:val="24"/>
      <w:lang w:val="en-GB" w:eastAsia="en-US" w:bidi="ar-SA"/>
    </w:rPr>
  </w:style>
  <w:style w:type="paragraph" w:customStyle="1" w:styleId="Pagrindiniotekstotrauka21">
    <w:name w:val="Pagrindinio teksto įtrauka 21"/>
    <w:basedOn w:val="prastasis"/>
    <w:rsid w:val="00160682"/>
    <w:pPr>
      <w:spacing w:after="120" w:line="480" w:lineRule="auto"/>
      <w:ind w:left="283"/>
    </w:pPr>
    <w:rPr>
      <w:lang w:val="lt-LT" w:eastAsia="ar-SA"/>
    </w:rPr>
  </w:style>
  <w:style w:type="character" w:customStyle="1" w:styleId="WW8Num6z1">
    <w:name w:val="WW8Num6z1"/>
    <w:rsid w:val="000D6422"/>
    <w:rPr>
      <w:b w:val="0"/>
    </w:rPr>
  </w:style>
  <w:style w:type="character" w:customStyle="1" w:styleId="Antrat3Diagrama">
    <w:name w:val="Antraštė 3 Diagrama"/>
    <w:link w:val="Antrat3"/>
    <w:semiHidden/>
    <w:rsid w:val="0077517B"/>
    <w:rPr>
      <w:rFonts w:ascii="Calibri Light" w:eastAsia="Times New Roman" w:hAnsi="Calibri Light" w:cs="Times New Roman"/>
      <w:b/>
      <w:bCs/>
      <w:sz w:val="26"/>
      <w:szCs w:val="26"/>
      <w:lang w:val="en-GB" w:eastAsia="en-US"/>
    </w:rPr>
  </w:style>
  <w:style w:type="paragraph" w:styleId="Pavadinimas">
    <w:name w:val="Title"/>
    <w:basedOn w:val="prastasis"/>
    <w:next w:val="prastasis"/>
    <w:link w:val="PavadinimasDiagrama"/>
    <w:qFormat/>
    <w:rsid w:val="0077517B"/>
    <w:pPr>
      <w:spacing w:before="240" w:after="60"/>
      <w:jc w:val="center"/>
      <w:outlineLvl w:val="0"/>
    </w:pPr>
    <w:rPr>
      <w:rFonts w:ascii="Calibri Light" w:hAnsi="Calibri Light"/>
      <w:b/>
      <w:bCs/>
      <w:kern w:val="28"/>
      <w:sz w:val="32"/>
      <w:szCs w:val="32"/>
    </w:rPr>
  </w:style>
  <w:style w:type="character" w:customStyle="1" w:styleId="PavadinimasDiagrama">
    <w:name w:val="Pavadinimas Diagrama"/>
    <w:link w:val="Pavadinimas"/>
    <w:rsid w:val="0077517B"/>
    <w:rPr>
      <w:rFonts w:ascii="Calibri Light" w:eastAsia="Times New Roman" w:hAnsi="Calibri Light" w:cs="Times New Roman"/>
      <w:b/>
      <w:bCs/>
      <w:kern w:val="28"/>
      <w:sz w:val="32"/>
      <w:szCs w:val="32"/>
      <w:lang w:val="en-GB" w:eastAsia="en-US"/>
    </w:rPr>
  </w:style>
  <w:style w:type="paragraph" w:styleId="Paprastasistekstas">
    <w:name w:val="Plain Text"/>
    <w:basedOn w:val="prastasis"/>
    <w:link w:val="PaprastasistekstasDiagrama"/>
    <w:uiPriority w:val="99"/>
    <w:unhideWhenUsed/>
    <w:rsid w:val="00CE370A"/>
    <w:rPr>
      <w:rFonts w:ascii="Calibri" w:eastAsia="Calibri" w:hAnsi="Calibri"/>
      <w:sz w:val="22"/>
      <w:szCs w:val="21"/>
      <w:lang w:val="lt-LT"/>
    </w:rPr>
  </w:style>
  <w:style w:type="character" w:customStyle="1" w:styleId="PaprastasistekstasDiagrama">
    <w:name w:val="Paprastasis tekstas Diagrama"/>
    <w:link w:val="Paprastasistekstas"/>
    <w:uiPriority w:val="99"/>
    <w:rsid w:val="00CE370A"/>
    <w:rPr>
      <w:rFonts w:ascii="Calibri" w:eastAsia="Calibri" w:hAnsi="Calibri"/>
      <w:sz w:val="22"/>
      <w:szCs w:val="21"/>
      <w:lang w:eastAsia="en-US"/>
    </w:rPr>
  </w:style>
  <w:style w:type="paragraph" w:styleId="Pataisymai">
    <w:name w:val="Revision"/>
    <w:hidden/>
    <w:uiPriority w:val="99"/>
    <w:semiHidden/>
    <w:rsid w:val="00301360"/>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589111">
      <w:bodyDiv w:val="1"/>
      <w:marLeft w:val="0"/>
      <w:marRight w:val="0"/>
      <w:marTop w:val="0"/>
      <w:marBottom w:val="0"/>
      <w:divBdr>
        <w:top w:val="none" w:sz="0" w:space="0" w:color="auto"/>
        <w:left w:val="none" w:sz="0" w:space="0" w:color="auto"/>
        <w:bottom w:val="none" w:sz="0" w:space="0" w:color="auto"/>
        <w:right w:val="none" w:sz="0" w:space="0" w:color="auto"/>
      </w:divBdr>
      <w:divsChild>
        <w:div w:id="1405950284">
          <w:marLeft w:val="0"/>
          <w:marRight w:val="0"/>
          <w:marTop w:val="0"/>
          <w:marBottom w:val="0"/>
          <w:divBdr>
            <w:top w:val="none" w:sz="0" w:space="0" w:color="auto"/>
            <w:left w:val="none" w:sz="0" w:space="0" w:color="auto"/>
            <w:bottom w:val="none" w:sz="0" w:space="0" w:color="auto"/>
            <w:right w:val="none" w:sz="0" w:space="0" w:color="auto"/>
          </w:divBdr>
          <w:divsChild>
            <w:div w:id="1544636316">
              <w:marLeft w:val="0"/>
              <w:marRight w:val="15"/>
              <w:marTop w:val="0"/>
              <w:marBottom w:val="0"/>
              <w:divBdr>
                <w:top w:val="none" w:sz="0" w:space="0" w:color="auto"/>
                <w:left w:val="none" w:sz="0" w:space="0" w:color="auto"/>
                <w:bottom w:val="none" w:sz="0" w:space="0" w:color="auto"/>
                <w:right w:val="none" w:sz="0" w:space="0" w:color="auto"/>
              </w:divBdr>
              <w:divsChild>
                <w:div w:id="1902715835">
                  <w:marLeft w:val="0"/>
                  <w:marRight w:val="0"/>
                  <w:marTop w:val="180"/>
                  <w:marBottom w:val="180"/>
                  <w:divBdr>
                    <w:top w:val="none" w:sz="0" w:space="0" w:color="auto"/>
                    <w:left w:val="none" w:sz="0" w:space="0" w:color="auto"/>
                    <w:bottom w:val="none" w:sz="0" w:space="0" w:color="auto"/>
                    <w:right w:val="none" w:sz="0" w:space="0" w:color="auto"/>
                  </w:divBdr>
                  <w:divsChild>
                    <w:div w:id="109998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974258915">
      <w:bodyDiv w:val="1"/>
      <w:marLeft w:val="0"/>
      <w:marRight w:val="0"/>
      <w:marTop w:val="0"/>
      <w:marBottom w:val="0"/>
      <w:divBdr>
        <w:top w:val="none" w:sz="0" w:space="0" w:color="auto"/>
        <w:left w:val="none" w:sz="0" w:space="0" w:color="auto"/>
        <w:bottom w:val="none" w:sz="0" w:space="0" w:color="auto"/>
        <w:right w:val="none" w:sz="0" w:space="0" w:color="auto"/>
      </w:divBdr>
      <w:divsChild>
        <w:div w:id="1308046885">
          <w:marLeft w:val="0"/>
          <w:marRight w:val="0"/>
          <w:marTop w:val="0"/>
          <w:marBottom w:val="0"/>
          <w:divBdr>
            <w:top w:val="none" w:sz="0" w:space="0" w:color="auto"/>
            <w:left w:val="none" w:sz="0" w:space="0" w:color="auto"/>
            <w:bottom w:val="single" w:sz="6" w:space="0" w:color="DEDEDE"/>
            <w:right w:val="none" w:sz="0" w:space="0" w:color="auto"/>
          </w:divBdr>
          <w:divsChild>
            <w:div w:id="24310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753171">
      <w:bodyDiv w:val="1"/>
      <w:marLeft w:val="0"/>
      <w:marRight w:val="0"/>
      <w:marTop w:val="0"/>
      <w:marBottom w:val="0"/>
      <w:divBdr>
        <w:top w:val="none" w:sz="0" w:space="0" w:color="auto"/>
        <w:left w:val="none" w:sz="0" w:space="0" w:color="auto"/>
        <w:bottom w:val="none" w:sz="0" w:space="0" w:color="auto"/>
        <w:right w:val="none" w:sz="0" w:space="0" w:color="auto"/>
      </w:divBdr>
    </w:div>
    <w:div w:id="1101413436">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375957430">
      <w:bodyDiv w:val="1"/>
      <w:marLeft w:val="0"/>
      <w:marRight w:val="0"/>
      <w:marTop w:val="0"/>
      <w:marBottom w:val="0"/>
      <w:divBdr>
        <w:top w:val="none" w:sz="0" w:space="0" w:color="auto"/>
        <w:left w:val="none" w:sz="0" w:space="0" w:color="auto"/>
        <w:bottom w:val="none" w:sz="0" w:space="0" w:color="auto"/>
        <w:right w:val="none" w:sz="0" w:space="0" w:color="auto"/>
      </w:divBdr>
    </w:div>
    <w:div w:id="1612470828">
      <w:bodyDiv w:val="1"/>
      <w:marLeft w:val="0"/>
      <w:marRight w:val="0"/>
      <w:marTop w:val="0"/>
      <w:marBottom w:val="0"/>
      <w:divBdr>
        <w:top w:val="none" w:sz="0" w:space="0" w:color="auto"/>
        <w:left w:val="none" w:sz="0" w:space="0" w:color="auto"/>
        <w:bottom w:val="none" w:sz="0" w:space="0" w:color="auto"/>
        <w:right w:val="none" w:sz="0" w:space="0" w:color="auto"/>
      </w:divBdr>
    </w:div>
    <w:div w:id="1964581175">
      <w:bodyDiv w:val="1"/>
      <w:marLeft w:val="0"/>
      <w:marRight w:val="0"/>
      <w:marTop w:val="0"/>
      <w:marBottom w:val="0"/>
      <w:divBdr>
        <w:top w:val="none" w:sz="0" w:space="0" w:color="auto"/>
        <w:left w:val="none" w:sz="0" w:space="0" w:color="auto"/>
        <w:bottom w:val="none" w:sz="0" w:space="0" w:color="auto"/>
        <w:right w:val="none" w:sz="0" w:space="0" w:color="auto"/>
      </w:divBdr>
      <w:divsChild>
        <w:div w:id="1486318646">
          <w:marLeft w:val="0"/>
          <w:marRight w:val="0"/>
          <w:marTop w:val="0"/>
          <w:marBottom w:val="0"/>
          <w:divBdr>
            <w:top w:val="none" w:sz="0" w:space="0" w:color="auto"/>
            <w:left w:val="none" w:sz="0" w:space="0" w:color="auto"/>
            <w:bottom w:val="none" w:sz="0" w:space="0" w:color="auto"/>
            <w:right w:val="none" w:sz="0" w:space="0" w:color="auto"/>
          </w:divBdr>
          <w:divsChild>
            <w:div w:id="47805721">
              <w:marLeft w:val="0"/>
              <w:marRight w:val="15"/>
              <w:marTop w:val="0"/>
              <w:marBottom w:val="0"/>
              <w:divBdr>
                <w:top w:val="none" w:sz="0" w:space="0" w:color="auto"/>
                <w:left w:val="none" w:sz="0" w:space="0" w:color="auto"/>
                <w:bottom w:val="none" w:sz="0" w:space="0" w:color="auto"/>
                <w:right w:val="none" w:sz="0" w:space="0" w:color="auto"/>
              </w:divBdr>
              <w:divsChild>
                <w:div w:id="1137533845">
                  <w:marLeft w:val="0"/>
                  <w:marRight w:val="0"/>
                  <w:marTop w:val="180"/>
                  <w:marBottom w:val="180"/>
                  <w:divBdr>
                    <w:top w:val="none" w:sz="0" w:space="0" w:color="auto"/>
                    <w:left w:val="none" w:sz="0" w:space="0" w:color="auto"/>
                    <w:bottom w:val="none" w:sz="0" w:space="0" w:color="auto"/>
                    <w:right w:val="none" w:sz="0" w:space="0" w:color="auto"/>
                  </w:divBdr>
                  <w:divsChild>
                    <w:div w:id="10126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089394">
      <w:bodyDiv w:val="1"/>
      <w:marLeft w:val="0"/>
      <w:marRight w:val="0"/>
      <w:marTop w:val="0"/>
      <w:marBottom w:val="0"/>
      <w:divBdr>
        <w:top w:val="none" w:sz="0" w:space="0" w:color="auto"/>
        <w:left w:val="none" w:sz="0" w:space="0" w:color="auto"/>
        <w:bottom w:val="none" w:sz="0" w:space="0" w:color="auto"/>
        <w:right w:val="none" w:sz="0" w:space="0" w:color="auto"/>
      </w:divBdr>
      <w:divsChild>
        <w:div w:id="727345389">
          <w:marLeft w:val="0"/>
          <w:marRight w:val="0"/>
          <w:marTop w:val="0"/>
          <w:marBottom w:val="0"/>
          <w:divBdr>
            <w:top w:val="none" w:sz="0" w:space="0" w:color="auto"/>
            <w:left w:val="none" w:sz="0" w:space="0" w:color="auto"/>
            <w:bottom w:val="single" w:sz="6" w:space="0" w:color="DEDEDE"/>
            <w:right w:val="none" w:sz="0" w:space="0" w:color="auto"/>
          </w:divBdr>
          <w:divsChild>
            <w:div w:id="115271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77672">
      <w:bodyDiv w:val="1"/>
      <w:marLeft w:val="0"/>
      <w:marRight w:val="0"/>
      <w:marTop w:val="0"/>
      <w:marBottom w:val="0"/>
      <w:divBdr>
        <w:top w:val="none" w:sz="0" w:space="0" w:color="auto"/>
        <w:left w:val="none" w:sz="0" w:space="0" w:color="auto"/>
        <w:bottom w:val="none" w:sz="0" w:space="0" w:color="auto"/>
        <w:right w:val="none" w:sz="0" w:space="0" w:color="auto"/>
      </w:divBdr>
      <w:divsChild>
        <w:div w:id="1681657824">
          <w:marLeft w:val="0"/>
          <w:marRight w:val="0"/>
          <w:marTop w:val="0"/>
          <w:marBottom w:val="0"/>
          <w:divBdr>
            <w:top w:val="none" w:sz="0" w:space="0" w:color="auto"/>
            <w:left w:val="none" w:sz="0" w:space="0" w:color="auto"/>
            <w:bottom w:val="none" w:sz="0" w:space="0" w:color="auto"/>
            <w:right w:val="none" w:sz="0" w:space="0" w:color="auto"/>
          </w:divBdr>
          <w:divsChild>
            <w:div w:id="1571694697">
              <w:marLeft w:val="0"/>
              <w:marRight w:val="0"/>
              <w:marTop w:val="0"/>
              <w:marBottom w:val="0"/>
              <w:divBdr>
                <w:top w:val="none" w:sz="0" w:space="0" w:color="auto"/>
                <w:left w:val="none" w:sz="0" w:space="0" w:color="auto"/>
                <w:bottom w:val="none" w:sz="0" w:space="0" w:color="auto"/>
                <w:right w:val="none" w:sz="0" w:space="0" w:color="auto"/>
              </w:divBdr>
              <w:divsChild>
                <w:div w:id="1551922967">
                  <w:marLeft w:val="0"/>
                  <w:marRight w:val="0"/>
                  <w:marTop w:val="0"/>
                  <w:marBottom w:val="0"/>
                  <w:divBdr>
                    <w:top w:val="none" w:sz="0" w:space="0" w:color="auto"/>
                    <w:left w:val="none" w:sz="0" w:space="0" w:color="auto"/>
                    <w:bottom w:val="none" w:sz="0" w:space="0" w:color="auto"/>
                    <w:right w:val="none" w:sz="0" w:space="0" w:color="auto"/>
                  </w:divBdr>
                  <w:divsChild>
                    <w:div w:id="51400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E37F8-E1C6-403B-96F5-2BA71EE95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3196</Words>
  <Characters>1823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Vitalija</dc:creator>
  <cp:keywords/>
  <cp:lastModifiedBy>Viktorija Bakšinskytė</cp:lastModifiedBy>
  <cp:revision>2</cp:revision>
  <cp:lastPrinted>2024-03-14T08:16:00Z</cp:lastPrinted>
  <dcterms:created xsi:type="dcterms:W3CDTF">2026-09-14T06:45:00Z</dcterms:created>
  <dcterms:modified xsi:type="dcterms:W3CDTF">2026-09-14T06:45:00Z</dcterms:modified>
</cp:coreProperties>
</file>