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9C020F">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9C020F">
      <w:pPr>
        <w:pStyle w:val="Antrat1"/>
        <w:spacing w:line="276" w:lineRule="auto"/>
        <w:rPr>
          <w:rFonts w:ascii="Arial" w:hAnsi="Arial" w:cs="Arial"/>
          <w:sz w:val="28"/>
          <w:szCs w:val="28"/>
        </w:rPr>
      </w:pPr>
      <w:r w:rsidRPr="00DD230C">
        <w:rPr>
          <w:rFonts w:ascii="Arial" w:hAnsi="Arial" w:cs="Arial"/>
          <w:sz w:val="28"/>
          <w:szCs w:val="28"/>
        </w:rPr>
        <w:t>SPRENDIMAS</w:t>
      </w:r>
    </w:p>
    <w:p w14:paraId="316A6EDD" w14:textId="6FC7322B" w:rsidR="00FC3664" w:rsidRPr="00D047B7" w:rsidRDefault="004D5B26" w:rsidP="00D047B7">
      <w:pPr>
        <w:spacing w:after="100" w:afterAutospacing="1" w:line="276" w:lineRule="auto"/>
        <w:jc w:val="center"/>
        <w:rPr>
          <w:rFonts w:ascii="Arial" w:hAnsi="Arial" w:cs="Arial"/>
          <w:b/>
          <w:bCs/>
          <w:sz w:val="28"/>
          <w:szCs w:val="28"/>
        </w:rPr>
      </w:pPr>
      <w:r w:rsidRPr="004D5B26">
        <w:rPr>
          <w:rFonts w:ascii="Arial" w:hAnsi="Arial" w:cs="Arial"/>
          <w:b/>
          <w:bCs/>
          <w:sz w:val="28"/>
          <w:szCs w:val="28"/>
        </w:rPr>
        <w:t>DĖL TECHNINĖS KLAIDOS IŠTAISYMO KLAIPĖDOS RAJONO SAVIVALDYBĖS TARYBOS 2026 M. RUGPJŪČIO 20 D. SPRENDIMO NR. T11-212 „DĖL SUTIKIMO PERIMTI KAUKĖNŲ G., KLAUSMYLIŲ K., SENDVARIO SEN., KLAIPĖDOS R. SAV., ESANČIUS VANDENTIEKIO IR NUOTEKŲ ŠALINIMO TINKLUS“ PAVADINIME</w:t>
      </w:r>
    </w:p>
    <w:p w14:paraId="078A286E" w14:textId="310F81CC" w:rsidR="006C3465" w:rsidRPr="00432EB3" w:rsidRDefault="00BF349A" w:rsidP="00D047B7">
      <w:pPr>
        <w:pStyle w:val="statymopavad"/>
        <w:spacing w:after="100" w:afterAutospacing="1"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D847F9">
        <w:rPr>
          <w:rFonts w:ascii="Arial" w:hAnsi="Arial" w:cs="Arial"/>
          <w:caps w:val="0"/>
          <w:szCs w:val="24"/>
        </w:rPr>
        <w:t>6</w:t>
      </w:r>
      <w:r w:rsidRPr="00432EB3">
        <w:rPr>
          <w:rFonts w:ascii="Arial" w:hAnsi="Arial" w:cs="Arial"/>
          <w:caps w:val="0"/>
          <w:szCs w:val="24"/>
        </w:rPr>
        <w:t xml:space="preserve"> m. </w:t>
      </w:r>
      <w:r w:rsidR="007C3A64">
        <w:rPr>
          <w:rFonts w:ascii="Arial" w:hAnsi="Arial" w:cs="Arial"/>
          <w:caps w:val="0"/>
          <w:szCs w:val="24"/>
        </w:rPr>
        <w:t>rug</w:t>
      </w:r>
      <w:r w:rsidR="00FC3664">
        <w:rPr>
          <w:rFonts w:ascii="Arial" w:hAnsi="Arial" w:cs="Arial"/>
          <w:caps w:val="0"/>
          <w:szCs w:val="24"/>
        </w:rPr>
        <w:t>sėjo</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54DF7639" w14:textId="732F4730" w:rsidR="00BD5A39" w:rsidRDefault="0011787D" w:rsidP="00BD5A39">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w:t>
      </w:r>
      <w:r w:rsidR="00280785" w:rsidRPr="00432EB3">
        <w:rPr>
          <w:rFonts w:ascii="Arial" w:hAnsi="Arial" w:cs="Arial"/>
          <w:bCs/>
        </w:rPr>
        <w:t>Lietuvos Respublikos vie</w:t>
      </w:r>
      <w:r w:rsidR="00280785">
        <w:rPr>
          <w:rFonts w:ascii="Arial" w:hAnsi="Arial" w:cs="Arial"/>
          <w:bCs/>
        </w:rPr>
        <w:t>šojo administravimo</w:t>
      </w:r>
      <w:r w:rsidR="00280785" w:rsidRPr="00432EB3">
        <w:rPr>
          <w:rFonts w:ascii="Arial" w:hAnsi="Arial" w:cs="Arial"/>
          <w:bCs/>
        </w:rPr>
        <w:t xml:space="preserve"> įstatymo 15 straipsnio </w:t>
      </w:r>
      <w:r w:rsidR="00280785">
        <w:rPr>
          <w:rFonts w:ascii="Arial" w:hAnsi="Arial" w:cs="Arial"/>
          <w:bCs/>
        </w:rPr>
        <w:t>1</w:t>
      </w:r>
      <w:r w:rsidR="00280785" w:rsidRPr="00432EB3">
        <w:rPr>
          <w:rFonts w:ascii="Arial" w:hAnsi="Arial" w:cs="Arial"/>
          <w:bCs/>
        </w:rPr>
        <w:t xml:space="preserve"> </w:t>
      </w:r>
      <w:r w:rsidR="00280785">
        <w:rPr>
          <w:rFonts w:ascii="Arial" w:hAnsi="Arial" w:cs="Arial"/>
          <w:bCs/>
        </w:rPr>
        <w:t xml:space="preserve">dalimi, </w:t>
      </w:r>
      <w:r w:rsidRPr="00432EB3">
        <w:rPr>
          <w:rFonts w:ascii="Arial" w:hAnsi="Arial" w:cs="Arial"/>
        </w:rPr>
        <w:t xml:space="preserve">Lietuvos Respublikos vietos savivaldos įstatymo 15 straipsnio 4 dalimi, </w:t>
      </w:r>
      <w:r w:rsidR="008B1CA8" w:rsidRPr="008A29B9">
        <w:rPr>
          <w:rFonts w:ascii="Arial" w:hAnsi="Arial" w:cs="Arial"/>
          <w:spacing w:val="20"/>
        </w:rPr>
        <w:t>nusprendžia</w:t>
      </w:r>
      <w:r w:rsidR="008B1CA8" w:rsidRPr="008A29B9">
        <w:rPr>
          <w:rFonts w:ascii="Arial" w:hAnsi="Arial" w:cs="Arial"/>
        </w:rPr>
        <w:t>:</w:t>
      </w:r>
    </w:p>
    <w:p w14:paraId="54E92742" w14:textId="6C8FFDBC" w:rsidR="008942AF" w:rsidRDefault="00D349C1" w:rsidP="008942AF">
      <w:pPr>
        <w:tabs>
          <w:tab w:val="right" w:pos="9639"/>
        </w:tabs>
        <w:spacing w:line="276" w:lineRule="auto"/>
        <w:ind w:firstLine="1134"/>
        <w:jc w:val="both"/>
        <w:rPr>
          <w:rFonts w:ascii="Arial" w:hAnsi="Arial" w:cs="Arial"/>
        </w:rPr>
      </w:pPr>
      <w:r>
        <w:rPr>
          <w:rFonts w:ascii="Arial" w:hAnsi="Arial" w:cs="Arial"/>
        </w:rPr>
        <w:t>I</w:t>
      </w:r>
      <w:r w:rsidR="00BD5A39" w:rsidRPr="00BD5A39">
        <w:rPr>
          <w:rFonts w:ascii="Arial" w:hAnsi="Arial" w:cs="Arial"/>
        </w:rPr>
        <w:t xml:space="preserve">štaisyti techninę klaidą Klaipėdos rajono savivaldybės tarybos 2026 m. </w:t>
      </w:r>
      <w:r w:rsidR="00D624D9">
        <w:rPr>
          <w:rFonts w:ascii="Arial" w:hAnsi="Arial" w:cs="Arial"/>
        </w:rPr>
        <w:t>rugpjūčio</w:t>
      </w:r>
      <w:r w:rsidR="00BD5A39" w:rsidRPr="00BD5A39">
        <w:rPr>
          <w:rFonts w:ascii="Arial" w:hAnsi="Arial" w:cs="Arial"/>
        </w:rPr>
        <w:t xml:space="preserve"> 2</w:t>
      </w:r>
      <w:r w:rsidR="00D21B23">
        <w:rPr>
          <w:rFonts w:ascii="Arial" w:hAnsi="Arial" w:cs="Arial"/>
        </w:rPr>
        <w:t>0</w:t>
      </w:r>
      <w:r w:rsidR="00BD5A39" w:rsidRPr="00BD5A39">
        <w:rPr>
          <w:rFonts w:ascii="Arial" w:hAnsi="Arial" w:cs="Arial"/>
        </w:rPr>
        <w:t xml:space="preserve"> d. sprendimo Nr. T11-</w:t>
      </w:r>
      <w:r w:rsidR="00D21B23">
        <w:rPr>
          <w:rFonts w:ascii="Arial" w:hAnsi="Arial" w:cs="Arial"/>
        </w:rPr>
        <w:t>212</w:t>
      </w:r>
      <w:r w:rsidR="00BD5A39" w:rsidRPr="00BD5A39">
        <w:rPr>
          <w:rFonts w:ascii="Arial" w:hAnsi="Arial" w:cs="Arial"/>
        </w:rPr>
        <w:t xml:space="preserve"> „Dėl sutikimo perimti Kaukėnų g., </w:t>
      </w:r>
      <w:proofErr w:type="spellStart"/>
      <w:r w:rsidR="00BD5A39" w:rsidRPr="00BD5A39">
        <w:rPr>
          <w:rFonts w:ascii="Arial" w:hAnsi="Arial" w:cs="Arial"/>
        </w:rPr>
        <w:t>Klausmylių</w:t>
      </w:r>
      <w:proofErr w:type="spellEnd"/>
      <w:r w:rsidR="00BD5A39" w:rsidRPr="00BD5A39">
        <w:rPr>
          <w:rFonts w:ascii="Arial" w:hAnsi="Arial" w:cs="Arial"/>
        </w:rPr>
        <w:t xml:space="preserve"> k., </w:t>
      </w:r>
      <w:proofErr w:type="spellStart"/>
      <w:r w:rsidR="00BD5A39" w:rsidRPr="00BD5A39">
        <w:rPr>
          <w:rFonts w:ascii="Arial" w:hAnsi="Arial" w:cs="Arial"/>
        </w:rPr>
        <w:t>Sendvario</w:t>
      </w:r>
      <w:proofErr w:type="spellEnd"/>
      <w:r w:rsidR="00BD5A39" w:rsidRPr="00BD5A39">
        <w:rPr>
          <w:rFonts w:ascii="Arial" w:hAnsi="Arial" w:cs="Arial"/>
        </w:rPr>
        <w:t xml:space="preserve"> sen., Klaipėdos r. sav., esančius vandentiekio ir nuotekų šalinimo tinklus“ pavadinime ir jį išdėstyti taip:</w:t>
      </w:r>
    </w:p>
    <w:p w14:paraId="0E0E8F52" w14:textId="2D1CB9E1" w:rsidR="00BD5A39" w:rsidRDefault="00BD5A39" w:rsidP="00382782">
      <w:pPr>
        <w:tabs>
          <w:tab w:val="right" w:pos="9639"/>
        </w:tabs>
        <w:spacing w:line="276" w:lineRule="auto"/>
        <w:ind w:firstLine="1134"/>
        <w:jc w:val="both"/>
        <w:rPr>
          <w:rFonts w:ascii="Arial" w:hAnsi="Arial" w:cs="Arial"/>
        </w:rPr>
      </w:pPr>
      <w:r w:rsidRPr="00BD5A39">
        <w:rPr>
          <w:rFonts w:ascii="Arial" w:hAnsi="Arial" w:cs="Arial"/>
        </w:rPr>
        <w:t>„DĖL SUTIKIMO PERIMTI KAUKĖNŲ G., KALNUVĖNŲ K., SENDVARIO SEN., KLAIPĖDOS R. SAV., ESANČIUS VANDENTIEKIO IR NUOTEKŲ ŠALINIMO TINKLUS“.</w:t>
      </w:r>
    </w:p>
    <w:p w14:paraId="361E161C" w14:textId="6FE54574" w:rsidR="0018527B" w:rsidRPr="00EA3543" w:rsidRDefault="00D45860" w:rsidP="00E526F2">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r w:rsidR="00FD4ED0">
        <w:rPr>
          <w:rFonts w:ascii="Arial" w:hAnsi="Arial" w:cs="Arial"/>
        </w:rPr>
        <w:t xml:space="preserve"> </w:t>
      </w:r>
    </w:p>
    <w:p w14:paraId="2F778CDE" w14:textId="600E5558" w:rsidR="00070444" w:rsidRPr="00432EB3" w:rsidRDefault="00070444" w:rsidP="009C020F">
      <w:pPr>
        <w:tabs>
          <w:tab w:val="left" w:pos="3450"/>
        </w:tabs>
        <w:spacing w:before="240"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E526F2">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9C020F">
      <w:pPr>
        <w:tabs>
          <w:tab w:val="left" w:pos="9639"/>
          <w:tab w:val="left" w:pos="9720"/>
        </w:tabs>
        <w:spacing w:before="240"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E526F2">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5639A669" w:rsidR="00070444" w:rsidRDefault="009341D8" w:rsidP="00E526F2">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6E46230C" w14:textId="798B3358" w:rsidR="00070444" w:rsidRPr="00432EB3" w:rsidRDefault="00A210D7" w:rsidP="00E526F2">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E526F2">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E526F2">
      <w:pPr>
        <w:tabs>
          <w:tab w:val="left" w:pos="2127"/>
          <w:tab w:val="left" w:pos="4962"/>
        </w:tabs>
        <w:spacing w:line="276" w:lineRule="auto"/>
        <w:jc w:val="both"/>
        <w:rPr>
          <w:rFonts w:ascii="Arial" w:hAnsi="Arial" w:cs="Arial"/>
        </w:rPr>
      </w:pPr>
      <w:r>
        <w:rPr>
          <w:rFonts w:ascii="Arial" w:hAnsi="Arial" w:cs="Arial"/>
        </w:rPr>
        <w:t>J. Bardauskas</w:t>
      </w:r>
    </w:p>
    <w:p w14:paraId="0D8849FF" w14:textId="6BD98FFD"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t>A. Bauža</w:t>
      </w:r>
    </w:p>
    <w:p w14:paraId="408B6645" w14:textId="542711A3"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t>B. Markauskas</w:t>
      </w:r>
    </w:p>
    <w:p w14:paraId="43E4753C" w14:textId="77777777" w:rsidR="00670466" w:rsidRDefault="00670466" w:rsidP="00E526F2">
      <w:pPr>
        <w:spacing w:line="276" w:lineRule="auto"/>
        <w:rPr>
          <w:rFonts w:ascii="Arial" w:hAnsi="Arial" w:cs="Arial"/>
        </w:rPr>
      </w:pPr>
    </w:p>
    <w:p w14:paraId="3EDF4C78" w14:textId="2E4A853B" w:rsidR="00070444" w:rsidRPr="00432EB3" w:rsidRDefault="00070444" w:rsidP="005C063A">
      <w:pPr>
        <w:spacing w:line="276" w:lineRule="auto"/>
        <w:rPr>
          <w:rFonts w:ascii="Arial" w:hAnsi="Arial" w:cs="Arial"/>
        </w:rPr>
      </w:pPr>
      <w:r w:rsidRPr="00432EB3">
        <w:rPr>
          <w:rFonts w:ascii="Arial" w:hAnsi="Arial" w:cs="Arial"/>
        </w:rPr>
        <w:br w:type="page"/>
      </w:r>
    </w:p>
    <w:p w14:paraId="7156E93A" w14:textId="77777777" w:rsidR="00070444" w:rsidRPr="00A210D7" w:rsidRDefault="00070444" w:rsidP="009C020F">
      <w:pPr>
        <w:pStyle w:val="Antrat1"/>
        <w:spacing w:line="276" w:lineRule="auto"/>
        <w:rPr>
          <w:rFonts w:ascii="Arial" w:hAnsi="Arial" w:cs="Arial"/>
          <w:szCs w:val="24"/>
        </w:rPr>
      </w:pPr>
      <w:r w:rsidRPr="00A210D7">
        <w:rPr>
          <w:rFonts w:ascii="Arial" w:hAnsi="Arial" w:cs="Arial"/>
          <w:szCs w:val="24"/>
        </w:rPr>
        <w:lastRenderedPageBreak/>
        <w:t>AIŠKINAMASIS RAŠTAS</w:t>
      </w:r>
    </w:p>
    <w:p w14:paraId="6463E341" w14:textId="09E4F262" w:rsidR="00A210D7" w:rsidRPr="00D047B7" w:rsidRDefault="00070444" w:rsidP="00D047B7">
      <w:pPr>
        <w:spacing w:after="100" w:afterAutospacing="1" w:line="276" w:lineRule="auto"/>
        <w:jc w:val="center"/>
        <w:rPr>
          <w:rFonts w:ascii="Arial" w:hAnsi="Arial" w:cs="Arial"/>
          <w:b/>
        </w:rPr>
      </w:pPr>
      <w:r w:rsidRPr="00A210D7">
        <w:rPr>
          <w:rFonts w:ascii="Arial" w:hAnsi="Arial" w:cs="Arial"/>
          <w:b/>
        </w:rPr>
        <w:t>DĖL TARYBOS SPRENDIMO</w:t>
      </w:r>
      <w:r w:rsidRPr="00A210D7">
        <w:rPr>
          <w:rFonts w:ascii="Arial" w:hAnsi="Arial" w:cs="Arial"/>
        </w:rPr>
        <w:t xml:space="preserve"> „</w:t>
      </w:r>
      <w:r w:rsidR="00A210D7" w:rsidRPr="00A210D7">
        <w:rPr>
          <w:rFonts w:ascii="Arial" w:hAnsi="Arial" w:cs="Arial"/>
          <w:b/>
          <w:bCs/>
        </w:rPr>
        <w:t>DĖL TECHNINĖS KLAIDOS IŠTAISYMO KLAIPĖDOS RAJONO SAVIVALDYBĖS TARYBOS 2026 M. RUGPJŪČIO 20 D. SPRENDIMO NR. T11-212 „DĖL SUTIKIMO PERIMTI KAUKĖNŲ G., KLAUSMYLIŲ K., SENDVARIO SEN., KLAIPĖDOS R. SAV., ESANČIUS VANDENTIEKIO IR NUOTEKŲ ŠALINIMO TINKLUS“ PAVADINIME</w:t>
      </w:r>
      <w:r w:rsidRPr="00A210D7">
        <w:rPr>
          <w:rFonts w:ascii="Arial" w:hAnsi="Arial" w:cs="Arial"/>
        </w:rPr>
        <w:t xml:space="preserve">“ </w:t>
      </w:r>
      <w:r w:rsidRPr="00A210D7">
        <w:rPr>
          <w:rFonts w:ascii="Arial" w:hAnsi="Arial" w:cs="Arial"/>
          <w:b/>
        </w:rPr>
        <w:t>PROJEKTO</w:t>
      </w:r>
    </w:p>
    <w:p w14:paraId="5E3BBFB9" w14:textId="6A1D822B" w:rsidR="00070444" w:rsidRPr="00432EB3" w:rsidRDefault="00070444" w:rsidP="00D047B7">
      <w:pPr>
        <w:spacing w:after="100" w:afterAutospacing="1" w:line="276" w:lineRule="auto"/>
        <w:jc w:val="center"/>
        <w:rPr>
          <w:rFonts w:ascii="Arial" w:hAnsi="Arial" w:cs="Arial"/>
          <w:bCs/>
        </w:rPr>
      </w:pPr>
      <w:r w:rsidRPr="00432EB3">
        <w:rPr>
          <w:rFonts w:ascii="Arial" w:hAnsi="Arial" w:cs="Arial"/>
          <w:bCs/>
        </w:rPr>
        <w:t>202</w:t>
      </w:r>
      <w:r w:rsidR="00905F30">
        <w:rPr>
          <w:rFonts w:ascii="Arial" w:hAnsi="Arial" w:cs="Arial"/>
          <w:bCs/>
        </w:rPr>
        <w:t>6</w:t>
      </w:r>
      <w:r w:rsidRPr="00432EB3">
        <w:rPr>
          <w:rFonts w:ascii="Arial" w:hAnsi="Arial" w:cs="Arial"/>
          <w:bCs/>
        </w:rPr>
        <w:t xml:space="preserve"> m. </w:t>
      </w:r>
      <w:r w:rsidR="00757E81">
        <w:rPr>
          <w:rFonts w:ascii="Arial" w:hAnsi="Arial" w:cs="Arial"/>
          <w:bCs/>
        </w:rPr>
        <w:t>rugpjūčio</w:t>
      </w:r>
      <w:r w:rsidR="008808AB">
        <w:rPr>
          <w:rFonts w:ascii="Arial" w:hAnsi="Arial" w:cs="Arial"/>
          <w:bCs/>
        </w:rPr>
        <w:t xml:space="preserve"> </w:t>
      </w:r>
      <w:r w:rsidR="00757E81">
        <w:rPr>
          <w:rFonts w:ascii="Arial" w:hAnsi="Arial" w:cs="Arial"/>
          <w:bCs/>
        </w:rPr>
        <w:t>2</w:t>
      </w:r>
      <w:r w:rsidR="005A58F5">
        <w:rPr>
          <w:rFonts w:ascii="Arial" w:hAnsi="Arial" w:cs="Arial"/>
          <w:bCs/>
        </w:rPr>
        <w:t>6</w:t>
      </w:r>
      <w:r w:rsidRPr="00432EB3">
        <w:rPr>
          <w:rFonts w:ascii="Arial" w:hAnsi="Arial" w:cs="Arial"/>
          <w:bCs/>
        </w:rPr>
        <w:t xml:space="preserve"> d.</w:t>
      </w:r>
    </w:p>
    <w:p w14:paraId="783C1DF2" w14:textId="77777777" w:rsidR="00757E81" w:rsidRDefault="00070444" w:rsidP="00757E81">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6DEC0AD7" w14:textId="77777777" w:rsidR="00740B10" w:rsidRDefault="008F6E70" w:rsidP="00740B10">
      <w:pPr>
        <w:spacing w:line="276" w:lineRule="auto"/>
        <w:ind w:firstLine="709"/>
        <w:jc w:val="both"/>
        <w:rPr>
          <w:rFonts w:ascii="Arial" w:hAnsi="Arial" w:cs="Arial"/>
        </w:rPr>
      </w:pPr>
      <w:r>
        <w:rPr>
          <w:rFonts w:ascii="Arial" w:hAnsi="Arial" w:cs="Arial"/>
        </w:rPr>
        <w:t>I</w:t>
      </w:r>
      <w:r w:rsidR="00757E81" w:rsidRPr="00BD5A39">
        <w:rPr>
          <w:rFonts w:ascii="Arial" w:hAnsi="Arial" w:cs="Arial"/>
        </w:rPr>
        <w:t xml:space="preserve">štaisyti techninę klaidą Klaipėdos rajono savivaldybės tarybos 2026 m. </w:t>
      </w:r>
      <w:r w:rsidR="00757E81">
        <w:rPr>
          <w:rFonts w:ascii="Arial" w:hAnsi="Arial" w:cs="Arial"/>
        </w:rPr>
        <w:t>rugpjūčio</w:t>
      </w:r>
      <w:r w:rsidR="00757E81" w:rsidRPr="00BD5A39">
        <w:rPr>
          <w:rFonts w:ascii="Arial" w:hAnsi="Arial" w:cs="Arial"/>
        </w:rPr>
        <w:t xml:space="preserve"> 2</w:t>
      </w:r>
      <w:r w:rsidR="00757E81">
        <w:rPr>
          <w:rFonts w:ascii="Arial" w:hAnsi="Arial" w:cs="Arial"/>
        </w:rPr>
        <w:t>0</w:t>
      </w:r>
      <w:r w:rsidR="00757E81" w:rsidRPr="00BD5A39">
        <w:rPr>
          <w:rFonts w:ascii="Arial" w:hAnsi="Arial" w:cs="Arial"/>
        </w:rPr>
        <w:t xml:space="preserve"> d. sprendimo Nr. T11-</w:t>
      </w:r>
      <w:r w:rsidR="00757E81">
        <w:rPr>
          <w:rFonts w:ascii="Arial" w:hAnsi="Arial" w:cs="Arial"/>
        </w:rPr>
        <w:t>212</w:t>
      </w:r>
      <w:r w:rsidR="00757E81" w:rsidRPr="00BD5A39">
        <w:rPr>
          <w:rFonts w:ascii="Arial" w:hAnsi="Arial" w:cs="Arial"/>
        </w:rPr>
        <w:t xml:space="preserve"> „Dėl sutikimo perimti Kaukėnų g., </w:t>
      </w:r>
      <w:proofErr w:type="spellStart"/>
      <w:r w:rsidR="00757E81" w:rsidRPr="00BD5A39">
        <w:rPr>
          <w:rFonts w:ascii="Arial" w:hAnsi="Arial" w:cs="Arial"/>
        </w:rPr>
        <w:t>Klausmylių</w:t>
      </w:r>
      <w:proofErr w:type="spellEnd"/>
      <w:r w:rsidR="00757E81" w:rsidRPr="00BD5A39">
        <w:rPr>
          <w:rFonts w:ascii="Arial" w:hAnsi="Arial" w:cs="Arial"/>
        </w:rPr>
        <w:t xml:space="preserve"> k., </w:t>
      </w:r>
      <w:proofErr w:type="spellStart"/>
      <w:r w:rsidR="00757E81" w:rsidRPr="00BD5A39">
        <w:rPr>
          <w:rFonts w:ascii="Arial" w:hAnsi="Arial" w:cs="Arial"/>
        </w:rPr>
        <w:t>Sendvario</w:t>
      </w:r>
      <w:proofErr w:type="spellEnd"/>
      <w:r w:rsidR="00757E81" w:rsidRPr="00BD5A39">
        <w:rPr>
          <w:rFonts w:ascii="Arial" w:hAnsi="Arial" w:cs="Arial"/>
        </w:rPr>
        <w:t xml:space="preserve"> sen., Klaipėdos r. sav., esančius vandentiekio ir nuotekų šalinimo tinklus“ pavadinime</w:t>
      </w:r>
      <w:r w:rsidR="00740B10">
        <w:rPr>
          <w:rFonts w:ascii="Arial" w:hAnsi="Arial" w:cs="Arial"/>
        </w:rPr>
        <w:t>,</w:t>
      </w:r>
      <w:r w:rsidR="00740B10" w:rsidRPr="00740B10">
        <w:t xml:space="preserve"> </w:t>
      </w:r>
      <w:r w:rsidR="00740B10" w:rsidRPr="00740B10">
        <w:rPr>
          <w:rFonts w:ascii="Arial" w:hAnsi="Arial" w:cs="Arial"/>
        </w:rPr>
        <w:t>vietoje žodžių „</w:t>
      </w:r>
      <w:proofErr w:type="spellStart"/>
      <w:r w:rsidR="00740B10" w:rsidRPr="00740B10">
        <w:rPr>
          <w:rFonts w:ascii="Arial" w:hAnsi="Arial" w:cs="Arial"/>
        </w:rPr>
        <w:t>Klausmylių</w:t>
      </w:r>
      <w:proofErr w:type="spellEnd"/>
      <w:r w:rsidR="00740B10" w:rsidRPr="00740B10">
        <w:rPr>
          <w:rFonts w:ascii="Arial" w:hAnsi="Arial" w:cs="Arial"/>
        </w:rPr>
        <w:t xml:space="preserve"> k.“ įrašant žodžius „</w:t>
      </w:r>
      <w:proofErr w:type="spellStart"/>
      <w:r w:rsidR="00740B10" w:rsidRPr="00740B10">
        <w:rPr>
          <w:rFonts w:ascii="Arial" w:hAnsi="Arial" w:cs="Arial"/>
        </w:rPr>
        <w:t>Kalnuvėnų</w:t>
      </w:r>
      <w:proofErr w:type="spellEnd"/>
      <w:r w:rsidR="00740B10" w:rsidRPr="00740B10">
        <w:rPr>
          <w:rFonts w:ascii="Arial" w:hAnsi="Arial" w:cs="Arial"/>
        </w:rPr>
        <w:t xml:space="preserve"> k.“.</w:t>
      </w:r>
    </w:p>
    <w:p w14:paraId="0C7C651C" w14:textId="5D890E07" w:rsidR="00070444" w:rsidRDefault="00070444" w:rsidP="00740B10">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582C89D7" w14:textId="2230517A" w:rsidR="00280785" w:rsidRPr="00432EB3" w:rsidRDefault="00280785" w:rsidP="00740B10">
      <w:pPr>
        <w:spacing w:line="276" w:lineRule="auto"/>
        <w:ind w:firstLine="709"/>
        <w:jc w:val="both"/>
        <w:rPr>
          <w:rFonts w:ascii="Arial" w:hAnsi="Arial" w:cs="Arial"/>
          <w:bCs/>
        </w:rPr>
      </w:pPr>
      <w:r w:rsidRPr="00432EB3">
        <w:rPr>
          <w:rFonts w:ascii="Arial" w:hAnsi="Arial" w:cs="Arial"/>
          <w:bCs/>
        </w:rPr>
        <w:t>Lietuvos Respublikos vie</w:t>
      </w:r>
      <w:r>
        <w:rPr>
          <w:rFonts w:ascii="Arial" w:hAnsi="Arial" w:cs="Arial"/>
          <w:bCs/>
        </w:rPr>
        <w:t>šojo administravimo</w:t>
      </w:r>
      <w:r w:rsidRPr="00432EB3">
        <w:rPr>
          <w:rFonts w:ascii="Arial" w:hAnsi="Arial" w:cs="Arial"/>
          <w:bCs/>
        </w:rPr>
        <w:t xml:space="preserve"> įstatymo 15 straipsnio </w:t>
      </w:r>
      <w:r>
        <w:rPr>
          <w:rFonts w:ascii="Arial" w:hAnsi="Arial" w:cs="Arial"/>
          <w:bCs/>
        </w:rPr>
        <w:t>1</w:t>
      </w:r>
      <w:r w:rsidRPr="00432EB3">
        <w:rPr>
          <w:rFonts w:ascii="Arial" w:hAnsi="Arial" w:cs="Arial"/>
          <w:bCs/>
        </w:rPr>
        <w:t xml:space="preserve"> dalyje </w:t>
      </w:r>
      <w:r>
        <w:rPr>
          <w:rFonts w:ascii="Arial" w:hAnsi="Arial" w:cs="Arial"/>
          <w:bCs/>
        </w:rPr>
        <w:t>nustatyta, kad a</w:t>
      </w:r>
      <w:r w:rsidRPr="00280785">
        <w:rPr>
          <w:rFonts w:ascii="Arial" w:hAnsi="Arial" w:cs="Arial"/>
          <w:bCs/>
        </w:rPr>
        <w:t>dministracinį sprendimą priėmęs viešojo administravimo subjektas, gavęs motyvuotą informaciją apie administraciniame sprendime esančius rašymo apsirikimus ar aiškias aritmetines klaidas (toliau šiame straipsnyje – klaidos), imasi priemonių klaidoms ištaisyti.</w:t>
      </w:r>
    </w:p>
    <w:p w14:paraId="730CFE42"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38B41784" w14:textId="6A56B943"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369216A5" w14:textId="2D20C357" w:rsidR="006830AE" w:rsidRDefault="00070444" w:rsidP="00B3403D">
      <w:pPr>
        <w:pStyle w:val="Pagrindiniotekstotrauka"/>
        <w:tabs>
          <w:tab w:val="left" w:pos="709"/>
        </w:tabs>
        <w:spacing w:line="276" w:lineRule="auto"/>
        <w:ind w:left="0" w:firstLine="709"/>
        <w:rPr>
          <w:rFonts w:ascii="Arial" w:hAnsi="Arial" w:cs="Arial"/>
          <w:bCs/>
          <w:color w:val="000000"/>
          <w:szCs w:val="24"/>
        </w:rPr>
      </w:pPr>
      <w:r w:rsidRPr="00432EB3">
        <w:rPr>
          <w:rFonts w:ascii="Arial" w:hAnsi="Arial" w:cs="Arial"/>
          <w:bCs/>
          <w:color w:val="000000"/>
          <w:szCs w:val="24"/>
        </w:rPr>
        <w:t xml:space="preserve">Naujos teisinio reguliavimo nuostatos nesiūlomos. Teigiamas rezultatas – </w:t>
      </w:r>
      <w:r w:rsidR="00B3403D">
        <w:rPr>
          <w:rFonts w:ascii="Arial" w:hAnsi="Arial" w:cs="Arial"/>
          <w:bCs/>
          <w:color w:val="000000"/>
          <w:szCs w:val="24"/>
        </w:rPr>
        <w:t>p</w:t>
      </w:r>
      <w:r w:rsidR="00B3403D" w:rsidRPr="00B3403D">
        <w:rPr>
          <w:rFonts w:ascii="Arial" w:hAnsi="Arial" w:cs="Arial"/>
          <w:bCs/>
          <w:color w:val="000000"/>
          <w:szCs w:val="24"/>
        </w:rPr>
        <w:t>riėmus sprendimą bus užtikrintas teisingas sprendim</w:t>
      </w:r>
      <w:r w:rsidR="00CF5692">
        <w:rPr>
          <w:rFonts w:ascii="Arial" w:hAnsi="Arial" w:cs="Arial"/>
          <w:bCs/>
          <w:color w:val="000000"/>
          <w:szCs w:val="24"/>
        </w:rPr>
        <w:t>e</w:t>
      </w:r>
      <w:r w:rsidR="00B3403D" w:rsidRPr="00B3403D">
        <w:rPr>
          <w:rFonts w:ascii="Arial" w:hAnsi="Arial" w:cs="Arial"/>
          <w:bCs/>
          <w:color w:val="000000"/>
          <w:szCs w:val="24"/>
        </w:rPr>
        <w:t xml:space="preserve"> nurodytos vandentiekio ir nuotekų šalinimo tinklų buvimo vietos </w:t>
      </w:r>
      <w:r w:rsidR="006830AE">
        <w:rPr>
          <w:rFonts w:ascii="Arial" w:hAnsi="Arial" w:cs="Arial"/>
          <w:bCs/>
          <w:color w:val="000000"/>
          <w:szCs w:val="24"/>
        </w:rPr>
        <w:t>pavadinimas</w:t>
      </w:r>
      <w:r w:rsidR="007B1DBA">
        <w:rPr>
          <w:rFonts w:ascii="Arial" w:hAnsi="Arial" w:cs="Arial"/>
          <w:bCs/>
          <w:color w:val="000000"/>
          <w:szCs w:val="24"/>
        </w:rPr>
        <w:t>.</w:t>
      </w:r>
    </w:p>
    <w:p w14:paraId="598CDBFE" w14:textId="77777777" w:rsidR="00391740" w:rsidRDefault="00070444" w:rsidP="00391740">
      <w:pPr>
        <w:pStyle w:val="Pagrindiniotekstotrauka"/>
        <w:tabs>
          <w:tab w:val="left" w:pos="709"/>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3C2231B3" w14:textId="326480F0" w:rsidR="00296A03" w:rsidRPr="00391740" w:rsidRDefault="00296A03" w:rsidP="00391740">
      <w:pPr>
        <w:pStyle w:val="Pagrindiniotekstotrauka"/>
        <w:tabs>
          <w:tab w:val="left" w:pos="709"/>
        </w:tabs>
        <w:spacing w:line="276" w:lineRule="auto"/>
        <w:ind w:left="0" w:firstLine="709"/>
        <w:rPr>
          <w:rFonts w:ascii="Arial" w:hAnsi="Arial" w:cs="Arial"/>
          <w:bCs/>
          <w:szCs w:val="24"/>
        </w:rPr>
      </w:pPr>
      <w:r w:rsidRPr="002074FD">
        <w:rPr>
          <w:rFonts w:ascii="Arial" w:hAnsi="Arial" w:cs="Arial"/>
        </w:rPr>
        <w:t>Priėmus sprendimą bus ištaisyta techninė klaida</w:t>
      </w:r>
      <w:r w:rsidR="00391740">
        <w:rPr>
          <w:rFonts w:ascii="Arial" w:hAnsi="Arial" w:cs="Arial"/>
        </w:rPr>
        <w:t xml:space="preserve">. </w:t>
      </w:r>
      <w:r w:rsidRPr="002074FD">
        <w:rPr>
          <w:rFonts w:ascii="Arial" w:hAnsi="Arial" w:cs="Arial"/>
        </w:rPr>
        <w:t>Neigiamų pasekmių nenumatoma.</w:t>
      </w:r>
    </w:p>
    <w:p w14:paraId="4C5E1303" w14:textId="494A5E15"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E526F2">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E526F2">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E526F2">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E526F2">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E526F2">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E526F2">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E526F2">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lastRenderedPageBreak/>
        <w:t>9. Kiti, autoriaus nuomone, reikalingi pagrindimai, skaičiavimai ir paaiškinimai:</w:t>
      </w:r>
    </w:p>
    <w:p w14:paraId="1C29BA12" w14:textId="6DAEFCAD" w:rsidR="00070444" w:rsidRPr="00432EB3" w:rsidRDefault="00432EB3" w:rsidP="00E526F2">
      <w:pPr>
        <w:spacing w:line="276" w:lineRule="auto"/>
        <w:ind w:firstLine="720"/>
        <w:jc w:val="both"/>
        <w:rPr>
          <w:rFonts w:ascii="Arial" w:hAnsi="Arial" w:cs="Arial"/>
          <w:bCs/>
        </w:rPr>
      </w:pPr>
      <w:r w:rsidRPr="00432EB3">
        <w:rPr>
          <w:rFonts w:ascii="Arial" w:hAnsi="Arial" w:cs="Arial"/>
          <w:bCs/>
          <w:color w:val="000000"/>
        </w:rPr>
        <w:t>Nėra.</w:t>
      </w:r>
    </w:p>
    <w:p w14:paraId="5A684930" w14:textId="77777777" w:rsidR="003B3C53" w:rsidRDefault="003B3C53" w:rsidP="003B3C53">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6DCC8E67" w14:textId="77777777" w:rsidR="003B3C53" w:rsidRDefault="003B3C53" w:rsidP="003B3C53">
      <w:pPr>
        <w:pStyle w:val="Pagrindiniotekstotrauka"/>
        <w:tabs>
          <w:tab w:val="left" w:pos="540"/>
        </w:tabs>
        <w:spacing w:after="480" w:line="276" w:lineRule="auto"/>
        <w:ind w:left="0" w:firstLine="709"/>
        <w:rPr>
          <w:rFonts w:ascii="Arial" w:hAnsi="Arial" w:cs="Arial"/>
          <w:bCs/>
          <w:color w:val="000000" w:themeColor="text1"/>
        </w:rPr>
      </w:pPr>
      <w:r w:rsidRPr="00432EB3">
        <w:rPr>
          <w:rFonts w:ascii="Arial" w:hAnsi="Arial" w:cs="Arial"/>
          <w:bCs/>
          <w:color w:val="000000" w:themeColor="text1"/>
        </w:rPr>
        <w:t>Sprendimo iniciator</w:t>
      </w:r>
      <w:r>
        <w:rPr>
          <w:rFonts w:ascii="Arial" w:hAnsi="Arial" w:cs="Arial"/>
          <w:bCs/>
          <w:color w:val="000000" w:themeColor="text1"/>
        </w:rPr>
        <w:t>ė ir rengėja</w:t>
      </w:r>
      <w:r w:rsidRPr="00432EB3">
        <w:rPr>
          <w:rFonts w:ascii="Arial" w:hAnsi="Arial" w:cs="Arial"/>
          <w:bCs/>
          <w:color w:val="000000" w:themeColor="text1"/>
        </w:rPr>
        <w:t xml:space="preserve"> – Turto valdymo skyriaus vyriausioji specialistė A. Kondrotienė</w:t>
      </w:r>
      <w:r>
        <w:rPr>
          <w:rFonts w:ascii="Arial" w:hAnsi="Arial" w:cs="Arial"/>
          <w:bCs/>
          <w:color w:val="000000" w:themeColor="text1"/>
        </w:rPr>
        <w:t>.</w:t>
      </w:r>
    </w:p>
    <w:p w14:paraId="5B7FE8B2" w14:textId="77777777" w:rsidR="003B3C53" w:rsidRPr="00432EB3" w:rsidRDefault="003B3C53" w:rsidP="003B3C53">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Turto valdymo skyriaus</w:t>
      </w:r>
      <w:r>
        <w:rPr>
          <w:rFonts w:ascii="Arial" w:hAnsi="Arial" w:cs="Arial"/>
          <w:color w:val="000000"/>
          <w:szCs w:val="24"/>
        </w:rPr>
        <w:tab/>
      </w:r>
      <w:r w:rsidRPr="00432EB3">
        <w:rPr>
          <w:rFonts w:ascii="Arial" w:hAnsi="Arial" w:cs="Arial"/>
          <w:color w:val="000000"/>
          <w:szCs w:val="24"/>
        </w:rPr>
        <w:t>Agnė Kondrotienė</w:t>
      </w:r>
    </w:p>
    <w:p w14:paraId="5A895494" w14:textId="550EE86D" w:rsidR="002074FD" w:rsidRPr="002074FD" w:rsidRDefault="003B3C53" w:rsidP="003B3C53">
      <w:pPr>
        <w:rPr>
          <w:rFonts w:ascii="Arial" w:hAnsi="Arial" w:cs="Arial"/>
        </w:rPr>
      </w:pPr>
      <w:r w:rsidRPr="00432EB3">
        <w:rPr>
          <w:rFonts w:ascii="Arial" w:hAnsi="Arial" w:cs="Arial"/>
          <w:color w:val="000000"/>
        </w:rPr>
        <w:t>vyriausioji specialistė</w:t>
      </w:r>
    </w:p>
    <w:p w14:paraId="5050F8E0" w14:textId="77777777" w:rsidR="002074FD" w:rsidRPr="002074FD" w:rsidRDefault="002074FD" w:rsidP="002074FD">
      <w:pPr>
        <w:rPr>
          <w:rFonts w:ascii="Arial" w:hAnsi="Arial" w:cs="Arial"/>
        </w:rPr>
      </w:pPr>
    </w:p>
    <w:p w14:paraId="6DFB14A7" w14:textId="77777777" w:rsidR="002074FD" w:rsidRPr="002074FD" w:rsidRDefault="002074FD" w:rsidP="002074FD">
      <w:pPr>
        <w:rPr>
          <w:rFonts w:ascii="Arial" w:hAnsi="Arial" w:cs="Arial"/>
        </w:rPr>
      </w:pPr>
    </w:p>
    <w:sectPr w:rsidR="002074FD" w:rsidRPr="002074FD"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AEE60" w14:textId="77777777" w:rsidR="0027614C" w:rsidRDefault="0027614C">
      <w:r>
        <w:separator/>
      </w:r>
    </w:p>
  </w:endnote>
  <w:endnote w:type="continuationSeparator" w:id="0">
    <w:p w14:paraId="4557740D" w14:textId="77777777" w:rsidR="0027614C" w:rsidRDefault="00276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0675C" w14:textId="77777777" w:rsidR="0027614C" w:rsidRDefault="0027614C">
      <w:r>
        <w:separator/>
      </w:r>
    </w:p>
  </w:footnote>
  <w:footnote w:type="continuationSeparator" w:id="0">
    <w:p w14:paraId="4E35E599" w14:textId="77777777" w:rsidR="0027614C" w:rsidRDefault="002761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23F77"/>
    <w:rsid w:val="00032D0E"/>
    <w:rsid w:val="00034C90"/>
    <w:rsid w:val="0004292E"/>
    <w:rsid w:val="00042C29"/>
    <w:rsid w:val="00043415"/>
    <w:rsid w:val="0004563D"/>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2EF"/>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33BF"/>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1579"/>
    <w:rsid w:val="001E67B2"/>
    <w:rsid w:val="001E6F7A"/>
    <w:rsid w:val="001E7752"/>
    <w:rsid w:val="001F0D0D"/>
    <w:rsid w:val="001F22A7"/>
    <w:rsid w:val="001F741A"/>
    <w:rsid w:val="00202464"/>
    <w:rsid w:val="002074FD"/>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57247"/>
    <w:rsid w:val="00263C92"/>
    <w:rsid w:val="00263FA8"/>
    <w:rsid w:val="00271334"/>
    <w:rsid w:val="002727F4"/>
    <w:rsid w:val="00273D7E"/>
    <w:rsid w:val="0027545A"/>
    <w:rsid w:val="00275B94"/>
    <w:rsid w:val="0027614C"/>
    <w:rsid w:val="0027626E"/>
    <w:rsid w:val="00277033"/>
    <w:rsid w:val="00280785"/>
    <w:rsid w:val="00284753"/>
    <w:rsid w:val="002850DD"/>
    <w:rsid w:val="00287957"/>
    <w:rsid w:val="00290B9C"/>
    <w:rsid w:val="002947B2"/>
    <w:rsid w:val="00295711"/>
    <w:rsid w:val="00296A03"/>
    <w:rsid w:val="002A4FEB"/>
    <w:rsid w:val="002A6644"/>
    <w:rsid w:val="002A689A"/>
    <w:rsid w:val="002B0A87"/>
    <w:rsid w:val="002B1180"/>
    <w:rsid w:val="002B5F40"/>
    <w:rsid w:val="002B6047"/>
    <w:rsid w:val="002B67BE"/>
    <w:rsid w:val="002B7BB2"/>
    <w:rsid w:val="002C40E9"/>
    <w:rsid w:val="002C4DF6"/>
    <w:rsid w:val="002C4FB9"/>
    <w:rsid w:val="002D3F4E"/>
    <w:rsid w:val="002E18BB"/>
    <w:rsid w:val="002E4F0E"/>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58DE"/>
    <w:rsid w:val="00356033"/>
    <w:rsid w:val="00356FA8"/>
    <w:rsid w:val="003629B7"/>
    <w:rsid w:val="0036362C"/>
    <w:rsid w:val="00365FD0"/>
    <w:rsid w:val="00370189"/>
    <w:rsid w:val="00373252"/>
    <w:rsid w:val="003732A7"/>
    <w:rsid w:val="0037404F"/>
    <w:rsid w:val="00374D18"/>
    <w:rsid w:val="00382782"/>
    <w:rsid w:val="00384B14"/>
    <w:rsid w:val="00390072"/>
    <w:rsid w:val="003908FE"/>
    <w:rsid w:val="00391740"/>
    <w:rsid w:val="00391BA5"/>
    <w:rsid w:val="00392744"/>
    <w:rsid w:val="0039279A"/>
    <w:rsid w:val="00393A60"/>
    <w:rsid w:val="00397A7B"/>
    <w:rsid w:val="003A02DB"/>
    <w:rsid w:val="003A17C9"/>
    <w:rsid w:val="003A344C"/>
    <w:rsid w:val="003A53DF"/>
    <w:rsid w:val="003A6E99"/>
    <w:rsid w:val="003A7B12"/>
    <w:rsid w:val="003B0414"/>
    <w:rsid w:val="003B12BC"/>
    <w:rsid w:val="003B3C53"/>
    <w:rsid w:val="003B4580"/>
    <w:rsid w:val="003B4C7A"/>
    <w:rsid w:val="003B4D9E"/>
    <w:rsid w:val="003C32B1"/>
    <w:rsid w:val="003C36D9"/>
    <w:rsid w:val="003C7A27"/>
    <w:rsid w:val="003D36D4"/>
    <w:rsid w:val="003D771B"/>
    <w:rsid w:val="003E04B8"/>
    <w:rsid w:val="003E7765"/>
    <w:rsid w:val="003F0156"/>
    <w:rsid w:val="003F0B46"/>
    <w:rsid w:val="003F1193"/>
    <w:rsid w:val="003F3B8A"/>
    <w:rsid w:val="00401440"/>
    <w:rsid w:val="0040187B"/>
    <w:rsid w:val="00407F54"/>
    <w:rsid w:val="00410888"/>
    <w:rsid w:val="004108EA"/>
    <w:rsid w:val="00411353"/>
    <w:rsid w:val="00412452"/>
    <w:rsid w:val="00413C08"/>
    <w:rsid w:val="004163C9"/>
    <w:rsid w:val="00417AD8"/>
    <w:rsid w:val="00417E59"/>
    <w:rsid w:val="00421D69"/>
    <w:rsid w:val="0042579C"/>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4365"/>
    <w:rsid w:val="004670A2"/>
    <w:rsid w:val="00467C72"/>
    <w:rsid w:val="00471276"/>
    <w:rsid w:val="00471FE2"/>
    <w:rsid w:val="00473953"/>
    <w:rsid w:val="00474537"/>
    <w:rsid w:val="004764EC"/>
    <w:rsid w:val="00481DBF"/>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D5B26"/>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0051"/>
    <w:rsid w:val="005563AC"/>
    <w:rsid w:val="00556D91"/>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58F5"/>
    <w:rsid w:val="005A6C47"/>
    <w:rsid w:val="005B070C"/>
    <w:rsid w:val="005B2134"/>
    <w:rsid w:val="005B3593"/>
    <w:rsid w:val="005C0097"/>
    <w:rsid w:val="005C063A"/>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133BB"/>
    <w:rsid w:val="00623A4F"/>
    <w:rsid w:val="00626239"/>
    <w:rsid w:val="0063348B"/>
    <w:rsid w:val="00640015"/>
    <w:rsid w:val="006428BD"/>
    <w:rsid w:val="00645039"/>
    <w:rsid w:val="006518B3"/>
    <w:rsid w:val="00661781"/>
    <w:rsid w:val="0066492E"/>
    <w:rsid w:val="00664A9C"/>
    <w:rsid w:val="00667DFA"/>
    <w:rsid w:val="00670466"/>
    <w:rsid w:val="006776DD"/>
    <w:rsid w:val="006830AE"/>
    <w:rsid w:val="00684F28"/>
    <w:rsid w:val="00690131"/>
    <w:rsid w:val="0069622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0444"/>
    <w:rsid w:val="00701A2D"/>
    <w:rsid w:val="007044CF"/>
    <w:rsid w:val="007165E4"/>
    <w:rsid w:val="00724C5D"/>
    <w:rsid w:val="0073113B"/>
    <w:rsid w:val="007314AA"/>
    <w:rsid w:val="00732611"/>
    <w:rsid w:val="00734BEC"/>
    <w:rsid w:val="00737FD0"/>
    <w:rsid w:val="00740B10"/>
    <w:rsid w:val="00740F91"/>
    <w:rsid w:val="007457ED"/>
    <w:rsid w:val="00745FA9"/>
    <w:rsid w:val="007512DC"/>
    <w:rsid w:val="007520BA"/>
    <w:rsid w:val="007553CC"/>
    <w:rsid w:val="00757E81"/>
    <w:rsid w:val="00760013"/>
    <w:rsid w:val="007637C0"/>
    <w:rsid w:val="00763A49"/>
    <w:rsid w:val="00770527"/>
    <w:rsid w:val="00771C4D"/>
    <w:rsid w:val="007758AC"/>
    <w:rsid w:val="00780F96"/>
    <w:rsid w:val="00785225"/>
    <w:rsid w:val="00790F22"/>
    <w:rsid w:val="00791486"/>
    <w:rsid w:val="00794B0F"/>
    <w:rsid w:val="00796099"/>
    <w:rsid w:val="007A2E13"/>
    <w:rsid w:val="007A308A"/>
    <w:rsid w:val="007A474E"/>
    <w:rsid w:val="007B1120"/>
    <w:rsid w:val="007B1DBA"/>
    <w:rsid w:val="007B259E"/>
    <w:rsid w:val="007B31FF"/>
    <w:rsid w:val="007C12BD"/>
    <w:rsid w:val="007C1516"/>
    <w:rsid w:val="007C2F4D"/>
    <w:rsid w:val="007C3751"/>
    <w:rsid w:val="007C3830"/>
    <w:rsid w:val="007C3A64"/>
    <w:rsid w:val="007D2E77"/>
    <w:rsid w:val="007D367A"/>
    <w:rsid w:val="007D707D"/>
    <w:rsid w:val="007E19E0"/>
    <w:rsid w:val="007E37F1"/>
    <w:rsid w:val="007E4CDF"/>
    <w:rsid w:val="007F0142"/>
    <w:rsid w:val="007F2AEA"/>
    <w:rsid w:val="00801663"/>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3A5B"/>
    <w:rsid w:val="008466C3"/>
    <w:rsid w:val="008509ED"/>
    <w:rsid w:val="00851879"/>
    <w:rsid w:val="00855906"/>
    <w:rsid w:val="008625D5"/>
    <w:rsid w:val="008705C3"/>
    <w:rsid w:val="00870EBB"/>
    <w:rsid w:val="00872A07"/>
    <w:rsid w:val="00873AE3"/>
    <w:rsid w:val="008808AB"/>
    <w:rsid w:val="00880DB4"/>
    <w:rsid w:val="00883B21"/>
    <w:rsid w:val="00886A55"/>
    <w:rsid w:val="00887A84"/>
    <w:rsid w:val="008942AF"/>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D5BB6"/>
    <w:rsid w:val="008E0BE2"/>
    <w:rsid w:val="008E0D42"/>
    <w:rsid w:val="008E0E1D"/>
    <w:rsid w:val="008E52DF"/>
    <w:rsid w:val="008E560C"/>
    <w:rsid w:val="008E5C1C"/>
    <w:rsid w:val="008E5F7C"/>
    <w:rsid w:val="008E7C8F"/>
    <w:rsid w:val="008F38B8"/>
    <w:rsid w:val="008F39D2"/>
    <w:rsid w:val="008F6E70"/>
    <w:rsid w:val="00901FEC"/>
    <w:rsid w:val="00902658"/>
    <w:rsid w:val="00902AB3"/>
    <w:rsid w:val="00905F30"/>
    <w:rsid w:val="009074C9"/>
    <w:rsid w:val="00910801"/>
    <w:rsid w:val="00915FA5"/>
    <w:rsid w:val="009224DE"/>
    <w:rsid w:val="00924460"/>
    <w:rsid w:val="00924C9E"/>
    <w:rsid w:val="009323CF"/>
    <w:rsid w:val="009341D8"/>
    <w:rsid w:val="00934E4F"/>
    <w:rsid w:val="00937150"/>
    <w:rsid w:val="009371C9"/>
    <w:rsid w:val="0093741E"/>
    <w:rsid w:val="00940E5B"/>
    <w:rsid w:val="0094666A"/>
    <w:rsid w:val="00955EF0"/>
    <w:rsid w:val="00956829"/>
    <w:rsid w:val="00957344"/>
    <w:rsid w:val="00957D7F"/>
    <w:rsid w:val="00957EBC"/>
    <w:rsid w:val="00986508"/>
    <w:rsid w:val="00987A81"/>
    <w:rsid w:val="00987D00"/>
    <w:rsid w:val="00990E76"/>
    <w:rsid w:val="00991CC0"/>
    <w:rsid w:val="00992FCE"/>
    <w:rsid w:val="00994C1B"/>
    <w:rsid w:val="00994FBF"/>
    <w:rsid w:val="0099548F"/>
    <w:rsid w:val="009976BB"/>
    <w:rsid w:val="009A031E"/>
    <w:rsid w:val="009A1056"/>
    <w:rsid w:val="009A11C5"/>
    <w:rsid w:val="009B1C92"/>
    <w:rsid w:val="009B41D3"/>
    <w:rsid w:val="009B4549"/>
    <w:rsid w:val="009B595C"/>
    <w:rsid w:val="009B66AE"/>
    <w:rsid w:val="009B7178"/>
    <w:rsid w:val="009C020F"/>
    <w:rsid w:val="009C0D9A"/>
    <w:rsid w:val="009C134C"/>
    <w:rsid w:val="009C25C5"/>
    <w:rsid w:val="009D180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10D7"/>
    <w:rsid w:val="00A22598"/>
    <w:rsid w:val="00A27C6B"/>
    <w:rsid w:val="00A3547C"/>
    <w:rsid w:val="00A36E5D"/>
    <w:rsid w:val="00A45504"/>
    <w:rsid w:val="00A47DAA"/>
    <w:rsid w:val="00A50F5D"/>
    <w:rsid w:val="00A51DBC"/>
    <w:rsid w:val="00A52F45"/>
    <w:rsid w:val="00A66FB5"/>
    <w:rsid w:val="00A72F66"/>
    <w:rsid w:val="00A76D04"/>
    <w:rsid w:val="00A77424"/>
    <w:rsid w:val="00A82A6A"/>
    <w:rsid w:val="00A8486E"/>
    <w:rsid w:val="00A84E6F"/>
    <w:rsid w:val="00A9176B"/>
    <w:rsid w:val="00A92A2B"/>
    <w:rsid w:val="00A9326F"/>
    <w:rsid w:val="00A95D3A"/>
    <w:rsid w:val="00A965E1"/>
    <w:rsid w:val="00AA4511"/>
    <w:rsid w:val="00AA7AC0"/>
    <w:rsid w:val="00AB0AB5"/>
    <w:rsid w:val="00AB3A3F"/>
    <w:rsid w:val="00AB5782"/>
    <w:rsid w:val="00AB6EC6"/>
    <w:rsid w:val="00AC3A56"/>
    <w:rsid w:val="00AC3F74"/>
    <w:rsid w:val="00AC4548"/>
    <w:rsid w:val="00AC4737"/>
    <w:rsid w:val="00AC7FC8"/>
    <w:rsid w:val="00AD07CE"/>
    <w:rsid w:val="00AD4639"/>
    <w:rsid w:val="00AE2A66"/>
    <w:rsid w:val="00AE4199"/>
    <w:rsid w:val="00AF02C8"/>
    <w:rsid w:val="00AF343E"/>
    <w:rsid w:val="00AF5922"/>
    <w:rsid w:val="00AF7A29"/>
    <w:rsid w:val="00B067E6"/>
    <w:rsid w:val="00B1101E"/>
    <w:rsid w:val="00B12D07"/>
    <w:rsid w:val="00B14D1A"/>
    <w:rsid w:val="00B151DE"/>
    <w:rsid w:val="00B22BA6"/>
    <w:rsid w:val="00B31EDD"/>
    <w:rsid w:val="00B3403D"/>
    <w:rsid w:val="00B3569C"/>
    <w:rsid w:val="00B36620"/>
    <w:rsid w:val="00B41364"/>
    <w:rsid w:val="00B43DC1"/>
    <w:rsid w:val="00B452E4"/>
    <w:rsid w:val="00B45F38"/>
    <w:rsid w:val="00B5182C"/>
    <w:rsid w:val="00B628A7"/>
    <w:rsid w:val="00B64150"/>
    <w:rsid w:val="00B76114"/>
    <w:rsid w:val="00B7756E"/>
    <w:rsid w:val="00B779D8"/>
    <w:rsid w:val="00B81249"/>
    <w:rsid w:val="00B86FE3"/>
    <w:rsid w:val="00B9118A"/>
    <w:rsid w:val="00B912CF"/>
    <w:rsid w:val="00B94BF2"/>
    <w:rsid w:val="00BA1BE9"/>
    <w:rsid w:val="00BA54A7"/>
    <w:rsid w:val="00BB20E9"/>
    <w:rsid w:val="00BB437E"/>
    <w:rsid w:val="00BB74D2"/>
    <w:rsid w:val="00BC0574"/>
    <w:rsid w:val="00BC2B04"/>
    <w:rsid w:val="00BD1E0E"/>
    <w:rsid w:val="00BD4BA9"/>
    <w:rsid w:val="00BD56DD"/>
    <w:rsid w:val="00BD594A"/>
    <w:rsid w:val="00BD5A39"/>
    <w:rsid w:val="00BE129D"/>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7B31"/>
    <w:rsid w:val="00C34241"/>
    <w:rsid w:val="00C368CE"/>
    <w:rsid w:val="00C4557E"/>
    <w:rsid w:val="00C500E1"/>
    <w:rsid w:val="00C51FB6"/>
    <w:rsid w:val="00C531D7"/>
    <w:rsid w:val="00C55346"/>
    <w:rsid w:val="00C56804"/>
    <w:rsid w:val="00C577ED"/>
    <w:rsid w:val="00C60268"/>
    <w:rsid w:val="00C63EFB"/>
    <w:rsid w:val="00C647A4"/>
    <w:rsid w:val="00C74C3B"/>
    <w:rsid w:val="00C76023"/>
    <w:rsid w:val="00C905C4"/>
    <w:rsid w:val="00C91624"/>
    <w:rsid w:val="00C93EDF"/>
    <w:rsid w:val="00C94A0A"/>
    <w:rsid w:val="00C95C15"/>
    <w:rsid w:val="00CA1CA8"/>
    <w:rsid w:val="00CA1D7D"/>
    <w:rsid w:val="00CA3982"/>
    <w:rsid w:val="00CA4016"/>
    <w:rsid w:val="00CA584E"/>
    <w:rsid w:val="00CB1BFE"/>
    <w:rsid w:val="00CC1237"/>
    <w:rsid w:val="00CC5145"/>
    <w:rsid w:val="00CC66B4"/>
    <w:rsid w:val="00CD252C"/>
    <w:rsid w:val="00CD2E00"/>
    <w:rsid w:val="00CD4E23"/>
    <w:rsid w:val="00CD6FD1"/>
    <w:rsid w:val="00CE097A"/>
    <w:rsid w:val="00CF411E"/>
    <w:rsid w:val="00CF5692"/>
    <w:rsid w:val="00D004A7"/>
    <w:rsid w:val="00D00D04"/>
    <w:rsid w:val="00D036D0"/>
    <w:rsid w:val="00D047B7"/>
    <w:rsid w:val="00D07D08"/>
    <w:rsid w:val="00D21B23"/>
    <w:rsid w:val="00D2343A"/>
    <w:rsid w:val="00D257AB"/>
    <w:rsid w:val="00D279C6"/>
    <w:rsid w:val="00D349C1"/>
    <w:rsid w:val="00D36FA6"/>
    <w:rsid w:val="00D40320"/>
    <w:rsid w:val="00D41346"/>
    <w:rsid w:val="00D45860"/>
    <w:rsid w:val="00D45AAA"/>
    <w:rsid w:val="00D45D90"/>
    <w:rsid w:val="00D46225"/>
    <w:rsid w:val="00D46D6C"/>
    <w:rsid w:val="00D517E6"/>
    <w:rsid w:val="00D538D9"/>
    <w:rsid w:val="00D53CCE"/>
    <w:rsid w:val="00D54B56"/>
    <w:rsid w:val="00D624D9"/>
    <w:rsid w:val="00D628F9"/>
    <w:rsid w:val="00D63A30"/>
    <w:rsid w:val="00D71600"/>
    <w:rsid w:val="00D71882"/>
    <w:rsid w:val="00D71AEF"/>
    <w:rsid w:val="00D72349"/>
    <w:rsid w:val="00D74163"/>
    <w:rsid w:val="00D76D23"/>
    <w:rsid w:val="00D81CED"/>
    <w:rsid w:val="00D8422B"/>
    <w:rsid w:val="00D847F9"/>
    <w:rsid w:val="00D93572"/>
    <w:rsid w:val="00D95A9B"/>
    <w:rsid w:val="00D96E36"/>
    <w:rsid w:val="00DA1B93"/>
    <w:rsid w:val="00DA3761"/>
    <w:rsid w:val="00DA5328"/>
    <w:rsid w:val="00DA661A"/>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275A"/>
    <w:rsid w:val="00E239F5"/>
    <w:rsid w:val="00E24D80"/>
    <w:rsid w:val="00E34FEF"/>
    <w:rsid w:val="00E41438"/>
    <w:rsid w:val="00E4293B"/>
    <w:rsid w:val="00E4347F"/>
    <w:rsid w:val="00E45491"/>
    <w:rsid w:val="00E459A8"/>
    <w:rsid w:val="00E45D94"/>
    <w:rsid w:val="00E474A2"/>
    <w:rsid w:val="00E506F4"/>
    <w:rsid w:val="00E526F2"/>
    <w:rsid w:val="00E57BD9"/>
    <w:rsid w:val="00E6683E"/>
    <w:rsid w:val="00E75DFE"/>
    <w:rsid w:val="00E82039"/>
    <w:rsid w:val="00E9273B"/>
    <w:rsid w:val="00E96733"/>
    <w:rsid w:val="00EA19D9"/>
    <w:rsid w:val="00EA7EBF"/>
    <w:rsid w:val="00EA7ED2"/>
    <w:rsid w:val="00EB1251"/>
    <w:rsid w:val="00EB2E5B"/>
    <w:rsid w:val="00EB4896"/>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47C6D"/>
    <w:rsid w:val="00F529C8"/>
    <w:rsid w:val="00F530B8"/>
    <w:rsid w:val="00F54A06"/>
    <w:rsid w:val="00F60B08"/>
    <w:rsid w:val="00F623E8"/>
    <w:rsid w:val="00F63A06"/>
    <w:rsid w:val="00F675CB"/>
    <w:rsid w:val="00F74BC5"/>
    <w:rsid w:val="00F75BFF"/>
    <w:rsid w:val="00F76610"/>
    <w:rsid w:val="00F82675"/>
    <w:rsid w:val="00F8305B"/>
    <w:rsid w:val="00F83FB7"/>
    <w:rsid w:val="00F94D3E"/>
    <w:rsid w:val="00F95772"/>
    <w:rsid w:val="00F95DCD"/>
    <w:rsid w:val="00FA0EC1"/>
    <w:rsid w:val="00FA1A0A"/>
    <w:rsid w:val="00FA21D8"/>
    <w:rsid w:val="00FA263C"/>
    <w:rsid w:val="00FA2B71"/>
    <w:rsid w:val="00FA549E"/>
    <w:rsid w:val="00FB0E47"/>
    <w:rsid w:val="00FB3BFD"/>
    <w:rsid w:val="00FB6440"/>
    <w:rsid w:val="00FC12CD"/>
    <w:rsid w:val="00FC3664"/>
    <w:rsid w:val="00FD21C2"/>
    <w:rsid w:val="00FD3F91"/>
    <w:rsid w:val="00FD45A8"/>
    <w:rsid w:val="00FD4ED0"/>
    <w:rsid w:val="00FD6D31"/>
    <w:rsid w:val="00FE5A17"/>
    <w:rsid w:val="00FE6F98"/>
    <w:rsid w:val="00FE702B"/>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semiHidden/>
    <w:unhideWhenUsed/>
    <w:qFormat/>
    <w:rsid w:val="002074FD"/>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link w:val="PagrindinistekstasDiagrama"/>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3Diagrama">
    <w:name w:val="Antraštė 3 Diagrama"/>
    <w:basedOn w:val="Numatytasispastraiposriftas"/>
    <w:link w:val="Antrat3"/>
    <w:semiHidden/>
    <w:rsid w:val="002074FD"/>
    <w:rPr>
      <w:rFonts w:asciiTheme="majorHAnsi" w:eastAsiaTheme="majorEastAsia" w:hAnsiTheme="majorHAnsi" w:cstheme="majorBidi"/>
      <w:color w:val="1F3763" w:themeColor="accent1" w:themeShade="7F"/>
      <w:sz w:val="24"/>
      <w:szCs w:val="24"/>
      <w:lang w:eastAsia="en-US"/>
    </w:rPr>
  </w:style>
  <w:style w:type="character" w:customStyle="1" w:styleId="PagrindinistekstasDiagrama">
    <w:name w:val="Pagrindinis tekstas Diagrama"/>
    <w:basedOn w:val="Numatytasispastraiposriftas"/>
    <w:link w:val="Pagrindinistekstas"/>
    <w:rsid w:val="003B3C53"/>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3000</Words>
  <Characters>1711</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2026-09-14T07:19:00Z</dcterms:created>
  <dcterms:modified xsi:type="dcterms:W3CDTF">2026-09-14T07:19:00Z</dcterms:modified>
</cp:coreProperties>
</file>