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843D" w14:textId="6DFDA813" w:rsidR="00521FCD" w:rsidRPr="00C168B6" w:rsidRDefault="00521FCD" w:rsidP="00C168B6">
      <w:pPr>
        <w:pStyle w:val="Antrat1"/>
        <w:spacing w:before="240" w:after="240" w:line="276" w:lineRule="auto"/>
        <w:rPr>
          <w:lang w:val="lt-LT"/>
        </w:rPr>
      </w:pPr>
      <w:bookmarkStart w:id="0" w:name="_Hlk9338630"/>
      <w:bookmarkStart w:id="1" w:name="_Hlk536624615"/>
      <w:bookmarkStart w:id="2" w:name="data_metai"/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5F637A20" w14:textId="573D4BAF" w:rsidR="001666EE" w:rsidRPr="00C168B6" w:rsidRDefault="00521FCD" w:rsidP="00FA63DC">
      <w:pPr>
        <w:pStyle w:val="Antrat1"/>
        <w:spacing w:line="276" w:lineRule="auto"/>
        <w:rPr>
          <w:lang w:val="lt-LT"/>
        </w:rPr>
      </w:pPr>
      <w:r w:rsidRPr="00C168B6">
        <w:rPr>
          <w:rFonts w:ascii="Arial" w:hAnsi="Arial" w:cs="Arial"/>
          <w:b/>
          <w:bCs/>
          <w:lang w:val="lt-LT"/>
        </w:rPr>
        <w:t>SPRENDIMAS</w:t>
      </w:r>
    </w:p>
    <w:p w14:paraId="119C6E3E" w14:textId="6621C043" w:rsidR="0084548B" w:rsidRDefault="00C03AAD" w:rsidP="00C168B6">
      <w:pPr>
        <w:pStyle w:val="statymopavad"/>
        <w:spacing w:after="240"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DĖL KLAIPĖDOS RAJONO SAVIVALDYBĖS TARYBOS 2024 M. RUGPJŪČIO 29 D. SPRENDIMO NR. t11-347 „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 IR JŲ APLINKOS ATNAUJINIMO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RĖMIMO programos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lėšų skyrimo komisijos sudarymo ir jos veiklos nuostatų pa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tvirtinimo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“ pakeitimo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</w:p>
    <w:p w14:paraId="17EEE8A0" w14:textId="6293C572" w:rsidR="00521FCD" w:rsidRPr="00C40C5D" w:rsidRDefault="00521FCD" w:rsidP="001402C2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A5222B">
        <w:rPr>
          <w:rFonts w:ascii="Arial" w:hAnsi="Arial" w:cs="Arial"/>
          <w:color w:val="000000" w:themeColor="text1"/>
          <w:szCs w:val="24"/>
        </w:rPr>
        <w:t>6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A5222B">
        <w:rPr>
          <w:rFonts w:ascii="Arial" w:hAnsi="Arial" w:cs="Arial"/>
          <w:caps w:val="0"/>
          <w:color w:val="000000" w:themeColor="text1"/>
          <w:szCs w:val="24"/>
        </w:rPr>
        <w:t>rug</w:t>
      </w:r>
      <w:r w:rsidR="001B00B4">
        <w:rPr>
          <w:rFonts w:ascii="Arial" w:hAnsi="Arial" w:cs="Arial"/>
          <w:caps w:val="0"/>
          <w:color w:val="000000" w:themeColor="text1"/>
          <w:szCs w:val="24"/>
        </w:rPr>
        <w:t>sėjo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156686">
        <w:rPr>
          <w:rFonts w:ascii="Arial" w:hAnsi="Arial" w:cs="Arial"/>
          <w:caps w:val="0"/>
          <w:color w:val="000000" w:themeColor="text1"/>
          <w:szCs w:val="24"/>
        </w:rPr>
        <w:t xml:space="preserve">  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d. Nr. T11- </w:t>
      </w:r>
    </w:p>
    <w:p w14:paraId="0327FECA" w14:textId="37D9BA22" w:rsidR="001666EE" w:rsidRPr="00C40C5D" w:rsidRDefault="00521FCD" w:rsidP="00C168B6">
      <w:pPr>
        <w:pStyle w:val="statymopavad"/>
        <w:spacing w:after="240" w:line="276" w:lineRule="auto"/>
        <w:ind w:firstLine="0"/>
        <w:rPr>
          <w:rFonts w:ascii="Arial" w:hAnsi="Arial" w:cs="Arial"/>
          <w:color w:val="FF0000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G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argždai</w:t>
      </w:r>
    </w:p>
    <w:p w14:paraId="161FA05D" w14:textId="7E8C17AF" w:rsidR="00521FCD" w:rsidRPr="00C40C5D" w:rsidRDefault="00521FCD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Klaipėdos rajono savivaldybės taryba, vadovaudamasi Lietuvos Respublikos vietos savivaldos įstatymo</w:t>
      </w:r>
      <w:r w:rsidR="00156686">
        <w:rPr>
          <w:rFonts w:ascii="Arial" w:hAnsi="Arial" w:cs="Arial"/>
          <w:color w:val="000000" w:themeColor="text1"/>
        </w:rPr>
        <w:t xml:space="preserve"> 15 straipsnio 2 dalies </w:t>
      </w:r>
      <w:r w:rsidR="0084548B">
        <w:rPr>
          <w:rFonts w:ascii="Arial" w:hAnsi="Arial" w:cs="Arial"/>
          <w:color w:val="000000" w:themeColor="text1"/>
        </w:rPr>
        <w:t>4</w:t>
      </w:r>
      <w:r w:rsidR="00156686">
        <w:rPr>
          <w:rFonts w:ascii="Arial" w:hAnsi="Arial" w:cs="Arial"/>
          <w:color w:val="000000" w:themeColor="text1"/>
        </w:rPr>
        <w:t xml:space="preserve"> punktu,</w:t>
      </w:r>
      <w:r w:rsidR="00E74139">
        <w:rPr>
          <w:rFonts w:ascii="Arial" w:hAnsi="Arial" w:cs="Arial"/>
          <w:color w:val="000000" w:themeColor="text1"/>
        </w:rPr>
        <w:t xml:space="preserve"> </w:t>
      </w:r>
      <w:r w:rsidR="0084548B">
        <w:rPr>
          <w:rFonts w:ascii="Arial" w:hAnsi="Arial" w:cs="Arial"/>
          <w:color w:val="000000" w:themeColor="text1"/>
        </w:rPr>
        <w:t>22 straipsnio 1 dalimi,</w:t>
      </w:r>
      <w:r w:rsidR="00212D24" w:rsidRPr="00212D24">
        <w:rPr>
          <w:rFonts w:ascii="Arial" w:hAnsi="Arial" w:cs="Arial"/>
          <w:spacing w:val="20"/>
          <w:lang w:eastAsia="en-US"/>
        </w:rPr>
        <w:t xml:space="preserve"> nusprendžia</w:t>
      </w:r>
      <w:r w:rsidR="00212D24">
        <w:rPr>
          <w:rFonts w:ascii="Arial" w:hAnsi="Arial" w:cs="Arial"/>
          <w:spacing w:val="20"/>
          <w:lang w:eastAsia="en-US"/>
        </w:rPr>
        <w:t>:</w:t>
      </w:r>
      <w:r w:rsidR="00212D24">
        <w:rPr>
          <w:rFonts w:ascii="Arial" w:hAnsi="Arial" w:cs="Arial"/>
          <w:color w:val="000000" w:themeColor="text1"/>
        </w:rPr>
        <w:t xml:space="preserve"> </w:t>
      </w:r>
    </w:p>
    <w:p w14:paraId="24572414" w14:textId="6878C36C" w:rsidR="00387519" w:rsidRDefault="00387519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Pr="005D4F54">
        <w:rPr>
          <w:rFonts w:ascii="Arial" w:hAnsi="Arial" w:cs="Arial"/>
          <w:color w:val="000000" w:themeColor="text1"/>
        </w:rPr>
        <w:t>Pakeisti Klaipėdos rajono savivaldybės tarybos 202</w:t>
      </w:r>
      <w:r>
        <w:rPr>
          <w:rFonts w:ascii="Arial" w:hAnsi="Arial" w:cs="Arial"/>
          <w:color w:val="000000" w:themeColor="text1"/>
        </w:rPr>
        <w:t>4</w:t>
      </w:r>
      <w:r w:rsidRPr="005D4F54">
        <w:rPr>
          <w:rFonts w:ascii="Arial" w:hAnsi="Arial" w:cs="Arial"/>
          <w:color w:val="000000" w:themeColor="text1"/>
        </w:rPr>
        <w:t xml:space="preserve"> m. </w:t>
      </w:r>
      <w:r>
        <w:rPr>
          <w:rFonts w:ascii="Arial" w:hAnsi="Arial" w:cs="Arial"/>
          <w:color w:val="000000" w:themeColor="text1"/>
        </w:rPr>
        <w:t>rugpjūčio</w:t>
      </w:r>
      <w:r w:rsidRPr="005D4F54">
        <w:rPr>
          <w:rFonts w:ascii="Arial" w:hAnsi="Arial" w:cs="Arial"/>
          <w:color w:val="000000" w:themeColor="text1"/>
        </w:rPr>
        <w:t xml:space="preserve"> 2</w:t>
      </w:r>
      <w:r>
        <w:rPr>
          <w:rFonts w:ascii="Arial" w:hAnsi="Arial" w:cs="Arial"/>
          <w:color w:val="000000" w:themeColor="text1"/>
        </w:rPr>
        <w:t>9</w:t>
      </w:r>
      <w:r w:rsidRPr="005D4F54">
        <w:rPr>
          <w:rFonts w:ascii="Arial" w:hAnsi="Arial" w:cs="Arial"/>
          <w:color w:val="000000" w:themeColor="text1"/>
        </w:rPr>
        <w:t xml:space="preserve"> d. sprendim</w:t>
      </w:r>
      <w:r>
        <w:rPr>
          <w:rFonts w:ascii="Arial" w:hAnsi="Arial" w:cs="Arial"/>
          <w:color w:val="000000" w:themeColor="text1"/>
        </w:rPr>
        <w:t>o</w:t>
      </w:r>
      <w:r w:rsidRPr="005D4F54">
        <w:rPr>
          <w:rFonts w:ascii="Arial" w:hAnsi="Arial" w:cs="Arial"/>
          <w:color w:val="000000" w:themeColor="text1"/>
        </w:rPr>
        <w:t xml:space="preserve"> Nr. T11-</w:t>
      </w:r>
      <w:r>
        <w:rPr>
          <w:rFonts w:ascii="Arial" w:hAnsi="Arial" w:cs="Arial"/>
          <w:color w:val="000000" w:themeColor="text1"/>
        </w:rPr>
        <w:t>347</w:t>
      </w:r>
      <w:r w:rsidRPr="005D4F54">
        <w:rPr>
          <w:rFonts w:ascii="Arial" w:hAnsi="Arial" w:cs="Arial"/>
          <w:color w:val="000000" w:themeColor="text1"/>
        </w:rPr>
        <w:t xml:space="preserve"> „Dėl </w:t>
      </w:r>
      <w:r>
        <w:rPr>
          <w:rFonts w:ascii="Arial" w:hAnsi="Arial" w:cs="Arial"/>
          <w:color w:val="000000" w:themeColor="text1"/>
        </w:rPr>
        <w:t>Klaipėdos rajono daugiabučių gyvenamųjų namų ir jų aplinkos atnaujinimo rėmimo programos lėšų skyrimo komisijos sudarymo ir jos veiklos nuostatų patvirtinimo</w:t>
      </w:r>
      <w:r w:rsidRPr="005D4F54">
        <w:rPr>
          <w:rFonts w:ascii="Arial" w:hAnsi="Arial" w:cs="Arial"/>
          <w:color w:val="000000" w:themeColor="text1"/>
        </w:rPr>
        <w:t>“</w:t>
      </w:r>
      <w:r>
        <w:rPr>
          <w:rFonts w:ascii="Arial" w:hAnsi="Arial" w:cs="Arial"/>
          <w:color w:val="000000" w:themeColor="text1"/>
        </w:rPr>
        <w:t xml:space="preserve"> </w:t>
      </w:r>
      <w:r w:rsidRPr="005D4F54">
        <w:rPr>
          <w:rFonts w:ascii="Arial" w:hAnsi="Arial" w:cs="Arial"/>
          <w:color w:val="000000" w:themeColor="text1"/>
        </w:rPr>
        <w:t>1 punktą ir išdėstyti jį taip</w:t>
      </w:r>
      <w:r>
        <w:rPr>
          <w:rFonts w:ascii="Arial" w:hAnsi="Arial" w:cs="Arial"/>
          <w:color w:val="000000" w:themeColor="text1"/>
        </w:rPr>
        <w:t>:</w:t>
      </w:r>
    </w:p>
    <w:p w14:paraId="73F41E4E" w14:textId="4EB365CC" w:rsidR="001D00AE" w:rsidRPr="00E235F0" w:rsidRDefault="00387519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</w:t>
      </w:r>
      <w:r w:rsidR="00F963D1" w:rsidRPr="00E235F0">
        <w:rPr>
          <w:rFonts w:ascii="Arial" w:hAnsi="Arial" w:cs="Arial"/>
          <w:color w:val="000000" w:themeColor="text1"/>
        </w:rPr>
        <w:t xml:space="preserve">1. </w:t>
      </w:r>
      <w:r w:rsidR="001D00AE" w:rsidRPr="00E235F0">
        <w:rPr>
          <w:rFonts w:ascii="Arial" w:hAnsi="Arial" w:cs="Arial"/>
          <w:color w:val="000000" w:themeColor="text1"/>
          <w:spacing w:val="20"/>
        </w:rPr>
        <w:t>Sudaryti</w:t>
      </w:r>
      <w:r w:rsidR="001D00AE" w:rsidRPr="00E235F0">
        <w:rPr>
          <w:rFonts w:ascii="Arial" w:hAnsi="Arial" w:cs="Arial"/>
          <w:color w:val="000000" w:themeColor="text1"/>
        </w:rPr>
        <w:t xml:space="preserve"> </w:t>
      </w:r>
      <w:r w:rsidR="00DC3B0A" w:rsidRPr="00E235F0">
        <w:rPr>
          <w:rFonts w:ascii="Arial" w:hAnsi="Arial" w:cs="Arial"/>
          <w:color w:val="000000" w:themeColor="text1"/>
        </w:rPr>
        <w:t xml:space="preserve">Klaipėdos rajono daugiabučių gyvenamųjų namų ir jų aplinkos atnaujinimo rėmimo programos </w:t>
      </w:r>
      <w:r w:rsidR="001D00AE" w:rsidRPr="00E235F0">
        <w:rPr>
          <w:rFonts w:ascii="Arial" w:hAnsi="Arial" w:cs="Arial"/>
          <w:color w:val="000000" w:themeColor="text1"/>
        </w:rPr>
        <w:t>lėšų skyrimo komisiją</w:t>
      </w:r>
      <w:r w:rsidR="00E235F0" w:rsidRPr="00E235F0">
        <w:rPr>
          <w:rFonts w:ascii="Arial" w:hAnsi="Arial" w:cs="Arial"/>
          <w:color w:val="000000" w:themeColor="text1"/>
        </w:rPr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10-ojo šaukimo Klaipėdos rajono savivaldybės</w:t>
      </w:r>
      <w:r w:rsidR="00E235F0">
        <w:rPr>
          <w:rFonts w:ascii="Arial" w:hAnsi="Arial" w:cs="Arial"/>
          <w:shd w:val="clear" w:color="auto" w:fill="FFFFFF"/>
        </w:rPr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tarybos</w:t>
      </w:r>
      <w:r w:rsidR="00E235F0"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įgaliojimų laikui</w:t>
      </w:r>
      <w:r w:rsidR="001D00AE" w:rsidRPr="00E235F0">
        <w:rPr>
          <w:rFonts w:ascii="Arial" w:hAnsi="Arial" w:cs="Arial"/>
          <w:color w:val="000000" w:themeColor="text1"/>
        </w:rPr>
        <w:t>:</w:t>
      </w:r>
    </w:p>
    <w:p w14:paraId="62FE9039" w14:textId="63A15FB7" w:rsid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Raimundas Daubaris – Tarybos narys</w:t>
      </w:r>
      <w:r w:rsidR="00F04FAE">
        <w:rPr>
          <w:rFonts w:ascii="Arial" w:hAnsi="Arial" w:cs="Arial"/>
          <w:color w:val="000000" w:themeColor="text1"/>
        </w:rPr>
        <w:t>, komisijos pirmininkas</w:t>
      </w:r>
      <w:r>
        <w:rPr>
          <w:rFonts w:ascii="Arial" w:hAnsi="Arial" w:cs="Arial"/>
          <w:color w:val="000000" w:themeColor="text1"/>
        </w:rPr>
        <w:t>;</w:t>
      </w:r>
    </w:p>
    <w:p w14:paraId="3E1DD662" w14:textId="339AEF35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Eglė Jaugelavičė – Tarybos narė;</w:t>
      </w:r>
    </w:p>
    <w:p w14:paraId="2DFD531D" w14:textId="66356A44" w:rsidR="00BE3A65" w:rsidRDefault="00BE3A65" w:rsidP="00BE3A65">
      <w:pPr>
        <w:spacing w:line="276" w:lineRule="auto"/>
        <w:ind w:firstLine="1134"/>
        <w:jc w:val="both"/>
        <w:rPr>
          <w:rFonts w:ascii="Arial" w:hAnsi="Arial" w:cs="Arial"/>
          <w:strike/>
          <w:color w:val="000000" w:themeColor="text1"/>
        </w:rPr>
      </w:pPr>
      <w:r w:rsidRPr="00282F8C">
        <w:rPr>
          <w:rFonts w:ascii="Arial" w:hAnsi="Arial" w:cs="Arial"/>
          <w:strike/>
          <w:color w:val="000000" w:themeColor="text1"/>
        </w:rPr>
        <w:t>Toma Tuzovaitė-Markūnienė – Klaipėdos rajono savivaldybės mero patarėja;</w:t>
      </w:r>
    </w:p>
    <w:p w14:paraId="63282CB3" w14:textId="5B142B0D" w:rsidR="00282F8C" w:rsidRPr="00282F8C" w:rsidRDefault="00282F8C" w:rsidP="00BE3A65">
      <w:pPr>
        <w:spacing w:line="276" w:lineRule="auto"/>
        <w:ind w:firstLine="1134"/>
        <w:jc w:val="both"/>
        <w:rPr>
          <w:rFonts w:ascii="Arial" w:hAnsi="Arial" w:cs="Arial"/>
          <w:b/>
          <w:bCs/>
          <w:color w:val="000000" w:themeColor="text1"/>
        </w:rPr>
      </w:pPr>
      <w:r w:rsidRPr="00282F8C">
        <w:rPr>
          <w:rFonts w:ascii="Arial" w:hAnsi="Arial" w:cs="Arial"/>
          <w:b/>
          <w:bCs/>
          <w:color w:val="000000" w:themeColor="text1"/>
        </w:rPr>
        <w:t>Antanas Bauža – Klaipėdos rajono savivaldybės mero patarėjas;</w:t>
      </w:r>
    </w:p>
    <w:p w14:paraId="29CDC0A6" w14:textId="33DB38F7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Agnė Kondrotienė –</w:t>
      </w:r>
      <w:r w:rsidR="00C3637D">
        <w:rPr>
          <w:rFonts w:ascii="Arial" w:hAnsi="Arial" w:cs="Arial"/>
          <w:color w:val="000000" w:themeColor="text1"/>
        </w:rPr>
        <w:t xml:space="preserve"> </w:t>
      </w:r>
      <w:r w:rsidRPr="001D00AE">
        <w:rPr>
          <w:rFonts w:ascii="Arial" w:hAnsi="Arial" w:cs="Arial"/>
          <w:color w:val="000000" w:themeColor="text1"/>
        </w:rPr>
        <w:t xml:space="preserve">Turto valdymo </w:t>
      </w:r>
      <w:r w:rsidR="0084548B">
        <w:rPr>
          <w:rFonts w:ascii="Arial" w:hAnsi="Arial" w:cs="Arial"/>
          <w:color w:val="000000" w:themeColor="text1"/>
        </w:rPr>
        <w:t>skyriaus</w:t>
      </w:r>
      <w:r w:rsidRPr="001D00AE">
        <w:rPr>
          <w:rFonts w:ascii="Arial" w:hAnsi="Arial" w:cs="Arial"/>
          <w:color w:val="000000" w:themeColor="text1"/>
        </w:rPr>
        <w:t xml:space="preserve"> vyriausioji specialistė</w:t>
      </w:r>
      <w:r w:rsidR="00F04FAE">
        <w:rPr>
          <w:rFonts w:ascii="Arial" w:hAnsi="Arial" w:cs="Arial"/>
          <w:color w:val="000000" w:themeColor="text1"/>
        </w:rPr>
        <w:t xml:space="preserve">, </w:t>
      </w:r>
      <w:r w:rsidR="00E75F49">
        <w:rPr>
          <w:rFonts w:ascii="Arial" w:hAnsi="Arial" w:cs="Arial"/>
          <w:color w:val="000000" w:themeColor="text1"/>
        </w:rPr>
        <w:t>komisijos sekretorė</w:t>
      </w:r>
      <w:r w:rsidR="00F04FAE">
        <w:rPr>
          <w:rFonts w:ascii="Arial" w:hAnsi="Arial" w:cs="Arial"/>
          <w:color w:val="000000" w:themeColor="text1"/>
        </w:rPr>
        <w:t>;</w:t>
      </w:r>
    </w:p>
    <w:p w14:paraId="77FD49D4" w14:textId="331172E7" w:rsidR="00D0658B" w:rsidRDefault="00D0658B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Viktoras Kura – Tarybos narys</w:t>
      </w:r>
      <w:r w:rsidR="00F04FAE">
        <w:rPr>
          <w:rFonts w:ascii="Arial" w:hAnsi="Arial" w:cs="Arial"/>
          <w:color w:val="000000" w:themeColor="text1"/>
        </w:rPr>
        <w:t>, komisijos pirmininko pavaduotojas</w:t>
      </w:r>
      <w:r w:rsidRPr="001D00AE">
        <w:rPr>
          <w:rFonts w:ascii="Arial" w:hAnsi="Arial" w:cs="Arial"/>
          <w:color w:val="000000" w:themeColor="text1"/>
        </w:rPr>
        <w:t>;</w:t>
      </w:r>
    </w:p>
    <w:p w14:paraId="19B64053" w14:textId="50113716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Rima Leonauskienė – Tarybos narė;</w:t>
      </w:r>
    </w:p>
    <w:p w14:paraId="7FCE7801" w14:textId="36C6847E" w:rsid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Justas Ruškys – Tarybos narys</w:t>
      </w:r>
      <w:r w:rsidR="00387519">
        <w:rPr>
          <w:rFonts w:ascii="Arial" w:hAnsi="Arial" w:cs="Arial"/>
          <w:color w:val="000000" w:themeColor="text1"/>
        </w:rPr>
        <w:t>.“</w:t>
      </w:r>
    </w:p>
    <w:p w14:paraId="5969C1D7" w14:textId="1836903D" w:rsidR="005B0DB3" w:rsidRPr="004C4259" w:rsidRDefault="00387519" w:rsidP="004C4259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387519">
        <w:rPr>
          <w:rFonts w:ascii="Arial" w:hAnsi="Arial" w:cs="Arial"/>
          <w:color w:val="000000" w:themeColor="text1"/>
        </w:rPr>
        <w:t>Skelbti šį sprendimą Teisės aktų registre ir Klaipėdos rajono savivaldybės</w:t>
      </w:r>
      <w:r w:rsidRPr="00387519">
        <w:rPr>
          <w:rFonts w:ascii="Arial" w:hAnsi="Arial" w:cs="Arial"/>
          <w:color w:val="000000" w:themeColor="text1"/>
        </w:rPr>
        <w:br/>
        <w:t>interneto svetainėje</w:t>
      </w:r>
      <w:r>
        <w:rPr>
          <w:rFonts w:ascii="Arial" w:hAnsi="Arial" w:cs="Arial"/>
          <w:color w:val="000000" w:themeColor="text1"/>
        </w:rPr>
        <w:t>.</w:t>
      </w:r>
      <w:bookmarkStart w:id="3" w:name="part_dfea66f3a33943949bc5ca5d0ed8ec7c"/>
      <w:bookmarkEnd w:id="3"/>
    </w:p>
    <w:p w14:paraId="6959310C" w14:textId="358EFDD8" w:rsidR="001666EE" w:rsidRDefault="005B0DB3" w:rsidP="00C168B6">
      <w:pPr>
        <w:spacing w:line="276" w:lineRule="auto"/>
        <w:ind w:left="7371" w:hanging="7371"/>
        <w:jc w:val="both"/>
      </w:pPr>
      <w:r w:rsidRPr="00027F8B">
        <w:rPr>
          <w:rFonts w:ascii="Arial" w:hAnsi="Arial" w:cs="Arial"/>
        </w:rPr>
        <w:t>Savivaldybės meras</w:t>
      </w:r>
      <w:r w:rsidR="00387519">
        <w:rPr>
          <w:rFonts w:ascii="Arial" w:hAnsi="Arial" w:cs="Arial"/>
        </w:rPr>
        <w:tab/>
        <w:t>Bronius Markauskas</w:t>
      </w:r>
    </w:p>
    <w:sectPr w:rsidR="001666EE" w:rsidSect="002868C1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0B56" w14:textId="77777777" w:rsidR="00E655FC" w:rsidRDefault="00E655FC">
      <w:r>
        <w:separator/>
      </w:r>
    </w:p>
  </w:endnote>
  <w:endnote w:type="continuationSeparator" w:id="0">
    <w:p w14:paraId="1263A6CC" w14:textId="77777777" w:rsidR="00E655FC" w:rsidRDefault="00E6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B440" w14:textId="77777777" w:rsidR="00E655FC" w:rsidRDefault="00E655FC">
      <w:r>
        <w:separator/>
      </w:r>
    </w:p>
  </w:footnote>
  <w:footnote w:type="continuationSeparator" w:id="0">
    <w:p w14:paraId="105848E5" w14:textId="77777777" w:rsidR="00E655FC" w:rsidRDefault="00E65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BEFFA" w14:textId="0F4E831F" w:rsidR="006C6224" w:rsidRDefault="006C6224" w:rsidP="006C6224">
    <w:pPr>
      <w:pStyle w:val="Antrats"/>
      <w:ind w:left="6946"/>
      <w:rPr>
        <w:rFonts w:ascii="Arial" w:hAnsi="Arial" w:cs="Arial"/>
        <w:b/>
      </w:rPr>
    </w:pPr>
    <w:r>
      <w:rPr>
        <w:rFonts w:ascii="Arial" w:hAnsi="Arial" w:cs="Arial"/>
        <w:b/>
      </w:rPr>
      <w:t xml:space="preserve">Projekto </w:t>
    </w:r>
  </w:p>
  <w:p w14:paraId="3A67ED80" w14:textId="1484D8CE" w:rsidR="00E41EE5" w:rsidRPr="004C6D6F" w:rsidRDefault="006C6224" w:rsidP="00BC34F8">
    <w:pPr>
      <w:pStyle w:val="Antrats"/>
      <w:ind w:left="6946"/>
      <w:rPr>
        <w:rFonts w:ascii="Arial" w:hAnsi="Arial" w:cs="Arial"/>
        <w:b/>
        <w:bCs/>
      </w:rPr>
    </w:pPr>
    <w:r>
      <w:rPr>
        <w:rFonts w:ascii="Arial" w:hAnsi="Arial" w:cs="Arial"/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5B47"/>
    <w:rsid w:val="00006A05"/>
    <w:rsid w:val="000127DC"/>
    <w:rsid w:val="0001393E"/>
    <w:rsid w:val="00035F3C"/>
    <w:rsid w:val="00067A02"/>
    <w:rsid w:val="0008782A"/>
    <w:rsid w:val="000C6CFE"/>
    <w:rsid w:val="000D27B1"/>
    <w:rsid w:val="00100EDC"/>
    <w:rsid w:val="00103504"/>
    <w:rsid w:val="00126CF9"/>
    <w:rsid w:val="00130E68"/>
    <w:rsid w:val="00136E56"/>
    <w:rsid w:val="001402C2"/>
    <w:rsid w:val="00151850"/>
    <w:rsid w:val="00156686"/>
    <w:rsid w:val="00160219"/>
    <w:rsid w:val="001611B1"/>
    <w:rsid w:val="001666EE"/>
    <w:rsid w:val="00193374"/>
    <w:rsid w:val="001A4CD6"/>
    <w:rsid w:val="001B00B4"/>
    <w:rsid w:val="001C3C01"/>
    <w:rsid w:val="001C77CF"/>
    <w:rsid w:val="001D00AE"/>
    <w:rsid w:val="001E5F3C"/>
    <w:rsid w:val="00212D24"/>
    <w:rsid w:val="00220407"/>
    <w:rsid w:val="00227C44"/>
    <w:rsid w:val="0023588E"/>
    <w:rsid w:val="00263F5E"/>
    <w:rsid w:val="00282F8C"/>
    <w:rsid w:val="00284942"/>
    <w:rsid w:val="002868C1"/>
    <w:rsid w:val="00295C96"/>
    <w:rsid w:val="002C62A3"/>
    <w:rsid w:val="002D31F4"/>
    <w:rsid w:val="002E7258"/>
    <w:rsid w:val="00302A53"/>
    <w:rsid w:val="00310384"/>
    <w:rsid w:val="003204FE"/>
    <w:rsid w:val="0032375B"/>
    <w:rsid w:val="00323B20"/>
    <w:rsid w:val="00333B1E"/>
    <w:rsid w:val="0037511F"/>
    <w:rsid w:val="003761D7"/>
    <w:rsid w:val="00387519"/>
    <w:rsid w:val="003A0CD0"/>
    <w:rsid w:val="003A3367"/>
    <w:rsid w:val="003C12E0"/>
    <w:rsid w:val="003D08AB"/>
    <w:rsid w:val="003D3207"/>
    <w:rsid w:val="003D5F87"/>
    <w:rsid w:val="003D6902"/>
    <w:rsid w:val="00401EE5"/>
    <w:rsid w:val="00412862"/>
    <w:rsid w:val="00414DD7"/>
    <w:rsid w:val="00460320"/>
    <w:rsid w:val="004804E7"/>
    <w:rsid w:val="00483106"/>
    <w:rsid w:val="004B5C71"/>
    <w:rsid w:val="004B7510"/>
    <w:rsid w:val="004C4259"/>
    <w:rsid w:val="004C6D6F"/>
    <w:rsid w:val="004F53FB"/>
    <w:rsid w:val="005017B2"/>
    <w:rsid w:val="00521FCD"/>
    <w:rsid w:val="00531D2E"/>
    <w:rsid w:val="0054161E"/>
    <w:rsid w:val="0054253C"/>
    <w:rsid w:val="0057014D"/>
    <w:rsid w:val="005758C3"/>
    <w:rsid w:val="005B0DB3"/>
    <w:rsid w:val="005D24E3"/>
    <w:rsid w:val="00603B81"/>
    <w:rsid w:val="00626451"/>
    <w:rsid w:val="00626D6B"/>
    <w:rsid w:val="00660C41"/>
    <w:rsid w:val="00660D4C"/>
    <w:rsid w:val="00674DFE"/>
    <w:rsid w:val="0068667F"/>
    <w:rsid w:val="006A4B09"/>
    <w:rsid w:val="006C4074"/>
    <w:rsid w:val="006C6224"/>
    <w:rsid w:val="006F1FFD"/>
    <w:rsid w:val="00705121"/>
    <w:rsid w:val="0073286F"/>
    <w:rsid w:val="00733717"/>
    <w:rsid w:val="00741266"/>
    <w:rsid w:val="00743030"/>
    <w:rsid w:val="00745A3C"/>
    <w:rsid w:val="00766347"/>
    <w:rsid w:val="00767F5E"/>
    <w:rsid w:val="0078754C"/>
    <w:rsid w:val="00793A38"/>
    <w:rsid w:val="007A6217"/>
    <w:rsid w:val="007E19A2"/>
    <w:rsid w:val="0080211D"/>
    <w:rsid w:val="00811268"/>
    <w:rsid w:val="0082170D"/>
    <w:rsid w:val="0084548B"/>
    <w:rsid w:val="00856D9E"/>
    <w:rsid w:val="008601FD"/>
    <w:rsid w:val="008640E1"/>
    <w:rsid w:val="008723A2"/>
    <w:rsid w:val="00876F3D"/>
    <w:rsid w:val="00893EE5"/>
    <w:rsid w:val="008C0518"/>
    <w:rsid w:val="008C2567"/>
    <w:rsid w:val="0090605E"/>
    <w:rsid w:val="00927403"/>
    <w:rsid w:val="009318A3"/>
    <w:rsid w:val="00936B16"/>
    <w:rsid w:val="0093743F"/>
    <w:rsid w:val="00950E5B"/>
    <w:rsid w:val="00963A79"/>
    <w:rsid w:val="00997AAD"/>
    <w:rsid w:val="009A02A2"/>
    <w:rsid w:val="009A0438"/>
    <w:rsid w:val="009A0482"/>
    <w:rsid w:val="009A0CCA"/>
    <w:rsid w:val="009B56C7"/>
    <w:rsid w:val="00A07A40"/>
    <w:rsid w:val="00A25FCD"/>
    <w:rsid w:val="00A30822"/>
    <w:rsid w:val="00A5222B"/>
    <w:rsid w:val="00A71AB4"/>
    <w:rsid w:val="00A776BE"/>
    <w:rsid w:val="00A919EE"/>
    <w:rsid w:val="00AA4EEC"/>
    <w:rsid w:val="00B035C9"/>
    <w:rsid w:val="00B37555"/>
    <w:rsid w:val="00B40171"/>
    <w:rsid w:val="00B661D7"/>
    <w:rsid w:val="00B669DB"/>
    <w:rsid w:val="00B71778"/>
    <w:rsid w:val="00B76C06"/>
    <w:rsid w:val="00BB1B4A"/>
    <w:rsid w:val="00BC34F8"/>
    <w:rsid w:val="00BE3A65"/>
    <w:rsid w:val="00C03AAD"/>
    <w:rsid w:val="00C04472"/>
    <w:rsid w:val="00C07DD4"/>
    <w:rsid w:val="00C11CB6"/>
    <w:rsid w:val="00C167ED"/>
    <w:rsid w:val="00C168B6"/>
    <w:rsid w:val="00C3637D"/>
    <w:rsid w:val="00C40C5D"/>
    <w:rsid w:val="00C449F3"/>
    <w:rsid w:val="00C47623"/>
    <w:rsid w:val="00C63BFC"/>
    <w:rsid w:val="00C7070E"/>
    <w:rsid w:val="00C75058"/>
    <w:rsid w:val="00C7752F"/>
    <w:rsid w:val="00C819F9"/>
    <w:rsid w:val="00C915AA"/>
    <w:rsid w:val="00C93AE3"/>
    <w:rsid w:val="00CA2C6C"/>
    <w:rsid w:val="00CA2C87"/>
    <w:rsid w:val="00CA69AA"/>
    <w:rsid w:val="00CB623F"/>
    <w:rsid w:val="00CC3CA1"/>
    <w:rsid w:val="00CC5D51"/>
    <w:rsid w:val="00CD0C32"/>
    <w:rsid w:val="00CE4B67"/>
    <w:rsid w:val="00CE747B"/>
    <w:rsid w:val="00D0658B"/>
    <w:rsid w:val="00D10787"/>
    <w:rsid w:val="00D15876"/>
    <w:rsid w:val="00D16F36"/>
    <w:rsid w:val="00D17360"/>
    <w:rsid w:val="00D512F1"/>
    <w:rsid w:val="00D82C62"/>
    <w:rsid w:val="00D9767A"/>
    <w:rsid w:val="00DA2B72"/>
    <w:rsid w:val="00DA6046"/>
    <w:rsid w:val="00DA7EFE"/>
    <w:rsid w:val="00DB0E7B"/>
    <w:rsid w:val="00DB1F35"/>
    <w:rsid w:val="00DC3B0A"/>
    <w:rsid w:val="00DC4199"/>
    <w:rsid w:val="00DE24E1"/>
    <w:rsid w:val="00DE2A5B"/>
    <w:rsid w:val="00E02464"/>
    <w:rsid w:val="00E235F0"/>
    <w:rsid w:val="00E41EE5"/>
    <w:rsid w:val="00E42DC7"/>
    <w:rsid w:val="00E45B9F"/>
    <w:rsid w:val="00E54FA3"/>
    <w:rsid w:val="00E6145D"/>
    <w:rsid w:val="00E655FC"/>
    <w:rsid w:val="00E65F48"/>
    <w:rsid w:val="00E7062B"/>
    <w:rsid w:val="00E74139"/>
    <w:rsid w:val="00E75F49"/>
    <w:rsid w:val="00EA120F"/>
    <w:rsid w:val="00EB6F99"/>
    <w:rsid w:val="00EC445A"/>
    <w:rsid w:val="00ED315F"/>
    <w:rsid w:val="00EF1FD0"/>
    <w:rsid w:val="00F00203"/>
    <w:rsid w:val="00F04FAE"/>
    <w:rsid w:val="00F37F18"/>
    <w:rsid w:val="00F40B39"/>
    <w:rsid w:val="00F4505D"/>
    <w:rsid w:val="00F6049A"/>
    <w:rsid w:val="00F63BD0"/>
    <w:rsid w:val="00F63C77"/>
    <w:rsid w:val="00F748B0"/>
    <w:rsid w:val="00F9281D"/>
    <w:rsid w:val="00F9419E"/>
    <w:rsid w:val="00F963D1"/>
    <w:rsid w:val="00FA63DC"/>
    <w:rsid w:val="00FA7DDB"/>
    <w:rsid w:val="00FD3761"/>
    <w:rsid w:val="00FD5A0D"/>
    <w:rsid w:val="00FE32A1"/>
    <w:rsid w:val="00FF1D78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1015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cp:lastPrinted>2023-03-20T09:38:00Z</cp:lastPrinted>
  <dcterms:created xsi:type="dcterms:W3CDTF">2026-09-10T08:30:00Z</dcterms:created>
  <dcterms:modified xsi:type="dcterms:W3CDTF">2026-09-10T08:30:00Z</dcterms:modified>
</cp:coreProperties>
</file>