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8F40F" w14:textId="5B81680E" w:rsidR="00C40C9C" w:rsidRPr="00685E04" w:rsidRDefault="00C40C9C" w:rsidP="00157C33">
      <w:pPr>
        <w:pStyle w:val="statymopavad"/>
        <w:spacing w:after="240" w:line="276" w:lineRule="auto"/>
        <w:ind w:firstLine="0"/>
        <w:outlineLvl w:val="0"/>
        <w:rPr>
          <w:rStyle w:val="statymoNr"/>
          <w:rFonts w:ascii="Arial" w:hAnsi="Arial" w:cs="Arial"/>
          <w:b/>
          <w:bCs/>
          <w:caps w:val="0"/>
        </w:rPr>
      </w:pPr>
      <w:r w:rsidRPr="00685E04">
        <w:rPr>
          <w:rFonts w:ascii="Arial" w:hAnsi="Arial" w:cs="Arial"/>
          <w:b/>
          <w:bCs/>
          <w:caps w:val="0"/>
          <w:noProof/>
          <w:szCs w:val="24"/>
          <w:lang w:val="en-US"/>
        </w:rPr>
        <w:drawing>
          <wp:inline distT="0" distB="0" distL="0" distR="0" wp14:anchorId="2E52EA00" wp14:editId="2C1D697E">
            <wp:extent cx="489347" cy="571500"/>
            <wp:effectExtent l="0" t="0" r="6350" b="0"/>
            <wp:docPr id="11" name="Paveikslėlis 11" descr="Gargždų miesto herbas. Raudoname lauke gulsčias sidabrinis kalavijas su auksine rankena. Kalavijo geležtis apjuostas žalių laurų lapų vainiku, uogos - auksin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veikslėlis 11" descr="Gargždų miesto herbas. Raudoname lauke gulsčias sidabrinis kalavijas su auksine rankena. Kalavijo geležtis apjuostas žalių laurų lapų vainiku, uogos - auksinė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3442" cy="587962"/>
                    </a:xfrm>
                    <a:prstGeom prst="rect">
                      <a:avLst/>
                    </a:prstGeom>
                    <a:noFill/>
                    <a:ln>
                      <a:noFill/>
                    </a:ln>
                  </pic:spPr>
                </pic:pic>
              </a:graphicData>
            </a:graphic>
          </wp:inline>
        </w:drawing>
      </w:r>
    </w:p>
    <w:p w14:paraId="4C9EC1BE" w14:textId="6E508BB4" w:rsidR="00F70A62" w:rsidRPr="00AC1C93" w:rsidRDefault="00F70A62" w:rsidP="00157C33">
      <w:pPr>
        <w:pStyle w:val="statymopavad"/>
        <w:spacing w:after="360" w:line="276" w:lineRule="auto"/>
        <w:ind w:firstLine="0"/>
        <w:outlineLvl w:val="0"/>
        <w:rPr>
          <w:rStyle w:val="statymoNr"/>
          <w:rFonts w:ascii="Arial" w:hAnsi="Arial" w:cs="Arial"/>
          <w:b/>
          <w:caps w:val="0"/>
        </w:rPr>
      </w:pPr>
      <w:r w:rsidRPr="00F70A62">
        <w:rPr>
          <w:rStyle w:val="statymoNr"/>
          <w:rFonts w:ascii="Arial" w:hAnsi="Arial" w:cs="Arial"/>
          <w:b/>
          <w:caps w:val="0"/>
        </w:rPr>
        <w:t>KLAIPĖDOS RAJONO SAVIVALDYBĖS ADMINISTRACIJOS</w:t>
      </w:r>
      <w:r w:rsidRPr="00F70A62">
        <w:rPr>
          <w:rStyle w:val="statymoNr"/>
          <w:rFonts w:ascii="Arial" w:hAnsi="Arial" w:cs="Arial"/>
          <w:b/>
          <w:caps w:val="0"/>
        </w:rPr>
        <w:br/>
        <w:t>DIREKTORIUS</w:t>
      </w:r>
    </w:p>
    <w:p w14:paraId="689A8819" w14:textId="38767BEF" w:rsidR="00C40C9C" w:rsidRPr="0085558C" w:rsidRDefault="00C40C9C" w:rsidP="0085558C">
      <w:pPr>
        <w:spacing w:after="0"/>
        <w:jc w:val="center"/>
        <w:rPr>
          <w:rFonts w:ascii="Arial" w:hAnsi="Arial"/>
          <w:b/>
          <w:color w:val="000000"/>
          <w:sz w:val="24"/>
          <w:szCs w:val="24"/>
        </w:rPr>
      </w:pPr>
      <w:bookmarkStart w:id="0" w:name="dok_tipas"/>
      <w:r w:rsidRPr="001B524B">
        <w:rPr>
          <w:rFonts w:ascii="Arial" w:hAnsi="Arial"/>
          <w:b/>
          <w:bCs/>
          <w:sz w:val="24"/>
          <w:szCs w:val="24"/>
        </w:rPr>
        <w:t>ĮSAKYMAS</w:t>
      </w:r>
      <w:bookmarkEnd w:id="0"/>
      <w:r w:rsidR="004A3AC4">
        <w:rPr>
          <w:rFonts w:ascii="Arial" w:hAnsi="Arial"/>
          <w:b/>
          <w:bCs/>
          <w:sz w:val="24"/>
          <w:szCs w:val="24"/>
        </w:rPr>
        <w:br w:type="textWrapping" w:clear="all"/>
      </w:r>
      <w:r w:rsidR="00B40507" w:rsidRPr="00B40507">
        <w:rPr>
          <w:rFonts w:ascii="Arial" w:hAnsi="Arial"/>
          <w:b/>
        </w:rPr>
        <w:t xml:space="preserve"> </w:t>
      </w:r>
      <w:r w:rsidR="0085558C" w:rsidRPr="0030337B">
        <w:rPr>
          <w:rFonts w:ascii="Arial" w:hAnsi="Arial"/>
          <w:b/>
          <w:bCs/>
          <w:color w:val="000000"/>
          <w:sz w:val="24"/>
          <w:szCs w:val="24"/>
        </w:rPr>
        <w:t>DĖL ŽEMĖS SKLYP</w:t>
      </w:r>
      <w:r w:rsidR="0085558C">
        <w:rPr>
          <w:rFonts w:ascii="Arial" w:hAnsi="Arial"/>
          <w:b/>
          <w:bCs/>
          <w:color w:val="000000"/>
          <w:sz w:val="24"/>
          <w:szCs w:val="24"/>
        </w:rPr>
        <w:t>O</w:t>
      </w:r>
      <w:r w:rsidR="0085558C" w:rsidRPr="0030337B">
        <w:rPr>
          <w:rFonts w:ascii="Arial" w:hAnsi="Arial"/>
          <w:b/>
          <w:bCs/>
          <w:color w:val="000000"/>
          <w:sz w:val="24"/>
          <w:szCs w:val="24"/>
        </w:rPr>
        <w:t xml:space="preserve"> (KAD. NR</w:t>
      </w:r>
      <w:bookmarkStart w:id="1" w:name="_Hlk119308147"/>
      <w:r w:rsidR="0085558C" w:rsidRPr="0030337B">
        <w:rPr>
          <w:rFonts w:ascii="Arial" w:hAnsi="Arial"/>
          <w:b/>
          <w:bCs/>
          <w:color w:val="000000"/>
          <w:sz w:val="24"/>
          <w:szCs w:val="24"/>
        </w:rPr>
        <w:t xml:space="preserve">. </w:t>
      </w:r>
      <w:bookmarkEnd w:id="1"/>
      <w:r w:rsidR="0085558C" w:rsidRPr="00EA5B66">
        <w:rPr>
          <w:rFonts w:ascii="Arial" w:hAnsi="Arial"/>
          <w:b/>
          <w:bCs/>
          <w:color w:val="000000"/>
          <w:sz w:val="24"/>
          <w:szCs w:val="24"/>
        </w:rPr>
        <w:t>5558/00</w:t>
      </w:r>
      <w:r w:rsidR="0085558C">
        <w:rPr>
          <w:rFonts w:ascii="Arial" w:hAnsi="Arial"/>
          <w:b/>
          <w:bCs/>
          <w:color w:val="000000"/>
          <w:sz w:val="24"/>
          <w:szCs w:val="24"/>
        </w:rPr>
        <w:t>03</w:t>
      </w:r>
      <w:r w:rsidR="0085558C" w:rsidRPr="00EA5B66">
        <w:rPr>
          <w:rFonts w:ascii="Arial" w:hAnsi="Arial"/>
          <w:b/>
          <w:bCs/>
          <w:color w:val="000000"/>
          <w:sz w:val="24"/>
          <w:szCs w:val="24"/>
        </w:rPr>
        <w:t>:</w:t>
      </w:r>
      <w:r w:rsidR="0085558C">
        <w:rPr>
          <w:rFonts w:ascii="Arial" w:hAnsi="Arial"/>
          <w:b/>
          <w:bCs/>
          <w:color w:val="000000"/>
          <w:sz w:val="24"/>
          <w:szCs w:val="24"/>
        </w:rPr>
        <w:t>393</w:t>
      </w:r>
      <w:r w:rsidR="0085558C" w:rsidRPr="0030337B">
        <w:rPr>
          <w:rFonts w:ascii="Arial" w:hAnsi="Arial"/>
          <w:b/>
          <w:bCs/>
          <w:color w:val="000000"/>
          <w:sz w:val="24"/>
          <w:szCs w:val="24"/>
        </w:rPr>
        <w:t xml:space="preserve">) </w:t>
      </w:r>
      <w:r w:rsidR="0085558C" w:rsidRPr="00D903DA">
        <w:rPr>
          <w:rFonts w:ascii="Arial" w:hAnsi="Arial"/>
          <w:b/>
          <w:bCs/>
          <w:caps/>
          <w:sz w:val="24"/>
          <w:szCs w:val="24"/>
        </w:rPr>
        <w:t>Mazūriškių k., Sendvario sen.</w:t>
      </w:r>
      <w:r w:rsidR="0085558C">
        <w:rPr>
          <w:rFonts w:ascii="Arial" w:hAnsi="Arial"/>
          <w:bCs/>
          <w:sz w:val="24"/>
          <w:szCs w:val="24"/>
        </w:rPr>
        <w:t xml:space="preserve"> </w:t>
      </w:r>
      <w:r w:rsidR="0085558C" w:rsidRPr="0030337B">
        <w:rPr>
          <w:rFonts w:ascii="Arial" w:hAnsi="Arial"/>
          <w:b/>
          <w:bCs/>
          <w:color w:val="000000"/>
          <w:sz w:val="24"/>
          <w:szCs w:val="24"/>
        </w:rPr>
        <w:t>KLAIPĖDOS R. SAV.</w:t>
      </w:r>
      <w:r w:rsidR="0085558C">
        <w:rPr>
          <w:rFonts w:ascii="Arial" w:hAnsi="Arial"/>
          <w:b/>
          <w:bCs/>
          <w:color w:val="000000"/>
          <w:sz w:val="24"/>
          <w:szCs w:val="24"/>
        </w:rPr>
        <w:t>,</w:t>
      </w:r>
      <w:r w:rsidR="0085558C" w:rsidRPr="0030337B">
        <w:rPr>
          <w:rFonts w:ascii="Arial" w:hAnsi="Arial"/>
          <w:b/>
          <w:bCs/>
          <w:color w:val="000000"/>
          <w:sz w:val="24"/>
          <w:szCs w:val="24"/>
        </w:rPr>
        <w:t xml:space="preserve"> DETALIOJO PLANO KOREGAVIMO</w:t>
      </w:r>
    </w:p>
    <w:p w14:paraId="6999A8E2" w14:textId="77777777" w:rsidR="00B40507" w:rsidRPr="00B40507" w:rsidRDefault="00B40507" w:rsidP="00157C33">
      <w:pPr>
        <w:spacing w:line="276" w:lineRule="auto"/>
        <w:jc w:val="center"/>
        <w:rPr>
          <w:rFonts w:ascii="Arial" w:hAnsi="Arial"/>
        </w:rPr>
      </w:pPr>
    </w:p>
    <w:p w14:paraId="19B76A8D" w14:textId="4E3D24D5" w:rsidR="00C40C9C" w:rsidRPr="00FF5F5E" w:rsidRDefault="00C40C9C" w:rsidP="00157C33">
      <w:pPr>
        <w:pStyle w:val="statymopavad"/>
        <w:tabs>
          <w:tab w:val="left" w:pos="567"/>
          <w:tab w:val="left" w:pos="2268"/>
          <w:tab w:val="left" w:pos="3402"/>
          <w:tab w:val="left" w:pos="3969"/>
          <w:tab w:val="left" w:pos="4536"/>
          <w:tab w:val="right" w:pos="4678"/>
        </w:tabs>
        <w:spacing w:after="360" w:line="276" w:lineRule="auto"/>
        <w:ind w:firstLine="0"/>
        <w:rPr>
          <w:rFonts w:ascii="Arial" w:hAnsi="Arial" w:cs="Arial"/>
          <w:b/>
          <w:szCs w:val="24"/>
        </w:rPr>
      </w:pPr>
      <w:r w:rsidRPr="00685E04">
        <w:rPr>
          <w:rFonts w:ascii="Arial" w:hAnsi="Arial" w:cs="Arial"/>
          <w:caps w:val="0"/>
          <w:szCs w:val="24"/>
        </w:rPr>
        <w:t>202</w:t>
      </w:r>
      <w:r w:rsidR="0085558C">
        <w:rPr>
          <w:rFonts w:ascii="Arial" w:hAnsi="Arial" w:cs="Arial"/>
          <w:caps w:val="0"/>
          <w:szCs w:val="24"/>
        </w:rPr>
        <w:t>6</w:t>
      </w:r>
      <w:r w:rsidR="00157C33">
        <w:rPr>
          <w:rFonts w:ascii="Arial" w:hAnsi="Arial" w:cs="Arial"/>
          <w:caps w:val="0"/>
          <w:szCs w:val="24"/>
        </w:rPr>
        <w:tab/>
        <w:t xml:space="preserve"> </w:t>
      </w:r>
      <w:r w:rsidRPr="00685E04">
        <w:rPr>
          <w:rFonts w:ascii="Arial" w:hAnsi="Arial" w:cs="Arial"/>
          <w:caps w:val="0"/>
          <w:szCs w:val="24"/>
        </w:rPr>
        <w:t>m.</w:t>
      </w:r>
      <w:r w:rsidR="009E26F7">
        <w:rPr>
          <w:rFonts w:ascii="Arial" w:hAnsi="Arial" w:cs="Arial"/>
          <w:caps w:val="0"/>
          <w:szCs w:val="24"/>
        </w:rPr>
        <w:t xml:space="preserve"> </w:t>
      </w:r>
      <w:r w:rsidR="00157C33">
        <w:rPr>
          <w:rFonts w:ascii="Arial" w:hAnsi="Arial" w:cs="Arial"/>
          <w:caps w:val="0"/>
          <w:szCs w:val="24"/>
        </w:rPr>
        <w:tab/>
      </w:r>
      <w:r w:rsidRPr="00685E04">
        <w:rPr>
          <w:rFonts w:ascii="Arial" w:hAnsi="Arial" w:cs="Arial"/>
          <w:caps w:val="0"/>
          <w:szCs w:val="24"/>
        </w:rPr>
        <w:t>d. Nr.</w:t>
      </w:r>
      <w:r w:rsidRPr="00685E04">
        <w:rPr>
          <w:rFonts w:ascii="Arial" w:hAnsi="Arial" w:cs="Arial"/>
          <w:caps w:val="0"/>
          <w:szCs w:val="24"/>
        </w:rPr>
        <w:br/>
      </w:r>
      <w:r w:rsidRPr="00FF5F5E">
        <w:rPr>
          <w:rFonts w:ascii="Arial" w:hAnsi="Arial" w:cs="Arial"/>
          <w:caps w:val="0"/>
          <w:szCs w:val="24"/>
        </w:rPr>
        <w:t>Gargždai</w:t>
      </w:r>
    </w:p>
    <w:p w14:paraId="1DAB0F2F" w14:textId="77777777" w:rsidR="007D5DAD" w:rsidRPr="0030337B" w:rsidRDefault="00C40C9C" w:rsidP="007D5DAD">
      <w:pPr>
        <w:spacing w:after="0"/>
        <w:ind w:firstLine="1021"/>
        <w:jc w:val="both"/>
        <w:rPr>
          <w:rFonts w:ascii="Arial" w:hAnsi="Arial"/>
          <w:color w:val="548DD4"/>
          <w:sz w:val="24"/>
          <w:szCs w:val="24"/>
        </w:rPr>
      </w:pPr>
      <w:r w:rsidRPr="00FF5F5E">
        <w:rPr>
          <w:rStyle w:val="fontstyle12"/>
          <w:rFonts w:ascii="Arial" w:hAnsi="Arial"/>
          <w:sz w:val="24"/>
          <w:szCs w:val="24"/>
        </w:rPr>
        <w:t>Vadovaudamasis</w:t>
      </w:r>
      <w:r w:rsidR="00B40507" w:rsidRPr="00FF5F5E">
        <w:rPr>
          <w:rFonts w:ascii="Arial" w:hAnsi="Arial"/>
          <w:sz w:val="24"/>
          <w:szCs w:val="24"/>
        </w:rPr>
        <w:t xml:space="preserve"> </w:t>
      </w:r>
      <w:r w:rsidR="007D5DAD" w:rsidRPr="0030337B">
        <w:rPr>
          <w:rFonts w:ascii="Arial" w:hAnsi="Arial"/>
          <w:sz w:val="24"/>
          <w:szCs w:val="24"/>
        </w:rPr>
        <w:t xml:space="preserve">Lietuvos Respublikos teritorijų planavimo įstatymo 28 straipsnio 2 dalimi, </w:t>
      </w:r>
      <w:r w:rsidR="007D5DAD" w:rsidRPr="0030337B">
        <w:rPr>
          <w:rFonts w:ascii="Arial" w:eastAsia="Times New Roman" w:hAnsi="Arial"/>
          <w:bCs/>
          <w:sz w:val="24"/>
          <w:szCs w:val="24"/>
          <w:lang w:eastAsia="lt-LT"/>
        </w:rPr>
        <w:t xml:space="preserve">Kompleksinio teritorijų planavimo dokumentų rengimo taisyklių, patvirtintų </w:t>
      </w:r>
      <w:r w:rsidR="007D5DAD" w:rsidRPr="0030337B">
        <w:rPr>
          <w:rFonts w:ascii="Arial" w:eastAsia="Times New Roman" w:hAnsi="Arial"/>
          <w:sz w:val="24"/>
          <w:szCs w:val="24"/>
          <w:lang w:eastAsia="lt-LT"/>
        </w:rPr>
        <w:t>Lietuvos Respublikos aplinkos ministro 2014 m. sausio 2 d. įsakymu Nr. D1-8 „</w:t>
      </w:r>
      <w:r w:rsidR="007D5DAD" w:rsidRPr="0030337B">
        <w:rPr>
          <w:rFonts w:ascii="Arial" w:eastAsia="Times New Roman" w:hAnsi="Arial"/>
          <w:bCs/>
          <w:sz w:val="24"/>
          <w:szCs w:val="24"/>
          <w:lang w:eastAsia="lt-LT"/>
        </w:rPr>
        <w:t xml:space="preserve">Dėl kompleksinio teritorijų planavimo dokumentų rengimo taisyklių patvirtinimo“ </w:t>
      </w:r>
      <w:r w:rsidR="007D5DAD" w:rsidRPr="0030337B">
        <w:rPr>
          <w:rFonts w:ascii="Arial" w:hAnsi="Arial"/>
          <w:sz w:val="24"/>
          <w:szCs w:val="24"/>
        </w:rPr>
        <w:t>316 punktu ir atsižvelgdama</w:t>
      </w:r>
      <w:r w:rsidR="007D5DAD">
        <w:rPr>
          <w:rFonts w:ascii="Arial" w:hAnsi="Arial"/>
          <w:sz w:val="24"/>
          <w:szCs w:val="24"/>
        </w:rPr>
        <w:t>s</w:t>
      </w:r>
      <w:r w:rsidR="007D5DAD" w:rsidRPr="0030337B">
        <w:rPr>
          <w:rFonts w:ascii="Arial" w:hAnsi="Arial"/>
          <w:sz w:val="24"/>
          <w:szCs w:val="24"/>
        </w:rPr>
        <w:t xml:space="preserve"> į planavimo iniciatoriaus prašymą:</w:t>
      </w:r>
      <w:r w:rsidR="007D5DAD" w:rsidRPr="0030337B">
        <w:rPr>
          <w:rFonts w:ascii="Arial" w:hAnsi="Arial"/>
          <w:color w:val="548DD4"/>
          <w:sz w:val="24"/>
          <w:szCs w:val="24"/>
        </w:rPr>
        <w:t xml:space="preserve"> </w:t>
      </w:r>
    </w:p>
    <w:p w14:paraId="4672384B" w14:textId="6CBCE67D" w:rsidR="007D5DAD" w:rsidRPr="00887050" w:rsidRDefault="007D5DAD" w:rsidP="007D5DAD">
      <w:pPr>
        <w:spacing w:after="0"/>
        <w:jc w:val="both"/>
        <w:rPr>
          <w:rFonts w:ascii="Arial" w:hAnsi="Arial"/>
          <w:bCs/>
          <w:sz w:val="24"/>
          <w:szCs w:val="24"/>
        </w:rPr>
      </w:pPr>
      <w:r w:rsidRPr="0030337B">
        <w:rPr>
          <w:rFonts w:ascii="Arial" w:hAnsi="Arial"/>
          <w:color w:val="548DD4"/>
          <w:sz w:val="24"/>
          <w:szCs w:val="24"/>
        </w:rPr>
        <w:tab/>
      </w:r>
      <w:r w:rsidRPr="0030337B">
        <w:rPr>
          <w:rFonts w:ascii="Arial" w:hAnsi="Arial"/>
          <w:sz w:val="24"/>
          <w:szCs w:val="24"/>
        </w:rPr>
        <w:t xml:space="preserve">1. </w:t>
      </w:r>
      <w:r w:rsidRPr="00FE4CB3">
        <w:rPr>
          <w:rFonts w:ascii="Arial" w:hAnsi="Arial"/>
          <w:color w:val="000000"/>
          <w:spacing w:val="20"/>
          <w:sz w:val="24"/>
          <w:szCs w:val="24"/>
        </w:rPr>
        <w:t xml:space="preserve">Pradedu </w:t>
      </w:r>
      <w:r w:rsidRPr="0030337B">
        <w:rPr>
          <w:rFonts w:ascii="Arial" w:hAnsi="Arial"/>
          <w:color w:val="000000"/>
          <w:sz w:val="24"/>
          <w:szCs w:val="24"/>
        </w:rPr>
        <w:t>rengti žemės sklyp</w:t>
      </w:r>
      <w:r>
        <w:rPr>
          <w:rFonts w:ascii="Arial" w:hAnsi="Arial"/>
          <w:color w:val="000000"/>
          <w:sz w:val="24"/>
          <w:szCs w:val="24"/>
        </w:rPr>
        <w:t>o</w:t>
      </w:r>
      <w:r w:rsidRPr="0030337B">
        <w:rPr>
          <w:rFonts w:ascii="Arial" w:hAnsi="Arial"/>
          <w:color w:val="000000"/>
          <w:sz w:val="24"/>
          <w:szCs w:val="24"/>
        </w:rPr>
        <w:t xml:space="preserve"> </w:t>
      </w:r>
      <w:r w:rsidRPr="0030337B">
        <w:rPr>
          <w:rFonts w:ascii="Arial" w:hAnsi="Arial"/>
          <w:bCs/>
          <w:sz w:val="24"/>
          <w:szCs w:val="24"/>
        </w:rPr>
        <w:t xml:space="preserve">(kad. Nr. </w:t>
      </w:r>
      <w:r w:rsidRPr="00F153A6">
        <w:rPr>
          <w:rFonts w:ascii="Arial" w:hAnsi="Arial"/>
          <w:color w:val="000000"/>
          <w:sz w:val="24"/>
          <w:szCs w:val="24"/>
        </w:rPr>
        <w:t>5558/0003:393</w:t>
      </w:r>
      <w:r w:rsidRPr="0030337B">
        <w:rPr>
          <w:rFonts w:ascii="Arial" w:hAnsi="Arial"/>
          <w:bCs/>
          <w:sz w:val="24"/>
          <w:szCs w:val="24"/>
        </w:rPr>
        <w:t xml:space="preserve">) </w:t>
      </w:r>
      <w:proofErr w:type="spellStart"/>
      <w:r>
        <w:rPr>
          <w:rFonts w:ascii="Arial" w:hAnsi="Arial"/>
          <w:bCs/>
          <w:sz w:val="24"/>
          <w:szCs w:val="24"/>
        </w:rPr>
        <w:t>Mazūriškių</w:t>
      </w:r>
      <w:proofErr w:type="spellEnd"/>
      <w:r>
        <w:rPr>
          <w:rFonts w:ascii="Arial" w:hAnsi="Arial"/>
          <w:bCs/>
          <w:sz w:val="24"/>
          <w:szCs w:val="24"/>
        </w:rPr>
        <w:t xml:space="preserve"> k</w:t>
      </w:r>
      <w:r w:rsidRPr="0030337B">
        <w:rPr>
          <w:rFonts w:ascii="Arial" w:hAnsi="Arial"/>
          <w:bCs/>
          <w:sz w:val="24"/>
          <w:szCs w:val="24"/>
        </w:rPr>
        <w:t xml:space="preserve">., </w:t>
      </w:r>
      <w:proofErr w:type="spellStart"/>
      <w:r>
        <w:rPr>
          <w:rFonts w:ascii="Arial" w:hAnsi="Arial"/>
          <w:bCs/>
          <w:sz w:val="24"/>
          <w:szCs w:val="24"/>
        </w:rPr>
        <w:t>Sendvario</w:t>
      </w:r>
      <w:proofErr w:type="spellEnd"/>
      <w:r w:rsidRPr="0030337B">
        <w:rPr>
          <w:rFonts w:ascii="Arial" w:hAnsi="Arial"/>
          <w:bCs/>
          <w:sz w:val="24"/>
          <w:szCs w:val="24"/>
        </w:rPr>
        <w:t xml:space="preserve"> sen.,</w:t>
      </w:r>
      <w:r w:rsidRPr="0030337B">
        <w:rPr>
          <w:rFonts w:ascii="Arial" w:hAnsi="Arial"/>
          <w:b/>
          <w:bCs/>
          <w:sz w:val="24"/>
          <w:szCs w:val="24"/>
        </w:rPr>
        <w:t xml:space="preserve"> </w:t>
      </w:r>
      <w:r w:rsidRPr="0030337B">
        <w:rPr>
          <w:rFonts w:ascii="Arial" w:hAnsi="Arial"/>
          <w:bCs/>
          <w:sz w:val="24"/>
          <w:szCs w:val="24"/>
        </w:rPr>
        <w:t>Klaipėdos r. sav.</w:t>
      </w:r>
      <w:r w:rsidRPr="0030337B">
        <w:rPr>
          <w:rFonts w:ascii="Arial" w:hAnsi="Arial"/>
          <w:b/>
          <w:sz w:val="24"/>
          <w:szCs w:val="24"/>
        </w:rPr>
        <w:t xml:space="preserve"> </w:t>
      </w:r>
      <w:r w:rsidRPr="0030337B">
        <w:rPr>
          <w:rFonts w:ascii="Arial" w:hAnsi="Arial"/>
          <w:sz w:val="24"/>
          <w:szCs w:val="24"/>
        </w:rPr>
        <w:t>(schema pridedama)</w:t>
      </w:r>
      <w:r>
        <w:rPr>
          <w:rFonts w:ascii="Arial" w:hAnsi="Arial"/>
          <w:sz w:val="24"/>
          <w:szCs w:val="24"/>
        </w:rPr>
        <w:t>,</w:t>
      </w:r>
      <w:r w:rsidRPr="0030337B">
        <w:rPr>
          <w:rFonts w:ascii="Arial" w:hAnsi="Arial"/>
          <w:b/>
          <w:sz w:val="24"/>
          <w:szCs w:val="24"/>
        </w:rPr>
        <w:t xml:space="preserve"> </w:t>
      </w:r>
      <w:r w:rsidRPr="0030337B">
        <w:rPr>
          <w:rFonts w:ascii="Arial" w:hAnsi="Arial"/>
          <w:bCs/>
          <w:sz w:val="24"/>
          <w:szCs w:val="24"/>
        </w:rPr>
        <w:t xml:space="preserve">detalųjį planą, numatantį koreguoti detaliojo plano, </w:t>
      </w:r>
      <w:proofErr w:type="spellStart"/>
      <w:r w:rsidRPr="0030337B">
        <w:rPr>
          <w:rFonts w:ascii="Arial" w:hAnsi="Arial"/>
          <w:bCs/>
          <w:sz w:val="24"/>
          <w:szCs w:val="24"/>
        </w:rPr>
        <w:t>reg</w:t>
      </w:r>
      <w:proofErr w:type="spellEnd"/>
      <w:r w:rsidRPr="0030337B">
        <w:rPr>
          <w:rFonts w:ascii="Arial" w:hAnsi="Arial"/>
          <w:bCs/>
          <w:sz w:val="24"/>
          <w:szCs w:val="24"/>
        </w:rPr>
        <w:t>. Nr.</w:t>
      </w:r>
      <w:r>
        <w:rPr>
          <w:rFonts w:ascii="Arial" w:hAnsi="Arial"/>
          <w:bCs/>
          <w:sz w:val="24"/>
          <w:szCs w:val="24"/>
        </w:rPr>
        <w:t xml:space="preserve"> </w:t>
      </w:r>
      <w:r w:rsidRPr="00EA5B66">
        <w:rPr>
          <w:rFonts w:ascii="Arial" w:eastAsia="Times New Roman" w:hAnsi="Arial"/>
          <w:sz w:val="24"/>
          <w:szCs w:val="24"/>
          <w:shd w:val="clear" w:color="auto" w:fill="FFFFFF"/>
        </w:rPr>
        <w:t>T000</w:t>
      </w:r>
      <w:r>
        <w:rPr>
          <w:rFonts w:ascii="Arial" w:eastAsia="Times New Roman" w:hAnsi="Arial"/>
          <w:sz w:val="24"/>
          <w:szCs w:val="24"/>
          <w:shd w:val="clear" w:color="auto" w:fill="FFFFFF"/>
        </w:rPr>
        <w:t>63903</w:t>
      </w:r>
      <w:r w:rsidRPr="0030337B">
        <w:rPr>
          <w:rFonts w:ascii="Arial" w:eastAsia="Times New Roman" w:hAnsi="Arial"/>
          <w:bCs/>
          <w:sz w:val="24"/>
          <w:szCs w:val="24"/>
        </w:rPr>
        <w:t>,</w:t>
      </w:r>
      <w:r w:rsidRPr="0030337B">
        <w:rPr>
          <w:rFonts w:ascii="Arial" w:hAnsi="Arial"/>
          <w:bCs/>
          <w:sz w:val="24"/>
          <w:szCs w:val="24"/>
        </w:rPr>
        <w:t xml:space="preserve"> sprendinius (planavimo tikslai –</w:t>
      </w:r>
      <w:r>
        <w:rPr>
          <w:rFonts w:ascii="Arial" w:hAnsi="Arial"/>
          <w:bCs/>
          <w:sz w:val="24"/>
          <w:szCs w:val="24"/>
        </w:rPr>
        <w:t xml:space="preserve"> </w:t>
      </w:r>
      <w:r w:rsidRPr="00360264">
        <w:rPr>
          <w:rFonts w:ascii="Arial" w:hAnsi="Arial"/>
          <w:bCs/>
          <w:sz w:val="24"/>
          <w:szCs w:val="24"/>
        </w:rPr>
        <w:t>pakeisti žemės sklypo naudojimo būdą iš komercinės paskirties objektų teritorijos į vienbučių ir dvibučių gyvenamųjų pastatų teritorijos. Nustatyti teritorijos tvarkymo ir naudojimo režimo reikalavimus</w:t>
      </w:r>
      <w:r>
        <w:rPr>
          <w:rFonts w:ascii="Arial" w:hAnsi="Arial"/>
          <w:color w:val="000000"/>
          <w:sz w:val="24"/>
          <w:szCs w:val="24"/>
        </w:rPr>
        <w:t>)</w:t>
      </w:r>
      <w:r w:rsidRPr="0030337B">
        <w:rPr>
          <w:rFonts w:ascii="Arial" w:hAnsi="Arial"/>
          <w:bCs/>
          <w:sz w:val="24"/>
          <w:szCs w:val="24"/>
        </w:rPr>
        <w:t>.</w:t>
      </w:r>
    </w:p>
    <w:p w14:paraId="26E67FC2" w14:textId="77777777" w:rsidR="007D5DAD" w:rsidRPr="0030337B" w:rsidRDefault="007D5DAD" w:rsidP="007D5DAD">
      <w:pPr>
        <w:spacing w:after="0"/>
        <w:jc w:val="both"/>
        <w:rPr>
          <w:rFonts w:ascii="Arial" w:hAnsi="Arial"/>
          <w:bCs/>
          <w:sz w:val="24"/>
          <w:szCs w:val="24"/>
        </w:rPr>
      </w:pPr>
      <w:r w:rsidRPr="0030337B">
        <w:rPr>
          <w:rFonts w:ascii="Arial" w:hAnsi="Arial"/>
          <w:bCs/>
          <w:sz w:val="24"/>
          <w:szCs w:val="24"/>
        </w:rPr>
        <w:tab/>
      </w:r>
      <w:r w:rsidRPr="0030337B">
        <w:rPr>
          <w:rFonts w:ascii="Arial" w:hAnsi="Arial"/>
          <w:color w:val="000000"/>
          <w:sz w:val="24"/>
          <w:szCs w:val="24"/>
        </w:rPr>
        <w:t xml:space="preserve">2. </w:t>
      </w:r>
      <w:r w:rsidRPr="00FE4CB3">
        <w:rPr>
          <w:rFonts w:ascii="Arial" w:hAnsi="Arial"/>
          <w:color w:val="000000"/>
          <w:spacing w:val="20"/>
          <w:sz w:val="24"/>
          <w:szCs w:val="24"/>
        </w:rPr>
        <w:t>Pavedu</w:t>
      </w:r>
      <w:r w:rsidRPr="0030337B">
        <w:rPr>
          <w:rFonts w:ascii="Arial" w:hAnsi="Arial"/>
          <w:color w:val="000000"/>
          <w:sz w:val="24"/>
          <w:szCs w:val="24"/>
        </w:rPr>
        <w:t xml:space="preserve">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73C003D9" w14:textId="25E32E6A" w:rsidR="007D5DAD" w:rsidRPr="0030337B" w:rsidRDefault="00FE4CB3" w:rsidP="00FE4CB3">
      <w:pPr>
        <w:tabs>
          <w:tab w:val="left" w:pos="993"/>
          <w:tab w:val="left" w:pos="1276"/>
        </w:tabs>
        <w:spacing w:after="0"/>
        <w:jc w:val="both"/>
        <w:rPr>
          <w:rFonts w:ascii="Arial" w:hAnsi="Arial"/>
          <w:color w:val="FF0000"/>
          <w:sz w:val="24"/>
          <w:szCs w:val="24"/>
        </w:rPr>
      </w:pPr>
      <w:r>
        <w:rPr>
          <w:rFonts w:ascii="Arial" w:hAnsi="Arial"/>
          <w:color w:val="000000"/>
          <w:sz w:val="24"/>
          <w:szCs w:val="24"/>
          <w:shd w:val="clear" w:color="auto" w:fill="FFFFFF"/>
        </w:rPr>
        <w:tab/>
      </w:r>
      <w:r w:rsidR="007D5DAD" w:rsidRPr="0030337B">
        <w:rPr>
          <w:rFonts w:ascii="Arial" w:hAnsi="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007D5DAD" w:rsidRPr="0030337B">
        <w:rPr>
          <w:rFonts w:ascii="Arial" w:hAnsi="Arial"/>
          <w:b/>
          <w:bCs/>
          <w:color w:val="1F497D"/>
          <w:sz w:val="24"/>
          <w:szCs w:val="24"/>
          <w:shd w:val="clear" w:color="auto" w:fill="FFFFFF"/>
        </w:rPr>
        <w:t xml:space="preserve"> </w:t>
      </w:r>
      <w:r w:rsidR="007D5DAD" w:rsidRPr="0030337B">
        <w:rPr>
          <w:rFonts w:ascii="Arial" w:hAnsi="Arial"/>
          <w:bCs/>
          <w:color w:val="000000"/>
          <w:sz w:val="24"/>
          <w:szCs w:val="24"/>
          <w:shd w:val="clear" w:color="auto" w:fill="FFFFFF"/>
        </w:rPr>
        <w:t>(</w:t>
      </w:r>
      <w:r w:rsidR="007D5DAD" w:rsidRPr="00DE445E">
        <w:rPr>
          <w:rFonts w:ascii="Arial" w:hAnsi="Arial"/>
          <w:color w:val="000000"/>
          <w:sz w:val="24"/>
          <w:szCs w:val="24"/>
          <w:shd w:val="clear" w:color="auto" w:fill="FFFFFF"/>
        </w:rPr>
        <w:t>J. Janonio g. 24, 92251 Klaipėda</w:t>
      </w:r>
      <w:r w:rsidR="007D5DAD" w:rsidRPr="0030337B">
        <w:rPr>
          <w:rFonts w:ascii="Arial" w:hAnsi="Arial"/>
          <w:bCs/>
          <w:color w:val="000000"/>
          <w:sz w:val="24"/>
          <w:szCs w:val="24"/>
          <w:shd w:val="clear" w:color="auto" w:fill="FFFFFF"/>
        </w:rPr>
        <w:t>)</w:t>
      </w:r>
      <w:r w:rsidR="007D5DAD" w:rsidRPr="0030337B">
        <w:rPr>
          <w:rFonts w:ascii="Arial" w:hAnsi="Arial"/>
          <w:b/>
          <w:bCs/>
          <w:color w:val="000000"/>
          <w:sz w:val="24"/>
          <w:szCs w:val="24"/>
          <w:shd w:val="clear" w:color="auto" w:fill="FFFFFF"/>
        </w:rPr>
        <w:t xml:space="preserve"> </w:t>
      </w:r>
      <w:r w:rsidR="007D5DAD" w:rsidRPr="0030337B">
        <w:rPr>
          <w:rFonts w:ascii="Arial" w:hAnsi="Arial"/>
          <w:color w:val="000000"/>
          <w:sz w:val="24"/>
          <w:szCs w:val="24"/>
          <w:shd w:val="clear" w:color="auto" w:fill="FFFFFF"/>
        </w:rPr>
        <w:t>arba Regionų administracinio teismo Klaipėdos rūmams (Galinio Pylimo g. 9, 91230 Klaipėda)</w:t>
      </w:r>
      <w:r w:rsidR="007D5DAD" w:rsidRPr="0030337B">
        <w:rPr>
          <w:rFonts w:ascii="Arial" w:hAnsi="Arial"/>
          <w:b/>
          <w:bCs/>
          <w:i/>
          <w:iCs/>
          <w:color w:val="000000"/>
          <w:sz w:val="24"/>
          <w:szCs w:val="24"/>
          <w:shd w:val="clear" w:color="auto" w:fill="FFFFFF"/>
        </w:rPr>
        <w:t xml:space="preserve"> </w:t>
      </w:r>
      <w:r w:rsidR="007D5DAD" w:rsidRPr="0030337B">
        <w:rPr>
          <w:rFonts w:ascii="Arial" w:hAnsi="Arial"/>
          <w:color w:val="000000"/>
          <w:sz w:val="24"/>
          <w:szCs w:val="24"/>
          <w:shd w:val="clear" w:color="auto" w:fill="FFFFFF"/>
        </w:rPr>
        <w:t>Lietuvos Respublikos administracinių bylų teisenos įstatymo nustatyta tvarka.</w:t>
      </w:r>
    </w:p>
    <w:p w14:paraId="05A9D1C7" w14:textId="28609BE3" w:rsidR="0039278F" w:rsidRDefault="0039278F" w:rsidP="00157C33">
      <w:pPr>
        <w:pStyle w:val="Betarp"/>
        <w:spacing w:line="276" w:lineRule="auto"/>
        <w:ind w:firstLine="720"/>
        <w:jc w:val="both"/>
        <w:rPr>
          <w:rFonts w:ascii="Arial" w:hAnsi="Arial"/>
          <w:sz w:val="24"/>
          <w:szCs w:val="24"/>
        </w:rPr>
      </w:pPr>
    </w:p>
    <w:p w14:paraId="1AE25418" w14:textId="77777777" w:rsidR="006973B8" w:rsidRPr="003A2C3B" w:rsidRDefault="006973B8" w:rsidP="00157C33">
      <w:pPr>
        <w:pStyle w:val="Betarp"/>
        <w:spacing w:line="276" w:lineRule="auto"/>
        <w:ind w:firstLine="720"/>
        <w:jc w:val="both"/>
        <w:rPr>
          <w:rFonts w:ascii="Arial" w:hAnsi="Arial"/>
          <w:sz w:val="24"/>
          <w:szCs w:val="24"/>
        </w:rPr>
      </w:pPr>
    </w:p>
    <w:p w14:paraId="1284E384" w14:textId="77777777" w:rsidR="006973B8" w:rsidRPr="00C25D25" w:rsidRDefault="006973B8" w:rsidP="006973B8">
      <w:pPr>
        <w:tabs>
          <w:tab w:val="left" w:pos="1134"/>
          <w:tab w:val="left" w:pos="1418"/>
          <w:tab w:val="left" w:pos="1701"/>
        </w:tabs>
        <w:spacing w:after="0"/>
        <w:jc w:val="both"/>
        <w:rPr>
          <w:rFonts w:ascii="Arial" w:eastAsia="Times New Roman" w:hAnsi="Arial"/>
          <w:bCs/>
          <w:sz w:val="24"/>
          <w:szCs w:val="24"/>
          <w:lang w:eastAsia="ar-SA"/>
        </w:rPr>
      </w:pPr>
      <w:r w:rsidRPr="00C25D25">
        <w:rPr>
          <w:rFonts w:ascii="Arial" w:eastAsia="Times New Roman" w:hAnsi="Arial"/>
          <w:bCs/>
          <w:sz w:val="24"/>
          <w:szCs w:val="24"/>
          <w:lang w:eastAsia="ar-SA"/>
        </w:rPr>
        <w:t>Direktorius                                                                                         Jevgenijus Bardauskas</w:t>
      </w:r>
    </w:p>
    <w:p w14:paraId="16A1B59F" w14:textId="67C2C43C" w:rsidR="00F70A62" w:rsidRPr="006E0FCA" w:rsidRDefault="00B2029A" w:rsidP="006973B8">
      <w:pPr>
        <w:tabs>
          <w:tab w:val="left" w:pos="7230"/>
        </w:tabs>
        <w:spacing w:before="1560" w:after="0" w:line="276" w:lineRule="auto"/>
        <w:jc w:val="both"/>
        <w:rPr>
          <w:rFonts w:ascii="Arial" w:hAnsi="Arial"/>
          <w:b/>
          <w:sz w:val="16"/>
          <w:szCs w:val="16"/>
        </w:rPr>
      </w:pPr>
      <w:r w:rsidRPr="00B2029A">
        <w:rPr>
          <w:rFonts w:ascii="Arial" w:hAnsi="Arial"/>
          <w:b/>
          <w:sz w:val="16"/>
          <w:szCs w:val="16"/>
        </w:rPr>
        <w:lastRenderedPageBreak/>
        <w:drawing>
          <wp:inline distT="0" distB="0" distL="0" distR="0" wp14:anchorId="35EF294F" wp14:editId="2F0D4BB0">
            <wp:extent cx="5742394" cy="8734425"/>
            <wp:effectExtent l="0" t="0" r="0" b="0"/>
            <wp:docPr id="56476420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64209" name=""/>
                    <pic:cNvPicPr/>
                  </pic:nvPicPr>
                  <pic:blipFill>
                    <a:blip r:embed="rId12"/>
                    <a:stretch>
                      <a:fillRect/>
                    </a:stretch>
                  </pic:blipFill>
                  <pic:spPr>
                    <a:xfrm>
                      <a:off x="0" y="0"/>
                      <a:ext cx="5752109" cy="8749202"/>
                    </a:xfrm>
                    <a:prstGeom prst="rect">
                      <a:avLst/>
                    </a:prstGeom>
                  </pic:spPr>
                </pic:pic>
              </a:graphicData>
            </a:graphic>
          </wp:inline>
        </w:drawing>
      </w:r>
    </w:p>
    <w:sectPr w:rsidR="00F70A62" w:rsidRPr="006E0FCA" w:rsidSect="009D0F57">
      <w:headerReference w:type="default" r:id="rId13"/>
      <w:footerReference w:type="default" r:id="rId14"/>
      <w:type w:val="continuous"/>
      <w:pgSz w:w="12240" w:h="15840"/>
      <w:pgMar w:top="1134" w:right="567" w:bottom="1134" w:left="1701" w:header="720" w:footer="720"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FD782" w14:textId="77777777" w:rsidR="00775E50" w:rsidRDefault="00775E50">
      <w:pPr>
        <w:spacing w:after="0"/>
      </w:pPr>
      <w:r>
        <w:separator/>
      </w:r>
    </w:p>
  </w:endnote>
  <w:endnote w:type="continuationSeparator" w:id="0">
    <w:p w14:paraId="33B4F539" w14:textId="77777777" w:rsidR="00775E50" w:rsidRDefault="00775E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Arial"/>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82CF9" w14:textId="77777777" w:rsidR="000C50B4" w:rsidRDefault="000C50B4">
    <w:pPr>
      <w:pStyle w:val="Porat"/>
      <w:jc w:val="center"/>
    </w:pPr>
  </w:p>
  <w:p w14:paraId="5C01F9F0" w14:textId="77777777" w:rsidR="000C50B4" w:rsidRDefault="000C50B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7B992" w14:textId="77777777" w:rsidR="00775E50" w:rsidRDefault="00775E50">
      <w:pPr>
        <w:spacing w:after="0"/>
      </w:pPr>
      <w:r>
        <w:rPr>
          <w:color w:val="000000"/>
        </w:rPr>
        <w:separator/>
      </w:r>
    </w:p>
  </w:footnote>
  <w:footnote w:type="continuationSeparator" w:id="0">
    <w:p w14:paraId="2675DAEB" w14:textId="77777777" w:rsidR="00775E50" w:rsidRDefault="00775E5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8F8C" w14:textId="77777777" w:rsidR="000C50B4" w:rsidRDefault="004B3313">
    <w:pPr>
      <w:pStyle w:val="Antrats"/>
      <w:jc w:val="center"/>
    </w:pPr>
    <w:r>
      <w:fldChar w:fldCharType="begin"/>
    </w:r>
    <w:r>
      <w:instrText xml:space="preserve"> PAGE   \* MERGEFORMAT </w:instrText>
    </w:r>
    <w:r>
      <w:fldChar w:fldCharType="separate"/>
    </w:r>
    <w:r w:rsidR="00EF1B1B">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3E3E"/>
    <w:multiLevelType w:val="multilevel"/>
    <w:tmpl w:val="E7C616DA"/>
    <w:lvl w:ilvl="0">
      <w:start w:val="5"/>
      <w:numFmt w:val="decimal"/>
      <w:suff w:val="space"/>
      <w:lvlText w:val="%1."/>
      <w:lvlJc w:val="left"/>
      <w:pPr>
        <w:ind w:left="360" w:hanging="360"/>
      </w:pPr>
      <w:rPr>
        <w:rFonts w:hint="default"/>
        <w:color w:val="auto"/>
      </w:rPr>
    </w:lvl>
    <w:lvl w:ilvl="1">
      <w:start w:val="1"/>
      <w:numFmt w:val="decimal"/>
      <w:suff w:val="space"/>
      <w:lvlText w:val="%1.%2."/>
      <w:lvlJc w:val="left"/>
      <w:pPr>
        <w:ind w:left="927"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3BC65C76"/>
    <w:multiLevelType w:val="hybridMultilevel"/>
    <w:tmpl w:val="B388F51E"/>
    <w:lvl w:ilvl="0" w:tplc="FFFFFFFF">
      <w:start w:val="1"/>
      <w:numFmt w:val="decimal"/>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2" w15:restartNumberingAfterBreak="0">
    <w:nsid w:val="3E1978AF"/>
    <w:multiLevelType w:val="multilevel"/>
    <w:tmpl w:val="0C56A3F2"/>
    <w:lvl w:ilvl="0">
      <w:start w:val="1"/>
      <w:numFmt w:val="decimal"/>
      <w:suff w:val="space"/>
      <w:lvlText w:val="%1."/>
      <w:lvlJc w:val="left"/>
      <w:pPr>
        <w:ind w:left="643" w:hanging="360"/>
      </w:pPr>
    </w:lvl>
    <w:lvl w:ilvl="1">
      <w:start w:val="1"/>
      <w:numFmt w:val="decimal"/>
      <w:isLgl/>
      <w:suff w:val="space"/>
      <w:lvlText w:val="%1.%2."/>
      <w:lvlJc w:val="left"/>
      <w:pPr>
        <w:ind w:left="928" w:hanging="360"/>
      </w:pPr>
      <w:rPr>
        <w:b w:val="0"/>
        <w:bCs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50A62868"/>
    <w:multiLevelType w:val="hybridMultilevel"/>
    <w:tmpl w:val="8C8A351E"/>
    <w:lvl w:ilvl="0" w:tplc="7F185768">
      <w:start w:val="1"/>
      <w:numFmt w:val="decimal"/>
      <w:lvlText w:val="%1."/>
      <w:lvlJc w:val="left"/>
      <w:pPr>
        <w:ind w:left="862" w:hanging="360"/>
      </w:pPr>
      <w:rPr>
        <w:rFonts w:hint="default"/>
        <w:sz w:val="22"/>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4" w15:restartNumberingAfterBreak="0">
    <w:nsid w:val="57A92945"/>
    <w:multiLevelType w:val="multilevel"/>
    <w:tmpl w:val="D1A063FA"/>
    <w:lvl w:ilvl="0">
      <w:start w:val="1"/>
      <w:numFmt w:val="decimal"/>
      <w:lvlText w:val="%1."/>
      <w:lvlJc w:val="left"/>
      <w:pPr>
        <w:ind w:left="502" w:hanging="360"/>
      </w:pPr>
      <w:rPr>
        <w:b/>
        <w:i w:val="0"/>
      </w:rPr>
    </w:lvl>
    <w:lvl w:ilvl="1">
      <w:start w:val="1"/>
      <w:numFmt w:val="decimal"/>
      <w:isLgl/>
      <w:lvlText w:val="%1.%2."/>
      <w:lvlJc w:val="left"/>
      <w:pPr>
        <w:ind w:left="2588" w:hanging="1290"/>
      </w:pPr>
    </w:lvl>
    <w:lvl w:ilvl="2">
      <w:start w:val="1"/>
      <w:numFmt w:val="decimal"/>
      <w:isLgl/>
      <w:lvlText w:val="%1.%2.%3."/>
      <w:lvlJc w:val="left"/>
      <w:pPr>
        <w:ind w:left="3744" w:hanging="1290"/>
      </w:pPr>
    </w:lvl>
    <w:lvl w:ilvl="3">
      <w:start w:val="1"/>
      <w:numFmt w:val="decimal"/>
      <w:isLgl/>
      <w:lvlText w:val="%1.%2.%3.%4."/>
      <w:lvlJc w:val="left"/>
      <w:pPr>
        <w:ind w:left="4900" w:hanging="1290"/>
      </w:pPr>
    </w:lvl>
    <w:lvl w:ilvl="4">
      <w:start w:val="1"/>
      <w:numFmt w:val="decimal"/>
      <w:isLgl/>
      <w:lvlText w:val="%1.%2.%3.%4.%5."/>
      <w:lvlJc w:val="left"/>
      <w:pPr>
        <w:ind w:left="6056" w:hanging="1290"/>
      </w:pPr>
    </w:lvl>
    <w:lvl w:ilvl="5">
      <w:start w:val="1"/>
      <w:numFmt w:val="decimal"/>
      <w:isLgl/>
      <w:lvlText w:val="%1.%2.%3.%4.%5.%6."/>
      <w:lvlJc w:val="left"/>
      <w:pPr>
        <w:ind w:left="7212" w:hanging="1290"/>
      </w:pPr>
    </w:lvl>
    <w:lvl w:ilvl="6">
      <w:start w:val="1"/>
      <w:numFmt w:val="decimal"/>
      <w:isLgl/>
      <w:lvlText w:val="%1.%2.%3.%4.%5.%6.%7."/>
      <w:lvlJc w:val="left"/>
      <w:pPr>
        <w:ind w:left="8518" w:hanging="1440"/>
      </w:pPr>
    </w:lvl>
    <w:lvl w:ilvl="7">
      <w:start w:val="1"/>
      <w:numFmt w:val="decimal"/>
      <w:isLgl/>
      <w:lvlText w:val="%1.%2.%3.%4.%5.%6.%7.%8."/>
      <w:lvlJc w:val="left"/>
      <w:pPr>
        <w:ind w:left="9674" w:hanging="1440"/>
      </w:pPr>
    </w:lvl>
    <w:lvl w:ilvl="8">
      <w:start w:val="1"/>
      <w:numFmt w:val="decimal"/>
      <w:isLgl/>
      <w:lvlText w:val="%1.%2.%3.%4.%5.%6.%7.%8.%9."/>
      <w:lvlJc w:val="left"/>
      <w:pPr>
        <w:ind w:left="11190" w:hanging="1800"/>
      </w:pPr>
    </w:lvl>
  </w:abstractNum>
  <w:abstractNum w:abstractNumId="5" w15:restartNumberingAfterBreak="0">
    <w:nsid w:val="5E605615"/>
    <w:multiLevelType w:val="multilevel"/>
    <w:tmpl w:val="11DA4AA8"/>
    <w:lvl w:ilvl="0">
      <w:start w:val="1"/>
      <w:numFmt w:val="decimal"/>
      <w:lvlText w:val="%1."/>
      <w:lvlJc w:val="left"/>
      <w:pPr>
        <w:ind w:left="220" w:hanging="336"/>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776" w:hanging="423"/>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900" w:hanging="423"/>
      </w:pPr>
      <w:rPr>
        <w:rFonts w:hint="default"/>
        <w:lang w:val="lt-LT" w:eastAsia="en-US" w:bidi="ar-SA"/>
      </w:rPr>
    </w:lvl>
    <w:lvl w:ilvl="3">
      <w:numFmt w:val="bullet"/>
      <w:lvlText w:val="•"/>
      <w:lvlJc w:val="left"/>
      <w:pPr>
        <w:ind w:left="5000" w:hanging="423"/>
      </w:pPr>
      <w:rPr>
        <w:rFonts w:hint="default"/>
        <w:lang w:val="lt-LT" w:eastAsia="en-US" w:bidi="ar-SA"/>
      </w:rPr>
    </w:lvl>
    <w:lvl w:ilvl="4">
      <w:numFmt w:val="bullet"/>
      <w:lvlText w:val="•"/>
      <w:lvlJc w:val="left"/>
      <w:pPr>
        <w:ind w:left="5768" w:hanging="423"/>
      </w:pPr>
      <w:rPr>
        <w:rFonts w:hint="default"/>
        <w:lang w:val="lt-LT" w:eastAsia="en-US" w:bidi="ar-SA"/>
      </w:rPr>
    </w:lvl>
    <w:lvl w:ilvl="5">
      <w:numFmt w:val="bullet"/>
      <w:lvlText w:val="•"/>
      <w:lvlJc w:val="left"/>
      <w:pPr>
        <w:ind w:left="6537" w:hanging="423"/>
      </w:pPr>
      <w:rPr>
        <w:rFonts w:hint="default"/>
        <w:lang w:val="lt-LT" w:eastAsia="en-US" w:bidi="ar-SA"/>
      </w:rPr>
    </w:lvl>
    <w:lvl w:ilvl="6">
      <w:numFmt w:val="bullet"/>
      <w:lvlText w:val="•"/>
      <w:lvlJc w:val="left"/>
      <w:pPr>
        <w:ind w:left="7305" w:hanging="423"/>
      </w:pPr>
      <w:rPr>
        <w:rFonts w:hint="default"/>
        <w:lang w:val="lt-LT" w:eastAsia="en-US" w:bidi="ar-SA"/>
      </w:rPr>
    </w:lvl>
    <w:lvl w:ilvl="7">
      <w:numFmt w:val="bullet"/>
      <w:lvlText w:val="•"/>
      <w:lvlJc w:val="left"/>
      <w:pPr>
        <w:ind w:left="8074" w:hanging="423"/>
      </w:pPr>
      <w:rPr>
        <w:rFonts w:hint="default"/>
        <w:lang w:val="lt-LT" w:eastAsia="en-US" w:bidi="ar-SA"/>
      </w:rPr>
    </w:lvl>
    <w:lvl w:ilvl="8">
      <w:numFmt w:val="bullet"/>
      <w:lvlText w:val="•"/>
      <w:lvlJc w:val="left"/>
      <w:pPr>
        <w:ind w:left="8842" w:hanging="423"/>
      </w:pPr>
      <w:rPr>
        <w:rFonts w:hint="default"/>
        <w:lang w:val="lt-LT" w:eastAsia="en-US" w:bidi="ar-SA"/>
      </w:rPr>
    </w:lvl>
  </w:abstractNum>
  <w:abstractNum w:abstractNumId="6" w15:restartNumberingAfterBreak="0">
    <w:nsid w:val="637B338F"/>
    <w:multiLevelType w:val="hybridMultilevel"/>
    <w:tmpl w:val="D82243E6"/>
    <w:lvl w:ilvl="0" w:tplc="C1845762">
      <w:start w:val="4"/>
      <w:numFmt w:val="decimal"/>
      <w:lvlText w:val="%1."/>
      <w:lvlJc w:val="left"/>
      <w:pPr>
        <w:ind w:left="1003" w:hanging="360"/>
      </w:pPr>
      <w:rPr>
        <w:rFonts w:hint="default"/>
      </w:rPr>
    </w:lvl>
    <w:lvl w:ilvl="1" w:tplc="04270019" w:tentative="1">
      <w:start w:val="1"/>
      <w:numFmt w:val="lowerLetter"/>
      <w:lvlText w:val="%2."/>
      <w:lvlJc w:val="left"/>
      <w:pPr>
        <w:ind w:left="1723" w:hanging="360"/>
      </w:pPr>
    </w:lvl>
    <w:lvl w:ilvl="2" w:tplc="0427001B" w:tentative="1">
      <w:start w:val="1"/>
      <w:numFmt w:val="lowerRoman"/>
      <w:lvlText w:val="%3."/>
      <w:lvlJc w:val="right"/>
      <w:pPr>
        <w:ind w:left="2443" w:hanging="180"/>
      </w:pPr>
    </w:lvl>
    <w:lvl w:ilvl="3" w:tplc="0427000F" w:tentative="1">
      <w:start w:val="1"/>
      <w:numFmt w:val="decimal"/>
      <w:lvlText w:val="%4."/>
      <w:lvlJc w:val="left"/>
      <w:pPr>
        <w:ind w:left="3163" w:hanging="360"/>
      </w:pPr>
    </w:lvl>
    <w:lvl w:ilvl="4" w:tplc="04270019" w:tentative="1">
      <w:start w:val="1"/>
      <w:numFmt w:val="lowerLetter"/>
      <w:lvlText w:val="%5."/>
      <w:lvlJc w:val="left"/>
      <w:pPr>
        <w:ind w:left="3883" w:hanging="360"/>
      </w:pPr>
    </w:lvl>
    <w:lvl w:ilvl="5" w:tplc="0427001B" w:tentative="1">
      <w:start w:val="1"/>
      <w:numFmt w:val="lowerRoman"/>
      <w:lvlText w:val="%6."/>
      <w:lvlJc w:val="right"/>
      <w:pPr>
        <w:ind w:left="4603" w:hanging="180"/>
      </w:pPr>
    </w:lvl>
    <w:lvl w:ilvl="6" w:tplc="0427000F" w:tentative="1">
      <w:start w:val="1"/>
      <w:numFmt w:val="decimal"/>
      <w:lvlText w:val="%7."/>
      <w:lvlJc w:val="left"/>
      <w:pPr>
        <w:ind w:left="5323" w:hanging="360"/>
      </w:pPr>
    </w:lvl>
    <w:lvl w:ilvl="7" w:tplc="04270019" w:tentative="1">
      <w:start w:val="1"/>
      <w:numFmt w:val="lowerLetter"/>
      <w:lvlText w:val="%8."/>
      <w:lvlJc w:val="left"/>
      <w:pPr>
        <w:ind w:left="6043" w:hanging="360"/>
      </w:pPr>
    </w:lvl>
    <w:lvl w:ilvl="8" w:tplc="0427001B" w:tentative="1">
      <w:start w:val="1"/>
      <w:numFmt w:val="lowerRoman"/>
      <w:lvlText w:val="%9."/>
      <w:lvlJc w:val="right"/>
      <w:pPr>
        <w:ind w:left="6763" w:hanging="180"/>
      </w:pPr>
    </w:lvl>
  </w:abstractNum>
  <w:abstractNum w:abstractNumId="7" w15:restartNumberingAfterBreak="0">
    <w:nsid w:val="666B56AC"/>
    <w:multiLevelType w:val="hybridMultilevel"/>
    <w:tmpl w:val="8BC6B3F4"/>
    <w:lvl w:ilvl="0" w:tplc="97EA86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7805892"/>
    <w:multiLevelType w:val="multilevel"/>
    <w:tmpl w:val="11DA4AA8"/>
    <w:lvl w:ilvl="0">
      <w:start w:val="1"/>
      <w:numFmt w:val="decimal"/>
      <w:lvlText w:val="%1."/>
      <w:lvlJc w:val="left"/>
      <w:pPr>
        <w:ind w:left="220" w:hanging="336"/>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776" w:hanging="423"/>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900" w:hanging="423"/>
      </w:pPr>
      <w:rPr>
        <w:rFonts w:hint="default"/>
        <w:lang w:val="lt-LT" w:eastAsia="en-US" w:bidi="ar-SA"/>
      </w:rPr>
    </w:lvl>
    <w:lvl w:ilvl="3">
      <w:numFmt w:val="bullet"/>
      <w:lvlText w:val="•"/>
      <w:lvlJc w:val="left"/>
      <w:pPr>
        <w:ind w:left="5000" w:hanging="423"/>
      </w:pPr>
      <w:rPr>
        <w:rFonts w:hint="default"/>
        <w:lang w:val="lt-LT" w:eastAsia="en-US" w:bidi="ar-SA"/>
      </w:rPr>
    </w:lvl>
    <w:lvl w:ilvl="4">
      <w:numFmt w:val="bullet"/>
      <w:lvlText w:val="•"/>
      <w:lvlJc w:val="left"/>
      <w:pPr>
        <w:ind w:left="5768" w:hanging="423"/>
      </w:pPr>
      <w:rPr>
        <w:rFonts w:hint="default"/>
        <w:lang w:val="lt-LT" w:eastAsia="en-US" w:bidi="ar-SA"/>
      </w:rPr>
    </w:lvl>
    <w:lvl w:ilvl="5">
      <w:numFmt w:val="bullet"/>
      <w:lvlText w:val="•"/>
      <w:lvlJc w:val="left"/>
      <w:pPr>
        <w:ind w:left="6537" w:hanging="423"/>
      </w:pPr>
      <w:rPr>
        <w:rFonts w:hint="default"/>
        <w:lang w:val="lt-LT" w:eastAsia="en-US" w:bidi="ar-SA"/>
      </w:rPr>
    </w:lvl>
    <w:lvl w:ilvl="6">
      <w:numFmt w:val="bullet"/>
      <w:lvlText w:val="•"/>
      <w:lvlJc w:val="left"/>
      <w:pPr>
        <w:ind w:left="7305" w:hanging="423"/>
      </w:pPr>
      <w:rPr>
        <w:rFonts w:hint="default"/>
        <w:lang w:val="lt-LT" w:eastAsia="en-US" w:bidi="ar-SA"/>
      </w:rPr>
    </w:lvl>
    <w:lvl w:ilvl="7">
      <w:numFmt w:val="bullet"/>
      <w:lvlText w:val="•"/>
      <w:lvlJc w:val="left"/>
      <w:pPr>
        <w:ind w:left="8074" w:hanging="423"/>
      </w:pPr>
      <w:rPr>
        <w:rFonts w:hint="default"/>
        <w:lang w:val="lt-LT" w:eastAsia="en-US" w:bidi="ar-SA"/>
      </w:rPr>
    </w:lvl>
    <w:lvl w:ilvl="8">
      <w:numFmt w:val="bullet"/>
      <w:lvlText w:val="•"/>
      <w:lvlJc w:val="left"/>
      <w:pPr>
        <w:ind w:left="8842" w:hanging="423"/>
      </w:pPr>
      <w:rPr>
        <w:rFonts w:hint="default"/>
        <w:lang w:val="lt-LT" w:eastAsia="en-US" w:bidi="ar-SA"/>
      </w:rPr>
    </w:lvl>
  </w:abstractNum>
  <w:abstractNum w:abstractNumId="9" w15:restartNumberingAfterBreak="0">
    <w:nsid w:val="680F5D9A"/>
    <w:multiLevelType w:val="hybridMultilevel"/>
    <w:tmpl w:val="B388F51E"/>
    <w:lvl w:ilvl="0" w:tplc="FFFFFFFF">
      <w:start w:val="1"/>
      <w:numFmt w:val="decimal"/>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0" w15:restartNumberingAfterBreak="0">
    <w:nsid w:val="68CC3881"/>
    <w:multiLevelType w:val="multilevel"/>
    <w:tmpl w:val="0C56A3F2"/>
    <w:lvl w:ilvl="0">
      <w:start w:val="1"/>
      <w:numFmt w:val="decimal"/>
      <w:suff w:val="space"/>
      <w:lvlText w:val="%1."/>
      <w:lvlJc w:val="left"/>
      <w:pPr>
        <w:ind w:left="643" w:hanging="360"/>
      </w:pPr>
    </w:lvl>
    <w:lvl w:ilvl="1">
      <w:start w:val="1"/>
      <w:numFmt w:val="decimal"/>
      <w:isLgl/>
      <w:suff w:val="space"/>
      <w:lvlText w:val="%1.%2."/>
      <w:lvlJc w:val="left"/>
      <w:pPr>
        <w:ind w:left="1069" w:hanging="360"/>
      </w:pPr>
      <w:rPr>
        <w:b w:val="0"/>
        <w:bCs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7CA351F1"/>
    <w:multiLevelType w:val="hybridMultilevel"/>
    <w:tmpl w:val="B388F51E"/>
    <w:lvl w:ilvl="0" w:tplc="921601F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16cid:durableId="830754840">
    <w:abstractNumId w:val="7"/>
  </w:num>
  <w:num w:numId="2" w16cid:durableId="1558930001">
    <w:abstractNumId w:val="5"/>
  </w:num>
  <w:num w:numId="3" w16cid:durableId="1024399663">
    <w:abstractNumId w:val="8"/>
  </w:num>
  <w:num w:numId="4" w16cid:durableId="17517337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6296068">
    <w:abstractNumId w:val="3"/>
  </w:num>
  <w:num w:numId="6" w16cid:durableId="2464281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5544673">
    <w:abstractNumId w:val="2"/>
  </w:num>
  <w:num w:numId="8" w16cid:durableId="1015573576">
    <w:abstractNumId w:val="10"/>
  </w:num>
  <w:num w:numId="9" w16cid:durableId="1074546398">
    <w:abstractNumId w:val="0"/>
  </w:num>
  <w:num w:numId="10" w16cid:durableId="1653483697">
    <w:abstractNumId w:val="11"/>
  </w:num>
  <w:num w:numId="11" w16cid:durableId="601381371">
    <w:abstractNumId w:val="9"/>
  </w:num>
  <w:num w:numId="12" w16cid:durableId="1559970174">
    <w:abstractNumId w:val="1"/>
  </w:num>
  <w:num w:numId="13" w16cid:durableId="20759301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021"/>
  <w:autoHyphenation/>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571"/>
    <w:rsid w:val="00003F7D"/>
    <w:rsid w:val="00012D88"/>
    <w:rsid w:val="00013C8E"/>
    <w:rsid w:val="000440FC"/>
    <w:rsid w:val="00064D68"/>
    <w:rsid w:val="0008231E"/>
    <w:rsid w:val="000846C5"/>
    <w:rsid w:val="00084F56"/>
    <w:rsid w:val="00086FF6"/>
    <w:rsid w:val="00087AD2"/>
    <w:rsid w:val="00090BD2"/>
    <w:rsid w:val="000A7B07"/>
    <w:rsid w:val="000B0011"/>
    <w:rsid w:val="000B42E8"/>
    <w:rsid w:val="000C49FD"/>
    <w:rsid w:val="000C50B4"/>
    <w:rsid w:val="000C6C32"/>
    <w:rsid w:val="000F10C7"/>
    <w:rsid w:val="001050DC"/>
    <w:rsid w:val="00107E56"/>
    <w:rsid w:val="00123E5A"/>
    <w:rsid w:val="0013114F"/>
    <w:rsid w:val="00147403"/>
    <w:rsid w:val="00153085"/>
    <w:rsid w:val="00157C33"/>
    <w:rsid w:val="001912CF"/>
    <w:rsid w:val="001E056C"/>
    <w:rsid w:val="001E2829"/>
    <w:rsid w:val="001F70BA"/>
    <w:rsid w:val="00202612"/>
    <w:rsid w:val="00207207"/>
    <w:rsid w:val="002173B4"/>
    <w:rsid w:val="0023596E"/>
    <w:rsid w:val="00235FA1"/>
    <w:rsid w:val="00236CCC"/>
    <w:rsid w:val="002527F8"/>
    <w:rsid w:val="0025413B"/>
    <w:rsid w:val="0026275A"/>
    <w:rsid w:val="00280F64"/>
    <w:rsid w:val="002908F3"/>
    <w:rsid w:val="002A1A51"/>
    <w:rsid w:val="002A3994"/>
    <w:rsid w:val="002C5130"/>
    <w:rsid w:val="002D518A"/>
    <w:rsid w:val="002F6181"/>
    <w:rsid w:val="00311612"/>
    <w:rsid w:val="00317707"/>
    <w:rsid w:val="00335F03"/>
    <w:rsid w:val="003474A2"/>
    <w:rsid w:val="0037260F"/>
    <w:rsid w:val="0037438F"/>
    <w:rsid w:val="00382729"/>
    <w:rsid w:val="0039278F"/>
    <w:rsid w:val="003964A3"/>
    <w:rsid w:val="003A1B33"/>
    <w:rsid w:val="003B4E0F"/>
    <w:rsid w:val="003B7482"/>
    <w:rsid w:val="003C0E37"/>
    <w:rsid w:val="003D0020"/>
    <w:rsid w:val="003D507A"/>
    <w:rsid w:val="003E1FA5"/>
    <w:rsid w:val="004174D9"/>
    <w:rsid w:val="0042631D"/>
    <w:rsid w:val="004337CF"/>
    <w:rsid w:val="0044152F"/>
    <w:rsid w:val="00453359"/>
    <w:rsid w:val="00453B1D"/>
    <w:rsid w:val="00463C14"/>
    <w:rsid w:val="00473DEE"/>
    <w:rsid w:val="00475FB2"/>
    <w:rsid w:val="00481D91"/>
    <w:rsid w:val="00486E6A"/>
    <w:rsid w:val="004938BA"/>
    <w:rsid w:val="004A3AC4"/>
    <w:rsid w:val="004B3313"/>
    <w:rsid w:val="004D105E"/>
    <w:rsid w:val="004D2F11"/>
    <w:rsid w:val="004F7CED"/>
    <w:rsid w:val="0050777F"/>
    <w:rsid w:val="00526D23"/>
    <w:rsid w:val="0053786E"/>
    <w:rsid w:val="0054438C"/>
    <w:rsid w:val="005559A5"/>
    <w:rsid w:val="005662C3"/>
    <w:rsid w:val="005725E7"/>
    <w:rsid w:val="00593FFC"/>
    <w:rsid w:val="005A608B"/>
    <w:rsid w:val="005D0B78"/>
    <w:rsid w:val="005F644E"/>
    <w:rsid w:val="0060322E"/>
    <w:rsid w:val="006128D7"/>
    <w:rsid w:val="00622A85"/>
    <w:rsid w:val="00651B42"/>
    <w:rsid w:val="00665D11"/>
    <w:rsid w:val="0068583F"/>
    <w:rsid w:val="006973B8"/>
    <w:rsid w:val="006B0F1C"/>
    <w:rsid w:val="006C6283"/>
    <w:rsid w:val="006D0571"/>
    <w:rsid w:val="006E0AC7"/>
    <w:rsid w:val="006E0FCA"/>
    <w:rsid w:val="006E3D46"/>
    <w:rsid w:val="006F3E60"/>
    <w:rsid w:val="00715DFF"/>
    <w:rsid w:val="007202EB"/>
    <w:rsid w:val="00743768"/>
    <w:rsid w:val="007530D6"/>
    <w:rsid w:val="00775E50"/>
    <w:rsid w:val="00793207"/>
    <w:rsid w:val="007B6D3B"/>
    <w:rsid w:val="007D5DAD"/>
    <w:rsid w:val="007E6A1B"/>
    <w:rsid w:val="007F03BA"/>
    <w:rsid w:val="007F3E82"/>
    <w:rsid w:val="007F5AF4"/>
    <w:rsid w:val="00804F2A"/>
    <w:rsid w:val="00807D29"/>
    <w:rsid w:val="00807FB7"/>
    <w:rsid w:val="00810A74"/>
    <w:rsid w:val="00817FA7"/>
    <w:rsid w:val="00836029"/>
    <w:rsid w:val="00837E4B"/>
    <w:rsid w:val="0084667E"/>
    <w:rsid w:val="00853EE4"/>
    <w:rsid w:val="0085558C"/>
    <w:rsid w:val="0086259C"/>
    <w:rsid w:val="00872EF1"/>
    <w:rsid w:val="00881FE3"/>
    <w:rsid w:val="00894EB1"/>
    <w:rsid w:val="008C1334"/>
    <w:rsid w:val="00903D74"/>
    <w:rsid w:val="009150FD"/>
    <w:rsid w:val="00917E54"/>
    <w:rsid w:val="009414B7"/>
    <w:rsid w:val="00972F38"/>
    <w:rsid w:val="00984010"/>
    <w:rsid w:val="00984306"/>
    <w:rsid w:val="00997C06"/>
    <w:rsid w:val="009A134F"/>
    <w:rsid w:val="009B329C"/>
    <w:rsid w:val="009B79CF"/>
    <w:rsid w:val="009D0F57"/>
    <w:rsid w:val="009E26F7"/>
    <w:rsid w:val="009E5D7A"/>
    <w:rsid w:val="009F3F1C"/>
    <w:rsid w:val="00A0274D"/>
    <w:rsid w:val="00A11A1B"/>
    <w:rsid w:val="00A26733"/>
    <w:rsid w:val="00A3500F"/>
    <w:rsid w:val="00A4497B"/>
    <w:rsid w:val="00A75171"/>
    <w:rsid w:val="00A8058C"/>
    <w:rsid w:val="00A9195B"/>
    <w:rsid w:val="00AA1913"/>
    <w:rsid w:val="00AA39C9"/>
    <w:rsid w:val="00AC1C93"/>
    <w:rsid w:val="00AD683F"/>
    <w:rsid w:val="00AE76EF"/>
    <w:rsid w:val="00AF5305"/>
    <w:rsid w:val="00B06B11"/>
    <w:rsid w:val="00B2029A"/>
    <w:rsid w:val="00B21FD3"/>
    <w:rsid w:val="00B23276"/>
    <w:rsid w:val="00B40507"/>
    <w:rsid w:val="00B710CA"/>
    <w:rsid w:val="00B719DC"/>
    <w:rsid w:val="00B801DD"/>
    <w:rsid w:val="00B8394B"/>
    <w:rsid w:val="00B96A10"/>
    <w:rsid w:val="00BA4ECE"/>
    <w:rsid w:val="00BD5E08"/>
    <w:rsid w:val="00BD73BA"/>
    <w:rsid w:val="00BF4F25"/>
    <w:rsid w:val="00BF67BC"/>
    <w:rsid w:val="00C15AF8"/>
    <w:rsid w:val="00C220A6"/>
    <w:rsid w:val="00C27D5B"/>
    <w:rsid w:val="00C31B64"/>
    <w:rsid w:val="00C40C9C"/>
    <w:rsid w:val="00C423EC"/>
    <w:rsid w:val="00C4570C"/>
    <w:rsid w:val="00C4660C"/>
    <w:rsid w:val="00CB27B7"/>
    <w:rsid w:val="00CB3E57"/>
    <w:rsid w:val="00CB7752"/>
    <w:rsid w:val="00CE005B"/>
    <w:rsid w:val="00CE7F0C"/>
    <w:rsid w:val="00CF755D"/>
    <w:rsid w:val="00D00C00"/>
    <w:rsid w:val="00D54E79"/>
    <w:rsid w:val="00D6232A"/>
    <w:rsid w:val="00D6442D"/>
    <w:rsid w:val="00D64490"/>
    <w:rsid w:val="00D67261"/>
    <w:rsid w:val="00D72CF7"/>
    <w:rsid w:val="00D817ED"/>
    <w:rsid w:val="00D9199E"/>
    <w:rsid w:val="00D930A6"/>
    <w:rsid w:val="00D96B6B"/>
    <w:rsid w:val="00DA03FC"/>
    <w:rsid w:val="00DA1407"/>
    <w:rsid w:val="00DA61D1"/>
    <w:rsid w:val="00DA7385"/>
    <w:rsid w:val="00DB31F1"/>
    <w:rsid w:val="00DB4305"/>
    <w:rsid w:val="00DC43DC"/>
    <w:rsid w:val="00DE4105"/>
    <w:rsid w:val="00DF56D5"/>
    <w:rsid w:val="00E06D04"/>
    <w:rsid w:val="00E37760"/>
    <w:rsid w:val="00E722D0"/>
    <w:rsid w:val="00E8510B"/>
    <w:rsid w:val="00E8532F"/>
    <w:rsid w:val="00E85368"/>
    <w:rsid w:val="00E908A7"/>
    <w:rsid w:val="00E93D82"/>
    <w:rsid w:val="00E96C35"/>
    <w:rsid w:val="00EB1D6E"/>
    <w:rsid w:val="00EC5FED"/>
    <w:rsid w:val="00EF1B1B"/>
    <w:rsid w:val="00EF3CA6"/>
    <w:rsid w:val="00F00CDD"/>
    <w:rsid w:val="00F0344E"/>
    <w:rsid w:val="00F052EC"/>
    <w:rsid w:val="00F055A9"/>
    <w:rsid w:val="00F07428"/>
    <w:rsid w:val="00F34273"/>
    <w:rsid w:val="00F43E9D"/>
    <w:rsid w:val="00F60DD7"/>
    <w:rsid w:val="00F70A62"/>
    <w:rsid w:val="00F70C72"/>
    <w:rsid w:val="00FD0727"/>
    <w:rsid w:val="00FD5A7B"/>
    <w:rsid w:val="00FD71A2"/>
    <w:rsid w:val="00FE3C35"/>
    <w:rsid w:val="00FE4CB3"/>
    <w:rsid w:val="00FE5359"/>
    <w:rsid w:val="00FE5DF6"/>
    <w:rsid w:val="00FF5F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D91E8"/>
  <w15:docId w15:val="{20B850A9-7622-4BFE-A35E-E09D220B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FD5A7B"/>
    <w:pPr>
      <w:suppressAutoHyphens/>
      <w:autoSpaceDN w:val="0"/>
      <w:spacing w:after="160"/>
      <w:textAlignment w:val="baseline"/>
    </w:pPr>
    <w:rPr>
      <w:sz w:val="22"/>
      <w:szCs w:val="22"/>
      <w:lang w:eastAsia="en-US"/>
    </w:rPr>
  </w:style>
  <w:style w:type="paragraph" w:styleId="Antrat1">
    <w:name w:val="heading 1"/>
    <w:basedOn w:val="prastasis"/>
    <w:next w:val="prastasis"/>
    <w:pPr>
      <w:keepNext/>
      <w:keepLines/>
      <w:spacing w:before="240" w:after="0"/>
      <w:outlineLvl w:val="0"/>
    </w:pPr>
    <w:rPr>
      <w:rFonts w:ascii="Calibri Light" w:eastAsia="Times New Roman" w:hAnsi="Calibri Light" w:cs="Times New Roman"/>
      <w:color w:val="2E74B5"/>
      <w:sz w:val="32"/>
      <w:szCs w:val="32"/>
    </w:rPr>
  </w:style>
  <w:style w:type="paragraph" w:styleId="Antrat2">
    <w:name w:val="heading 2"/>
    <w:basedOn w:val="prastasis"/>
    <w:next w:val="prastasis"/>
    <w:pPr>
      <w:keepNext/>
      <w:keepLines/>
      <w:spacing w:before="40" w:after="0"/>
      <w:outlineLvl w:val="1"/>
    </w:pPr>
    <w:rPr>
      <w:rFonts w:ascii="Calibri Light" w:eastAsia="Times New Roman" w:hAnsi="Calibri Light" w:cs="Times New Roman"/>
      <w:color w:val="2E74B5"/>
      <w:sz w:val="26"/>
      <w:szCs w:val="26"/>
    </w:rPr>
  </w:style>
  <w:style w:type="paragraph" w:styleId="Antrat3">
    <w:name w:val="heading 3"/>
    <w:basedOn w:val="prastasis"/>
    <w:next w:val="prastasis"/>
    <w:pPr>
      <w:keepNext/>
      <w:keepLines/>
      <w:spacing w:before="40" w:after="0"/>
      <w:outlineLvl w:val="2"/>
    </w:pPr>
    <w:rPr>
      <w:rFonts w:ascii="Calibri Light" w:eastAsia="Times New Roman" w:hAnsi="Calibri Light" w:cs="Times New Roman"/>
      <w:color w:val="1F4D78"/>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pPr>
      <w:ind w:left="720"/>
    </w:pPr>
  </w:style>
  <w:style w:type="character" w:styleId="Hipersaitas">
    <w:name w:val="Hyperlink"/>
    <w:rPr>
      <w:color w:val="0563C1"/>
      <w:u w:val="single"/>
    </w:rPr>
  </w:style>
  <w:style w:type="paragraph" w:styleId="Pagrindinistekstas3">
    <w:name w:val="Body Text 3"/>
    <w:basedOn w:val="prastasis"/>
    <w:pPr>
      <w:suppressAutoHyphens w:val="0"/>
      <w:spacing w:after="0"/>
      <w:jc w:val="center"/>
      <w:textAlignment w:val="auto"/>
    </w:pPr>
    <w:rPr>
      <w:rFonts w:ascii="Times New Roman" w:eastAsia="Times New Roman" w:hAnsi="Times New Roman" w:cs="Times New Roman"/>
      <w:b/>
      <w:sz w:val="24"/>
      <w:szCs w:val="20"/>
      <w:lang w:eastAsia="lt-LT"/>
    </w:rPr>
  </w:style>
  <w:style w:type="character" w:customStyle="1" w:styleId="Pagrindinistekstas3Diagrama">
    <w:name w:val="Pagrindinis tekstas 3 Diagrama"/>
    <w:rPr>
      <w:rFonts w:ascii="Times New Roman" w:eastAsia="Times New Roman" w:hAnsi="Times New Roman" w:cs="Times New Roman"/>
      <w:b/>
      <w:sz w:val="24"/>
      <w:szCs w:val="20"/>
      <w:lang w:val="lt-LT" w:eastAsia="lt-LT"/>
    </w:rPr>
  </w:style>
  <w:style w:type="character" w:customStyle="1" w:styleId="Antrat1Diagrama">
    <w:name w:val="Antraštė 1 Diagrama"/>
    <w:rPr>
      <w:rFonts w:ascii="Calibri Light" w:eastAsia="Times New Roman" w:hAnsi="Calibri Light" w:cs="Times New Roman"/>
      <w:color w:val="2E74B5"/>
      <w:sz w:val="32"/>
      <w:szCs w:val="32"/>
      <w:lang w:val="lt-LT"/>
    </w:rPr>
  </w:style>
  <w:style w:type="character" w:customStyle="1" w:styleId="Antrat3Diagrama">
    <w:name w:val="Antraštė 3 Diagrama"/>
    <w:rPr>
      <w:rFonts w:ascii="Calibri Light" w:eastAsia="Times New Roman" w:hAnsi="Calibri Light" w:cs="Times New Roman"/>
      <w:color w:val="1F4D78"/>
      <w:sz w:val="24"/>
      <w:szCs w:val="24"/>
      <w:lang w:val="lt-LT"/>
    </w:rPr>
  </w:style>
  <w:style w:type="paragraph" w:styleId="Antrat">
    <w:name w:val="caption"/>
    <w:basedOn w:val="prastasis"/>
    <w:next w:val="prastasis"/>
    <w:pPr>
      <w:spacing w:after="200"/>
    </w:pPr>
    <w:rPr>
      <w:i/>
      <w:iCs/>
      <w:color w:val="44546A"/>
      <w:sz w:val="18"/>
      <w:szCs w:val="18"/>
    </w:rPr>
  </w:style>
  <w:style w:type="character" w:customStyle="1" w:styleId="Antrat2Diagrama">
    <w:name w:val="Antraštė 2 Diagrama"/>
    <w:rPr>
      <w:rFonts w:ascii="Calibri Light" w:eastAsia="Times New Roman" w:hAnsi="Calibri Light" w:cs="Times New Roman"/>
      <w:color w:val="2E74B5"/>
      <w:sz w:val="26"/>
      <w:szCs w:val="26"/>
      <w:lang w:val="lt-LT"/>
    </w:rPr>
  </w:style>
  <w:style w:type="paragraph" w:styleId="Debesliotekstas">
    <w:name w:val="Balloon Text"/>
    <w:basedOn w:val="prastasis"/>
    <w:pPr>
      <w:spacing w:after="0"/>
    </w:pPr>
    <w:rPr>
      <w:rFonts w:ascii="Segoe UI" w:hAnsi="Segoe UI" w:cs="Segoe UI"/>
      <w:sz w:val="18"/>
      <w:szCs w:val="18"/>
    </w:rPr>
  </w:style>
  <w:style w:type="character" w:customStyle="1" w:styleId="DebesliotekstasDiagrama">
    <w:name w:val="Debesėlio tekstas Diagrama"/>
    <w:rPr>
      <w:rFonts w:ascii="Segoe UI" w:hAnsi="Segoe UI" w:cs="Segoe UI"/>
      <w:sz w:val="18"/>
      <w:szCs w:val="18"/>
      <w:lang w:val="lt-LT"/>
    </w:rPr>
  </w:style>
  <w:style w:type="paragraph" w:styleId="Antrats">
    <w:name w:val="header"/>
    <w:basedOn w:val="prastasis"/>
    <w:link w:val="AntratsDiagrama"/>
    <w:uiPriority w:val="99"/>
    <w:unhideWhenUsed/>
    <w:rsid w:val="00C4570C"/>
    <w:pPr>
      <w:tabs>
        <w:tab w:val="center" w:pos="4819"/>
        <w:tab w:val="right" w:pos="9638"/>
      </w:tabs>
    </w:pPr>
  </w:style>
  <w:style w:type="character" w:customStyle="1" w:styleId="AntratsDiagrama">
    <w:name w:val="Antraštės Diagrama"/>
    <w:basedOn w:val="Numatytasispastraiposriftas"/>
    <w:link w:val="Antrats"/>
    <w:uiPriority w:val="99"/>
    <w:rsid w:val="00C4570C"/>
    <w:rPr>
      <w:sz w:val="22"/>
      <w:szCs w:val="22"/>
      <w:lang w:eastAsia="en-US"/>
    </w:rPr>
  </w:style>
  <w:style w:type="paragraph" w:styleId="Porat">
    <w:name w:val="footer"/>
    <w:basedOn w:val="prastasis"/>
    <w:link w:val="PoratDiagrama"/>
    <w:uiPriority w:val="99"/>
    <w:unhideWhenUsed/>
    <w:rsid w:val="00C4570C"/>
    <w:pPr>
      <w:tabs>
        <w:tab w:val="center" w:pos="4819"/>
        <w:tab w:val="right" w:pos="9638"/>
      </w:tabs>
    </w:pPr>
  </w:style>
  <w:style w:type="character" w:customStyle="1" w:styleId="PoratDiagrama">
    <w:name w:val="Poraštė Diagrama"/>
    <w:basedOn w:val="Numatytasispastraiposriftas"/>
    <w:link w:val="Porat"/>
    <w:uiPriority w:val="99"/>
    <w:rsid w:val="00C4570C"/>
    <w:rPr>
      <w:sz w:val="22"/>
      <w:szCs w:val="22"/>
      <w:lang w:eastAsia="en-US"/>
    </w:rPr>
  </w:style>
  <w:style w:type="paragraph" w:customStyle="1" w:styleId="p2">
    <w:name w:val="p2"/>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s1">
    <w:name w:val="s1"/>
    <w:basedOn w:val="Numatytasispastraiposriftas"/>
    <w:rsid w:val="00997C06"/>
  </w:style>
  <w:style w:type="paragraph" w:customStyle="1" w:styleId="p4">
    <w:name w:val="p4"/>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5">
    <w:name w:val="p5"/>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apple-converted-space">
    <w:name w:val="apple-converted-space"/>
    <w:basedOn w:val="Numatytasispastraiposriftas"/>
    <w:rsid w:val="00997C06"/>
  </w:style>
  <w:style w:type="paragraph" w:customStyle="1" w:styleId="p6">
    <w:name w:val="p6"/>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7">
    <w:name w:val="p7"/>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s2">
    <w:name w:val="s2"/>
    <w:basedOn w:val="Numatytasispastraiposriftas"/>
    <w:rsid w:val="00997C06"/>
  </w:style>
  <w:style w:type="paragraph" w:customStyle="1" w:styleId="p8">
    <w:name w:val="p8"/>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9">
    <w:name w:val="p9"/>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10">
    <w:name w:val="p10"/>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11">
    <w:name w:val="p11"/>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paragraph" w:customStyle="1" w:styleId="p12">
    <w:name w:val="p12"/>
    <w:basedOn w:val="prastasis"/>
    <w:rsid w:val="00997C06"/>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s3">
    <w:name w:val="s3"/>
    <w:basedOn w:val="Numatytasispastraiposriftas"/>
    <w:rsid w:val="00997C06"/>
  </w:style>
  <w:style w:type="character" w:customStyle="1" w:styleId="s4">
    <w:name w:val="s4"/>
    <w:basedOn w:val="Numatytasispastraiposriftas"/>
    <w:rsid w:val="00997C06"/>
  </w:style>
  <w:style w:type="character" w:styleId="Komentaronuoroda">
    <w:name w:val="annotation reference"/>
    <w:basedOn w:val="Numatytasispastraiposriftas"/>
    <w:uiPriority w:val="99"/>
    <w:semiHidden/>
    <w:unhideWhenUsed/>
    <w:rsid w:val="001912CF"/>
    <w:rPr>
      <w:sz w:val="16"/>
      <w:szCs w:val="16"/>
    </w:rPr>
  </w:style>
  <w:style w:type="paragraph" w:styleId="Komentarotekstas">
    <w:name w:val="annotation text"/>
    <w:basedOn w:val="prastasis"/>
    <w:link w:val="KomentarotekstasDiagrama"/>
    <w:uiPriority w:val="99"/>
    <w:unhideWhenUsed/>
    <w:rsid w:val="001912CF"/>
    <w:rPr>
      <w:sz w:val="20"/>
      <w:szCs w:val="20"/>
    </w:rPr>
  </w:style>
  <w:style w:type="character" w:customStyle="1" w:styleId="KomentarotekstasDiagrama">
    <w:name w:val="Komentaro tekstas Diagrama"/>
    <w:basedOn w:val="Numatytasispastraiposriftas"/>
    <w:link w:val="Komentarotekstas"/>
    <w:uiPriority w:val="99"/>
    <w:rsid w:val="001912CF"/>
    <w:rPr>
      <w:lang w:eastAsia="en-US"/>
    </w:rPr>
  </w:style>
  <w:style w:type="paragraph" w:styleId="Komentarotema">
    <w:name w:val="annotation subject"/>
    <w:basedOn w:val="Komentarotekstas"/>
    <w:next w:val="Komentarotekstas"/>
    <w:link w:val="KomentarotemaDiagrama"/>
    <w:uiPriority w:val="99"/>
    <w:semiHidden/>
    <w:unhideWhenUsed/>
    <w:rsid w:val="001912CF"/>
    <w:rPr>
      <w:b/>
      <w:bCs/>
    </w:rPr>
  </w:style>
  <w:style w:type="character" w:customStyle="1" w:styleId="KomentarotemaDiagrama">
    <w:name w:val="Komentaro tema Diagrama"/>
    <w:basedOn w:val="KomentarotekstasDiagrama"/>
    <w:link w:val="Komentarotema"/>
    <w:uiPriority w:val="99"/>
    <w:semiHidden/>
    <w:rsid w:val="001912CF"/>
    <w:rPr>
      <w:b/>
      <w:bCs/>
      <w:lang w:eastAsia="en-US"/>
    </w:rPr>
  </w:style>
  <w:style w:type="paragraph" w:styleId="Pataisymai">
    <w:name w:val="Revision"/>
    <w:hidden/>
    <w:uiPriority w:val="99"/>
    <w:semiHidden/>
    <w:rsid w:val="00B801DD"/>
    <w:rPr>
      <w:sz w:val="22"/>
      <w:szCs w:val="22"/>
      <w:lang w:eastAsia="en-US"/>
    </w:rPr>
  </w:style>
  <w:style w:type="character" w:styleId="Perirtashipersaitas">
    <w:name w:val="FollowedHyperlink"/>
    <w:basedOn w:val="Numatytasispastraiposriftas"/>
    <w:uiPriority w:val="99"/>
    <w:semiHidden/>
    <w:unhideWhenUsed/>
    <w:rsid w:val="00B801DD"/>
    <w:rPr>
      <w:color w:val="800080" w:themeColor="followedHyperlink"/>
      <w:u w:val="single"/>
    </w:rPr>
  </w:style>
  <w:style w:type="paragraph" w:styleId="Pagrindinistekstas">
    <w:name w:val="Body Text"/>
    <w:basedOn w:val="prastasis"/>
    <w:link w:val="PagrindinistekstasDiagrama"/>
    <w:uiPriority w:val="99"/>
    <w:unhideWhenUsed/>
    <w:rsid w:val="007B6D3B"/>
    <w:pPr>
      <w:spacing w:after="120"/>
    </w:pPr>
  </w:style>
  <w:style w:type="character" w:customStyle="1" w:styleId="PagrindinistekstasDiagrama">
    <w:name w:val="Pagrindinis tekstas Diagrama"/>
    <w:basedOn w:val="Numatytasispastraiposriftas"/>
    <w:link w:val="Pagrindinistekstas"/>
    <w:uiPriority w:val="99"/>
    <w:rsid w:val="007B6D3B"/>
    <w:rPr>
      <w:sz w:val="22"/>
      <w:szCs w:val="22"/>
      <w:lang w:eastAsia="en-US"/>
    </w:rPr>
  </w:style>
  <w:style w:type="table" w:customStyle="1" w:styleId="TableNormal">
    <w:name w:val="Table Normal"/>
    <w:uiPriority w:val="2"/>
    <w:semiHidden/>
    <w:unhideWhenUsed/>
    <w:qFormat/>
    <w:rsid w:val="007B6D3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7B6D3B"/>
    <w:pPr>
      <w:widowControl w:val="0"/>
      <w:suppressAutoHyphens w:val="0"/>
      <w:autoSpaceDE w:val="0"/>
      <w:spacing w:after="0" w:line="258" w:lineRule="exact"/>
      <w:ind w:left="153"/>
      <w:jc w:val="center"/>
      <w:textAlignment w:val="auto"/>
    </w:pPr>
    <w:rPr>
      <w:rFonts w:ascii="Times New Roman" w:eastAsia="Times New Roman" w:hAnsi="Times New Roman" w:cs="Times New Roman"/>
    </w:rPr>
  </w:style>
  <w:style w:type="character" w:customStyle="1" w:styleId="Neapdorotaspaminjimas1">
    <w:name w:val="Neapdorotas paminėjimas1"/>
    <w:basedOn w:val="Numatytasispastraiposriftas"/>
    <w:uiPriority w:val="99"/>
    <w:semiHidden/>
    <w:unhideWhenUsed/>
    <w:rsid w:val="00CE7F0C"/>
    <w:rPr>
      <w:color w:val="605E5C"/>
      <w:shd w:val="clear" w:color="auto" w:fill="E1DFDD"/>
    </w:rPr>
  </w:style>
  <w:style w:type="character" w:styleId="Neapdorotaspaminjimas">
    <w:name w:val="Unresolved Mention"/>
    <w:basedOn w:val="Numatytasispastraiposriftas"/>
    <w:uiPriority w:val="99"/>
    <w:semiHidden/>
    <w:unhideWhenUsed/>
    <w:rsid w:val="00C15AF8"/>
    <w:rPr>
      <w:color w:val="605E5C"/>
      <w:shd w:val="clear" w:color="auto" w:fill="E1DFDD"/>
    </w:rPr>
  </w:style>
  <w:style w:type="paragraph" w:customStyle="1" w:styleId="statymopavad">
    <w:name w:val="?statymo pavad."/>
    <w:basedOn w:val="prastasis"/>
    <w:rsid w:val="00C40C9C"/>
    <w:pPr>
      <w:suppressAutoHyphens w:val="0"/>
      <w:autoSpaceDN/>
      <w:spacing w:after="0" w:line="360" w:lineRule="auto"/>
      <w:ind w:firstLine="720"/>
      <w:jc w:val="center"/>
      <w:textAlignment w:val="auto"/>
    </w:pPr>
    <w:rPr>
      <w:rFonts w:ascii="TimesLT" w:eastAsia="Times New Roman" w:hAnsi="TimesLT" w:cs="Times New Roman"/>
      <w:caps/>
      <w:sz w:val="24"/>
      <w:szCs w:val="20"/>
    </w:rPr>
  </w:style>
  <w:style w:type="character" w:customStyle="1" w:styleId="statymoNr">
    <w:name w:val="?statymo Nr."/>
    <w:rsid w:val="00C40C9C"/>
    <w:rPr>
      <w:rFonts w:ascii="HelveticaLT" w:hAnsi="HelveticaLT"/>
    </w:rPr>
  </w:style>
  <w:style w:type="paragraph" w:customStyle="1" w:styleId="style6">
    <w:name w:val="style6"/>
    <w:basedOn w:val="prastasis"/>
    <w:rsid w:val="00C40C9C"/>
    <w:pPr>
      <w:suppressAutoHyphens w:val="0"/>
      <w:autoSpaceDN/>
      <w:spacing w:before="100" w:beforeAutospacing="1" w:after="100" w:afterAutospacing="1"/>
      <w:textAlignment w:val="auto"/>
    </w:pPr>
    <w:rPr>
      <w:rFonts w:ascii="Times New Roman" w:eastAsia="Times New Roman" w:hAnsi="Times New Roman" w:cs="Times New Roman"/>
      <w:sz w:val="24"/>
      <w:szCs w:val="24"/>
      <w:lang w:val="en-US"/>
    </w:rPr>
  </w:style>
  <w:style w:type="character" w:customStyle="1" w:styleId="fontstyle12">
    <w:name w:val="fontstyle12"/>
    <w:rsid w:val="00C40C9C"/>
  </w:style>
  <w:style w:type="paragraph" w:customStyle="1" w:styleId="skyripavadinimai">
    <w:name w:val="skyrių pavadinimai"/>
    <w:basedOn w:val="prastasis"/>
    <w:link w:val="skyripavadinimaiDiagrama"/>
    <w:qFormat/>
    <w:rsid w:val="00F70A62"/>
    <w:pPr>
      <w:keepNext/>
      <w:keepLines/>
      <w:suppressAutoHyphens w:val="0"/>
      <w:autoSpaceDN/>
      <w:spacing w:before="40" w:after="0"/>
      <w:jc w:val="center"/>
      <w:textAlignment w:val="auto"/>
      <w:outlineLvl w:val="2"/>
    </w:pPr>
    <w:rPr>
      <w:rFonts w:ascii="Arial" w:eastAsia="Times New Roman" w:hAnsi="Arial" w:cs="Times New Roman"/>
      <w:b/>
      <w:sz w:val="24"/>
      <w:szCs w:val="20"/>
      <w:lang w:eastAsia="lt-LT"/>
    </w:rPr>
  </w:style>
  <w:style w:type="character" w:customStyle="1" w:styleId="skyripavadinimaiDiagrama">
    <w:name w:val="skyrių pavadinimai Diagrama"/>
    <w:basedOn w:val="Numatytasispastraiposriftas"/>
    <w:link w:val="skyripavadinimai"/>
    <w:rsid w:val="00F70A62"/>
    <w:rPr>
      <w:rFonts w:ascii="Arial" w:eastAsia="Times New Roman" w:hAnsi="Arial" w:cs="Times New Roman"/>
      <w:b/>
      <w:sz w:val="24"/>
    </w:rPr>
  </w:style>
  <w:style w:type="paragraph" w:styleId="Betarp">
    <w:name w:val="No Spacing"/>
    <w:uiPriority w:val="1"/>
    <w:qFormat/>
    <w:rsid w:val="00FF5F5E"/>
    <w:pPr>
      <w:suppressAutoHyphens/>
      <w:autoSpaceDN w:val="0"/>
      <w:textAlignment w:val="baseline"/>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550084">
      <w:bodyDiv w:val="1"/>
      <w:marLeft w:val="0"/>
      <w:marRight w:val="0"/>
      <w:marTop w:val="0"/>
      <w:marBottom w:val="0"/>
      <w:divBdr>
        <w:top w:val="none" w:sz="0" w:space="0" w:color="auto"/>
        <w:left w:val="none" w:sz="0" w:space="0" w:color="auto"/>
        <w:bottom w:val="none" w:sz="0" w:space="0" w:color="auto"/>
        <w:right w:val="none" w:sz="0" w:space="0" w:color="auto"/>
      </w:divBdr>
    </w:div>
    <w:div w:id="925768595">
      <w:bodyDiv w:val="1"/>
      <w:marLeft w:val="0"/>
      <w:marRight w:val="0"/>
      <w:marTop w:val="0"/>
      <w:marBottom w:val="0"/>
      <w:divBdr>
        <w:top w:val="none" w:sz="0" w:space="0" w:color="auto"/>
        <w:left w:val="none" w:sz="0" w:space="0" w:color="auto"/>
        <w:bottom w:val="none" w:sz="0" w:space="0" w:color="auto"/>
        <w:right w:val="none" w:sz="0" w:space="0" w:color="auto"/>
      </w:divBdr>
    </w:div>
    <w:div w:id="1050808936">
      <w:bodyDiv w:val="1"/>
      <w:marLeft w:val="0"/>
      <w:marRight w:val="0"/>
      <w:marTop w:val="0"/>
      <w:marBottom w:val="0"/>
      <w:divBdr>
        <w:top w:val="none" w:sz="0" w:space="0" w:color="auto"/>
        <w:left w:val="none" w:sz="0" w:space="0" w:color="auto"/>
        <w:bottom w:val="none" w:sz="0" w:space="0" w:color="auto"/>
        <w:right w:val="none" w:sz="0" w:space="0" w:color="auto"/>
      </w:divBdr>
      <w:divsChild>
        <w:div w:id="764111415">
          <w:marLeft w:val="0"/>
          <w:marRight w:val="0"/>
          <w:marTop w:val="0"/>
          <w:marBottom w:val="0"/>
          <w:divBdr>
            <w:top w:val="none" w:sz="0" w:space="0" w:color="auto"/>
            <w:left w:val="none" w:sz="0" w:space="0" w:color="auto"/>
            <w:bottom w:val="none" w:sz="0" w:space="0" w:color="auto"/>
            <w:right w:val="none" w:sz="0" w:space="0" w:color="auto"/>
          </w:divBdr>
        </w:div>
        <w:div w:id="1771004415">
          <w:marLeft w:val="0"/>
          <w:marRight w:val="0"/>
          <w:marTop w:val="0"/>
          <w:marBottom w:val="0"/>
          <w:divBdr>
            <w:top w:val="none" w:sz="0" w:space="0" w:color="auto"/>
            <w:left w:val="none" w:sz="0" w:space="0" w:color="auto"/>
            <w:bottom w:val="none" w:sz="0" w:space="0" w:color="auto"/>
            <w:right w:val="none" w:sz="0" w:space="0" w:color="auto"/>
          </w:divBdr>
        </w:div>
        <w:div w:id="678779578">
          <w:marLeft w:val="0"/>
          <w:marRight w:val="0"/>
          <w:marTop w:val="0"/>
          <w:marBottom w:val="0"/>
          <w:divBdr>
            <w:top w:val="none" w:sz="0" w:space="0" w:color="auto"/>
            <w:left w:val="none" w:sz="0" w:space="0" w:color="auto"/>
            <w:bottom w:val="none" w:sz="0" w:space="0" w:color="auto"/>
            <w:right w:val="none" w:sz="0" w:space="0" w:color="auto"/>
          </w:divBdr>
        </w:div>
        <w:div w:id="893010213">
          <w:marLeft w:val="0"/>
          <w:marRight w:val="0"/>
          <w:marTop w:val="0"/>
          <w:marBottom w:val="0"/>
          <w:divBdr>
            <w:top w:val="none" w:sz="0" w:space="0" w:color="auto"/>
            <w:left w:val="none" w:sz="0" w:space="0" w:color="auto"/>
            <w:bottom w:val="none" w:sz="0" w:space="0" w:color="auto"/>
            <w:right w:val="none" w:sz="0" w:space="0" w:color="auto"/>
          </w:divBdr>
        </w:div>
        <w:div w:id="990449889">
          <w:marLeft w:val="0"/>
          <w:marRight w:val="0"/>
          <w:marTop w:val="0"/>
          <w:marBottom w:val="0"/>
          <w:divBdr>
            <w:top w:val="none" w:sz="0" w:space="0" w:color="auto"/>
            <w:left w:val="none" w:sz="0" w:space="0" w:color="auto"/>
            <w:bottom w:val="none" w:sz="0" w:space="0" w:color="auto"/>
            <w:right w:val="none" w:sz="0" w:space="0" w:color="auto"/>
          </w:divBdr>
        </w:div>
        <w:div w:id="563032456">
          <w:marLeft w:val="0"/>
          <w:marRight w:val="0"/>
          <w:marTop w:val="0"/>
          <w:marBottom w:val="0"/>
          <w:divBdr>
            <w:top w:val="none" w:sz="0" w:space="0" w:color="auto"/>
            <w:left w:val="none" w:sz="0" w:space="0" w:color="auto"/>
            <w:bottom w:val="none" w:sz="0" w:space="0" w:color="auto"/>
            <w:right w:val="none" w:sz="0" w:space="0" w:color="auto"/>
          </w:divBdr>
        </w:div>
      </w:divsChild>
    </w:div>
    <w:div w:id="1171987988">
      <w:bodyDiv w:val="1"/>
      <w:marLeft w:val="0"/>
      <w:marRight w:val="0"/>
      <w:marTop w:val="0"/>
      <w:marBottom w:val="0"/>
      <w:divBdr>
        <w:top w:val="none" w:sz="0" w:space="0" w:color="auto"/>
        <w:left w:val="none" w:sz="0" w:space="0" w:color="auto"/>
        <w:bottom w:val="none" w:sz="0" w:space="0" w:color="auto"/>
        <w:right w:val="none" w:sz="0" w:space="0" w:color="auto"/>
      </w:divBdr>
    </w:div>
    <w:div w:id="1452356465">
      <w:bodyDiv w:val="1"/>
      <w:marLeft w:val="0"/>
      <w:marRight w:val="0"/>
      <w:marTop w:val="0"/>
      <w:marBottom w:val="0"/>
      <w:divBdr>
        <w:top w:val="none" w:sz="0" w:space="0" w:color="auto"/>
        <w:left w:val="none" w:sz="0" w:space="0" w:color="auto"/>
        <w:bottom w:val="none" w:sz="0" w:space="0" w:color="auto"/>
        <w:right w:val="none" w:sz="0" w:space="0" w:color="auto"/>
      </w:divBdr>
    </w:div>
    <w:div w:id="1464689385">
      <w:bodyDiv w:val="1"/>
      <w:marLeft w:val="0"/>
      <w:marRight w:val="0"/>
      <w:marTop w:val="0"/>
      <w:marBottom w:val="0"/>
      <w:divBdr>
        <w:top w:val="none" w:sz="0" w:space="0" w:color="auto"/>
        <w:left w:val="none" w:sz="0" w:space="0" w:color="auto"/>
        <w:bottom w:val="none" w:sz="0" w:space="0" w:color="auto"/>
        <w:right w:val="none" w:sz="0" w:space="0" w:color="auto"/>
      </w:divBdr>
    </w:div>
    <w:div w:id="1512911121">
      <w:bodyDiv w:val="1"/>
      <w:marLeft w:val="0"/>
      <w:marRight w:val="0"/>
      <w:marTop w:val="0"/>
      <w:marBottom w:val="0"/>
      <w:divBdr>
        <w:top w:val="none" w:sz="0" w:space="0" w:color="auto"/>
        <w:left w:val="none" w:sz="0" w:space="0" w:color="auto"/>
        <w:bottom w:val="none" w:sz="0" w:space="0" w:color="auto"/>
        <w:right w:val="none" w:sz="0" w:space="0" w:color="auto"/>
      </w:divBdr>
    </w:div>
    <w:div w:id="1647468789">
      <w:bodyDiv w:val="1"/>
      <w:marLeft w:val="0"/>
      <w:marRight w:val="0"/>
      <w:marTop w:val="0"/>
      <w:marBottom w:val="0"/>
      <w:divBdr>
        <w:top w:val="none" w:sz="0" w:space="0" w:color="auto"/>
        <w:left w:val="none" w:sz="0" w:space="0" w:color="auto"/>
        <w:bottom w:val="none" w:sz="0" w:space="0" w:color="auto"/>
        <w:right w:val="none" w:sz="0" w:space="0" w:color="auto"/>
      </w:divBdr>
    </w:div>
    <w:div w:id="2108648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7b6365-5f5d-42fa-b307-c592778086a4">
      <Terms xmlns="http://schemas.microsoft.com/office/infopath/2007/PartnerControls"/>
    </lcf76f155ced4ddcb4097134ff3c332f>
    <TaxCatchAll xmlns="c9a8f0bc-0185-476c-b141-d2afaac87d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A3BB1BFCE8739B4E97675B3C699502F2" ma:contentTypeVersion="18" ma:contentTypeDescription="Kurkite naują dokumentą." ma:contentTypeScope="" ma:versionID="e61b9b6dc1a50491e6958861ac2c6d83">
  <xsd:schema xmlns:xsd="http://www.w3.org/2001/XMLSchema" xmlns:xs="http://www.w3.org/2001/XMLSchema" xmlns:p="http://schemas.microsoft.com/office/2006/metadata/properties" xmlns:ns2="c9a8f0bc-0185-476c-b141-d2afaac87d93" xmlns:ns3="ce7b6365-5f5d-42fa-b307-c592778086a4" targetNamespace="http://schemas.microsoft.com/office/2006/metadata/properties" ma:root="true" ma:fieldsID="ad0f0d4dcb4b14154e0445cbe3736b99" ns2:_="" ns3:_="">
    <xsd:import namespace="c9a8f0bc-0185-476c-b141-d2afaac87d93"/>
    <xsd:import namespace="ce7b6365-5f5d-42fa-b307-c592778086a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8f0bc-0185-476c-b141-d2afaac87d93"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1" nillable="true" ma:displayName="Taxonomy Catch All Column" ma:hidden="true" ma:list="{fa7f7bf8-2f49-435e-b39b-7ed27385a92e}" ma:internalName="TaxCatchAll" ma:showField="CatchAllData" ma:web="c9a8f0bc-0185-476c-b141-d2afaac87d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7b6365-5f5d-42fa-b307-c592778086a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38eb848d-185e-46c3-aee5-c3b30c0804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C004C8-EF17-48A1-ADCF-682850DC19F4}">
  <ds:schemaRefs>
    <ds:schemaRef ds:uri="http://schemas.openxmlformats.org/officeDocument/2006/bibliography"/>
  </ds:schemaRefs>
</ds:datastoreItem>
</file>

<file path=customXml/itemProps2.xml><?xml version="1.0" encoding="utf-8"?>
<ds:datastoreItem xmlns:ds="http://schemas.openxmlformats.org/officeDocument/2006/customXml" ds:itemID="{A07E45CB-1472-416D-ACFC-FFECC15E5A38}">
  <ds:schemaRefs>
    <ds:schemaRef ds:uri="http://schemas.microsoft.com/office/2006/metadata/properties"/>
    <ds:schemaRef ds:uri="http://schemas.microsoft.com/office/infopath/2007/PartnerControls"/>
    <ds:schemaRef ds:uri="ce7b6365-5f5d-42fa-b307-c592778086a4"/>
    <ds:schemaRef ds:uri="c9a8f0bc-0185-476c-b141-d2afaac87d93"/>
  </ds:schemaRefs>
</ds:datastoreItem>
</file>

<file path=customXml/itemProps3.xml><?xml version="1.0" encoding="utf-8"?>
<ds:datastoreItem xmlns:ds="http://schemas.openxmlformats.org/officeDocument/2006/customXml" ds:itemID="{382998AC-9933-47ED-82A5-78178C2CBFF6}">
  <ds:schemaRefs>
    <ds:schemaRef ds:uri="http://schemas.microsoft.com/sharepoint/v3/contenttype/forms"/>
  </ds:schemaRefs>
</ds:datastoreItem>
</file>

<file path=customXml/itemProps4.xml><?xml version="1.0" encoding="utf-8"?>
<ds:datastoreItem xmlns:ds="http://schemas.openxmlformats.org/officeDocument/2006/customXml" ds:itemID="{0547B3E8-3B06-4B1B-A462-CABC4D665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a8f0bc-0185-476c-b141-d2afaac87d93"/>
    <ds:schemaRef ds:uri="ce7b6365-5f5d-42fa-b307-c59277808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1207</Words>
  <Characters>689</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1893</CharactersWithSpaces>
  <SharedDoc>false</SharedDoc>
  <HLinks>
    <vt:vector size="66" baseType="variant">
      <vt:variant>
        <vt:i4>6488180</vt:i4>
      </vt:variant>
      <vt:variant>
        <vt:i4>30</vt:i4>
      </vt:variant>
      <vt:variant>
        <vt:i4>0</vt:i4>
      </vt:variant>
      <vt:variant>
        <vt:i4>5</vt:i4>
      </vt:variant>
      <vt:variant>
        <vt:lpwstr>http://prienai.lt/go.php/lit/Asmens-duomenu-apsauga</vt:lpwstr>
      </vt:variant>
      <vt:variant>
        <vt:lpwstr/>
      </vt:variant>
      <vt:variant>
        <vt:i4>393252</vt:i4>
      </vt:variant>
      <vt:variant>
        <vt:i4>27</vt:i4>
      </vt:variant>
      <vt:variant>
        <vt:i4>0</vt:i4>
      </vt:variant>
      <vt:variant>
        <vt:i4>5</vt:i4>
      </vt:variant>
      <vt:variant>
        <vt:lpwstr>mailto:kortele@infoprienai.lt</vt:lpwstr>
      </vt:variant>
      <vt:variant>
        <vt:lpwstr/>
      </vt:variant>
      <vt:variant>
        <vt:i4>7929981</vt:i4>
      </vt:variant>
      <vt:variant>
        <vt:i4>24</vt:i4>
      </vt:variant>
      <vt:variant>
        <vt:i4>0</vt:i4>
      </vt:variant>
      <vt:variant>
        <vt:i4>5</vt:i4>
      </vt:variant>
      <vt:variant>
        <vt:lpwstr>http://www.infoprienai.lt/</vt:lpwstr>
      </vt:variant>
      <vt:variant>
        <vt:lpwstr/>
      </vt:variant>
      <vt:variant>
        <vt:i4>7929981</vt:i4>
      </vt:variant>
      <vt:variant>
        <vt:i4>21</vt:i4>
      </vt:variant>
      <vt:variant>
        <vt:i4>0</vt:i4>
      </vt:variant>
      <vt:variant>
        <vt:i4>5</vt:i4>
      </vt:variant>
      <vt:variant>
        <vt:lpwstr>http://www.infoprienai.lt/</vt:lpwstr>
      </vt:variant>
      <vt:variant>
        <vt:lpwstr/>
      </vt:variant>
      <vt:variant>
        <vt:i4>7929981</vt:i4>
      </vt:variant>
      <vt:variant>
        <vt:i4>18</vt:i4>
      </vt:variant>
      <vt:variant>
        <vt:i4>0</vt:i4>
      </vt:variant>
      <vt:variant>
        <vt:i4>5</vt:i4>
      </vt:variant>
      <vt:variant>
        <vt:lpwstr>http://www.infoprienai.lt/</vt:lpwstr>
      </vt:variant>
      <vt:variant>
        <vt:lpwstr/>
      </vt:variant>
      <vt:variant>
        <vt:i4>393252</vt:i4>
      </vt:variant>
      <vt:variant>
        <vt:i4>15</vt:i4>
      </vt:variant>
      <vt:variant>
        <vt:i4>0</vt:i4>
      </vt:variant>
      <vt:variant>
        <vt:i4>5</vt:i4>
      </vt:variant>
      <vt:variant>
        <vt:lpwstr>mailto:kortele@infoprienai.lt</vt:lpwstr>
      </vt:variant>
      <vt:variant>
        <vt:lpwstr/>
      </vt:variant>
      <vt:variant>
        <vt:i4>393252</vt:i4>
      </vt:variant>
      <vt:variant>
        <vt:i4>12</vt:i4>
      </vt:variant>
      <vt:variant>
        <vt:i4>0</vt:i4>
      </vt:variant>
      <vt:variant>
        <vt:i4>5</vt:i4>
      </vt:variant>
      <vt:variant>
        <vt:lpwstr>mailto:kortele@infoprienai.lt</vt:lpwstr>
      </vt:variant>
      <vt:variant>
        <vt:lpwstr/>
      </vt:variant>
      <vt:variant>
        <vt:i4>7929981</vt:i4>
      </vt:variant>
      <vt:variant>
        <vt:i4>9</vt:i4>
      </vt:variant>
      <vt:variant>
        <vt:i4>0</vt:i4>
      </vt:variant>
      <vt:variant>
        <vt:i4>5</vt:i4>
      </vt:variant>
      <vt:variant>
        <vt:lpwstr>http://www.infoprienai.lt/</vt:lpwstr>
      </vt:variant>
      <vt:variant>
        <vt:lpwstr/>
      </vt:variant>
      <vt:variant>
        <vt:i4>393252</vt:i4>
      </vt:variant>
      <vt:variant>
        <vt:i4>6</vt:i4>
      </vt:variant>
      <vt:variant>
        <vt:i4>0</vt:i4>
      </vt:variant>
      <vt:variant>
        <vt:i4>5</vt:i4>
      </vt:variant>
      <vt:variant>
        <vt:lpwstr>mailto:kortele@infoprienai.lt</vt:lpwstr>
      </vt:variant>
      <vt:variant>
        <vt:lpwstr/>
      </vt:variant>
      <vt:variant>
        <vt:i4>7929981</vt:i4>
      </vt:variant>
      <vt:variant>
        <vt:i4>3</vt:i4>
      </vt:variant>
      <vt:variant>
        <vt:i4>0</vt:i4>
      </vt:variant>
      <vt:variant>
        <vt:i4>5</vt:i4>
      </vt:variant>
      <vt:variant>
        <vt:lpwstr>http://www.infoprienai.lt/</vt:lpwstr>
      </vt:variant>
      <vt:variant>
        <vt:lpwstr/>
      </vt:variant>
      <vt:variant>
        <vt:i4>393252</vt:i4>
      </vt:variant>
      <vt:variant>
        <vt:i4>0</vt:i4>
      </vt:variant>
      <vt:variant>
        <vt:i4>0</vt:i4>
      </vt:variant>
      <vt:variant>
        <vt:i4>5</vt:i4>
      </vt:variant>
      <vt:variant>
        <vt:lpwstr>mailto:kortele@infoprienai.lt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Šalčiuvienė</dc:creator>
  <cp:lastModifiedBy>Rasa Burbeckė</cp:lastModifiedBy>
  <cp:revision>8</cp:revision>
  <cp:lastPrinted>2022-07-13T08:55:00Z</cp:lastPrinted>
  <dcterms:created xsi:type="dcterms:W3CDTF">2026-10-26T08:07:00Z</dcterms:created>
  <dcterms:modified xsi:type="dcterms:W3CDTF">2026-10-28T06:11:00Z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0x010100A3BB1BFCE8739B4E97675B3C699502F2</vt:lpwstr>
  </property>
</Properties>
</file>